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123D06" w14:textId="3FE3C9F5" w:rsidR="008C386D" w:rsidRPr="00CE1CF2" w:rsidRDefault="00C54FD2" w:rsidP="00A21648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МУНИЦИПАЛЬНОЕ БЮДЖЕТНОЕ</w:t>
      </w:r>
      <w:r w:rsidR="008C386D" w:rsidRPr="00CE1CF2">
        <w:rPr>
          <w:rFonts w:ascii="PT Astra Serif" w:hAnsi="PT Astra Serif"/>
          <w:sz w:val="28"/>
          <w:szCs w:val="28"/>
        </w:rPr>
        <w:t xml:space="preserve"> ОБЩЕОБРАЗОВАТЕЛЬНОЕ УЧРЕЖДЕНИЕ</w:t>
      </w:r>
    </w:p>
    <w:p w14:paraId="0ABBD9D0" w14:textId="77777777" w:rsidR="008C386D" w:rsidRPr="00CE1CF2" w:rsidRDefault="008C386D" w:rsidP="00A21648">
      <w:pPr>
        <w:jc w:val="center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ПАВЛОВСКАЯ СРЕДНЯЯ ШКОЛА № 1</w:t>
      </w:r>
    </w:p>
    <w:p w14:paraId="639FB0BD" w14:textId="77777777" w:rsidR="008C386D" w:rsidRPr="00CE1CF2" w:rsidRDefault="008C386D" w:rsidP="00A21648">
      <w:pPr>
        <w:rPr>
          <w:rFonts w:ascii="PT Astra Serif" w:hAnsi="PT Astra Serif"/>
          <w:sz w:val="28"/>
          <w:szCs w:val="28"/>
        </w:rPr>
      </w:pPr>
    </w:p>
    <w:p w14:paraId="004C3B00" w14:textId="77777777" w:rsidR="008C386D" w:rsidRPr="00CE1CF2" w:rsidRDefault="008C386D" w:rsidP="00A21648">
      <w:pPr>
        <w:rPr>
          <w:rFonts w:ascii="PT Astra Serif" w:hAnsi="PT Astra Serif"/>
          <w:sz w:val="28"/>
          <w:szCs w:val="28"/>
        </w:rPr>
      </w:pPr>
    </w:p>
    <w:p w14:paraId="0780178A" w14:textId="77777777" w:rsidR="008C386D" w:rsidRPr="00CE1CF2" w:rsidRDefault="008C386D" w:rsidP="00A21648">
      <w:pPr>
        <w:rPr>
          <w:rFonts w:ascii="PT Astra Serif" w:hAnsi="PT Astra Serif"/>
          <w:sz w:val="28"/>
          <w:szCs w:val="28"/>
        </w:rPr>
      </w:pPr>
    </w:p>
    <w:p w14:paraId="5813C6E0" w14:textId="77777777" w:rsidR="008A48C8" w:rsidRPr="00CE1CF2" w:rsidRDefault="008A48C8" w:rsidP="00A21648">
      <w:pPr>
        <w:rPr>
          <w:rFonts w:ascii="PT Astra Serif" w:hAnsi="PT Astra Serif"/>
          <w:sz w:val="28"/>
          <w:szCs w:val="28"/>
        </w:rPr>
      </w:pPr>
    </w:p>
    <w:p w14:paraId="09C15B02" w14:textId="77777777" w:rsidR="008A48C8" w:rsidRDefault="008A48C8" w:rsidP="00A21648">
      <w:pPr>
        <w:rPr>
          <w:rFonts w:ascii="PT Astra Serif" w:hAnsi="PT Astra Serif"/>
          <w:sz w:val="28"/>
          <w:szCs w:val="28"/>
        </w:rPr>
      </w:pPr>
    </w:p>
    <w:p w14:paraId="21F5B2A7" w14:textId="77777777" w:rsidR="00676076" w:rsidRDefault="00676076" w:rsidP="00A21648">
      <w:pPr>
        <w:rPr>
          <w:rFonts w:ascii="PT Astra Serif" w:hAnsi="PT Astra Serif"/>
          <w:sz w:val="28"/>
          <w:szCs w:val="28"/>
        </w:rPr>
      </w:pPr>
    </w:p>
    <w:p w14:paraId="69D3723A" w14:textId="77777777" w:rsidR="00676076" w:rsidRDefault="00676076" w:rsidP="00A21648">
      <w:pPr>
        <w:rPr>
          <w:rFonts w:ascii="PT Astra Serif" w:hAnsi="PT Astra Serif"/>
          <w:sz w:val="28"/>
          <w:szCs w:val="28"/>
        </w:rPr>
      </w:pPr>
    </w:p>
    <w:p w14:paraId="6FD218CC" w14:textId="77777777" w:rsidR="00676076" w:rsidRDefault="00676076" w:rsidP="00A21648">
      <w:pPr>
        <w:rPr>
          <w:rFonts w:ascii="PT Astra Serif" w:hAnsi="PT Astra Serif"/>
          <w:sz w:val="28"/>
          <w:szCs w:val="28"/>
        </w:rPr>
      </w:pPr>
    </w:p>
    <w:p w14:paraId="6A0E425E" w14:textId="77777777" w:rsidR="00676076" w:rsidRDefault="00676076" w:rsidP="00A21648">
      <w:pPr>
        <w:rPr>
          <w:rFonts w:ascii="PT Astra Serif" w:hAnsi="PT Astra Serif"/>
          <w:sz w:val="28"/>
          <w:szCs w:val="28"/>
        </w:rPr>
      </w:pPr>
    </w:p>
    <w:p w14:paraId="4014FE85" w14:textId="77777777" w:rsidR="00676076" w:rsidRPr="00CE1CF2" w:rsidRDefault="00676076" w:rsidP="00A21648">
      <w:pPr>
        <w:rPr>
          <w:rFonts w:ascii="PT Astra Serif" w:hAnsi="PT Astra Serif"/>
          <w:sz w:val="28"/>
          <w:szCs w:val="28"/>
        </w:rPr>
      </w:pPr>
    </w:p>
    <w:p w14:paraId="59CD0589" w14:textId="77777777" w:rsidR="008C386D" w:rsidRPr="00CE1CF2" w:rsidRDefault="008C386D" w:rsidP="00A21648">
      <w:pPr>
        <w:rPr>
          <w:rFonts w:ascii="PT Astra Serif" w:hAnsi="PT Astra Serif"/>
          <w:sz w:val="28"/>
          <w:szCs w:val="28"/>
        </w:rPr>
      </w:pPr>
    </w:p>
    <w:p w14:paraId="295A403F" w14:textId="77777777" w:rsidR="009C271C" w:rsidRPr="009155E6" w:rsidRDefault="009C271C" w:rsidP="009155E6">
      <w:pPr>
        <w:pStyle w:val="ae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55E6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9155E6">
        <w:rPr>
          <w:rFonts w:ascii="Times New Roman" w:hAnsi="Times New Roman" w:cs="Times New Roman"/>
          <w:b/>
          <w:sz w:val="32"/>
          <w:szCs w:val="32"/>
        </w:rPr>
        <w:t>«Организационно-педагогические условия создания и организации деятельности профессионального обучающегося сообщества (ПОС) педагогов как среды повышения профессиональной компетентности учителя в системе непрерывного профессионального роста педагогов».</w:t>
      </w:r>
    </w:p>
    <w:p w14:paraId="065F84CF" w14:textId="77777777" w:rsidR="009C271C" w:rsidRPr="009155E6" w:rsidRDefault="009C271C" w:rsidP="009155E6">
      <w:pPr>
        <w:pStyle w:val="ae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C6FF3DD" w14:textId="77777777" w:rsidR="00C54FD2" w:rsidRPr="009155E6" w:rsidRDefault="00C54FD2" w:rsidP="009155E6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14:paraId="17128E19" w14:textId="77777777" w:rsidR="00C54FD2" w:rsidRPr="009155E6" w:rsidRDefault="00C54FD2" w:rsidP="009155E6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14:paraId="1976BD76" w14:textId="463C75F5" w:rsidR="009C271C" w:rsidRPr="009155E6" w:rsidRDefault="009C271C" w:rsidP="009155E6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9155E6">
        <w:rPr>
          <w:rFonts w:ascii="Times New Roman" w:hAnsi="Times New Roman" w:cs="Times New Roman"/>
          <w:sz w:val="28"/>
          <w:szCs w:val="28"/>
        </w:rPr>
        <w:t>Техническое задание:</w:t>
      </w:r>
    </w:p>
    <w:p w14:paraId="423EE235" w14:textId="77777777" w:rsidR="00C54FD2" w:rsidRPr="009155E6" w:rsidRDefault="00C54FD2" w:rsidP="009155E6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14:paraId="20821140" w14:textId="781AE55E" w:rsidR="00C54FD2" w:rsidRPr="009155E6" w:rsidRDefault="009155E6" w:rsidP="009155E6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697E00" w:rsidRPr="009155E6">
        <w:rPr>
          <w:rFonts w:ascii="Times New Roman" w:hAnsi="Times New Roman" w:cs="Times New Roman"/>
          <w:b/>
          <w:sz w:val="28"/>
          <w:szCs w:val="28"/>
        </w:rPr>
        <w:t>Т</w:t>
      </w:r>
      <w:r w:rsidR="009C271C" w:rsidRPr="009155E6">
        <w:rPr>
          <w:rFonts w:ascii="Times New Roman" w:hAnsi="Times New Roman" w:cs="Times New Roman"/>
          <w:b/>
          <w:sz w:val="28"/>
          <w:szCs w:val="28"/>
        </w:rPr>
        <w:t>еоретическая разработка</w:t>
      </w:r>
    </w:p>
    <w:p w14:paraId="252D8137" w14:textId="034D7602" w:rsidR="009C271C" w:rsidRPr="009155E6" w:rsidRDefault="009C271C" w:rsidP="009155E6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5E6">
        <w:rPr>
          <w:rFonts w:ascii="Times New Roman" w:hAnsi="Times New Roman" w:cs="Times New Roman"/>
          <w:b/>
          <w:sz w:val="28"/>
          <w:szCs w:val="28"/>
        </w:rPr>
        <w:t>«Модель создания и организации</w:t>
      </w:r>
      <w:r w:rsidR="00C54FD2" w:rsidRPr="009155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55E6">
        <w:rPr>
          <w:rFonts w:ascii="Times New Roman" w:hAnsi="Times New Roman" w:cs="Times New Roman"/>
          <w:b/>
          <w:sz w:val="28"/>
          <w:szCs w:val="28"/>
        </w:rPr>
        <w:t>деятельности ПОС»</w:t>
      </w:r>
    </w:p>
    <w:p w14:paraId="5DC2F079" w14:textId="77777777" w:rsidR="009C271C" w:rsidRPr="009155E6" w:rsidRDefault="009C271C" w:rsidP="009155E6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F8540D" w14:textId="77777777" w:rsidR="009155E6" w:rsidRDefault="009155E6" w:rsidP="009155E6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697E00" w:rsidRPr="009155E6">
        <w:rPr>
          <w:rFonts w:ascii="Times New Roman" w:hAnsi="Times New Roman" w:cs="Times New Roman"/>
          <w:b/>
          <w:sz w:val="28"/>
          <w:szCs w:val="28"/>
        </w:rPr>
        <w:t>П</w:t>
      </w:r>
      <w:r w:rsidR="009C271C" w:rsidRPr="009155E6">
        <w:rPr>
          <w:rFonts w:ascii="Times New Roman" w:hAnsi="Times New Roman" w:cs="Times New Roman"/>
          <w:b/>
          <w:sz w:val="28"/>
          <w:szCs w:val="28"/>
        </w:rPr>
        <w:t>акет диагностических материалов</w:t>
      </w:r>
    </w:p>
    <w:p w14:paraId="1A903577" w14:textId="16F8C05C" w:rsidR="0087295B" w:rsidRPr="009155E6" w:rsidRDefault="009C271C" w:rsidP="009155E6">
      <w:pPr>
        <w:pStyle w:val="ae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155E6">
        <w:rPr>
          <w:rFonts w:ascii="Times New Roman" w:hAnsi="Times New Roman" w:cs="Times New Roman"/>
          <w:b/>
          <w:sz w:val="28"/>
          <w:szCs w:val="28"/>
        </w:rPr>
        <w:t xml:space="preserve"> «Оценка эффективности внедрения модели создания и организации деятельности ПОС»</w:t>
      </w:r>
    </w:p>
    <w:p w14:paraId="295FD21A" w14:textId="77777777" w:rsidR="008C386D" w:rsidRPr="009155E6" w:rsidRDefault="008C386D" w:rsidP="009155E6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14:paraId="5C0BE7F1" w14:textId="77777777" w:rsidR="008C386D" w:rsidRPr="009155E6" w:rsidRDefault="008C386D" w:rsidP="009155E6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14:paraId="4FCDE0BE" w14:textId="77777777" w:rsidR="008C386D" w:rsidRPr="00CE1CF2" w:rsidRDefault="008C386D" w:rsidP="00A21648">
      <w:pPr>
        <w:rPr>
          <w:rFonts w:ascii="PT Astra Serif" w:hAnsi="PT Astra Serif"/>
          <w:sz w:val="28"/>
          <w:szCs w:val="28"/>
        </w:rPr>
      </w:pPr>
    </w:p>
    <w:p w14:paraId="2833AAD9" w14:textId="77777777" w:rsidR="008C386D" w:rsidRPr="00CE1CF2" w:rsidRDefault="008C386D" w:rsidP="00A21648">
      <w:pPr>
        <w:rPr>
          <w:rFonts w:ascii="PT Astra Serif" w:hAnsi="PT Astra Serif"/>
          <w:sz w:val="28"/>
          <w:szCs w:val="28"/>
        </w:rPr>
      </w:pPr>
    </w:p>
    <w:p w14:paraId="612E07CB" w14:textId="77777777" w:rsidR="008C386D" w:rsidRPr="00CE1CF2" w:rsidRDefault="008C386D" w:rsidP="00A21648">
      <w:pPr>
        <w:rPr>
          <w:rFonts w:ascii="PT Astra Serif" w:hAnsi="PT Astra Serif"/>
          <w:sz w:val="28"/>
          <w:szCs w:val="28"/>
        </w:rPr>
      </w:pPr>
    </w:p>
    <w:p w14:paraId="3DEDE318" w14:textId="77777777" w:rsidR="008C386D" w:rsidRPr="00CE1CF2" w:rsidRDefault="008C386D" w:rsidP="00A21648">
      <w:pPr>
        <w:rPr>
          <w:rFonts w:ascii="PT Astra Serif" w:hAnsi="PT Astra Serif"/>
          <w:sz w:val="28"/>
          <w:szCs w:val="28"/>
        </w:rPr>
      </w:pPr>
    </w:p>
    <w:p w14:paraId="6A2DDC38" w14:textId="77777777" w:rsidR="008C386D" w:rsidRPr="00CE1CF2" w:rsidRDefault="008C386D" w:rsidP="00A21648">
      <w:pPr>
        <w:rPr>
          <w:rFonts w:ascii="PT Astra Serif" w:hAnsi="PT Astra Serif"/>
          <w:sz w:val="28"/>
          <w:szCs w:val="28"/>
        </w:rPr>
      </w:pPr>
    </w:p>
    <w:p w14:paraId="7C663BA3" w14:textId="77777777" w:rsidR="008C386D" w:rsidRPr="00CE1CF2" w:rsidRDefault="008C386D" w:rsidP="00A21648">
      <w:pPr>
        <w:rPr>
          <w:rFonts w:ascii="PT Astra Serif" w:hAnsi="PT Astra Serif"/>
          <w:sz w:val="28"/>
          <w:szCs w:val="28"/>
        </w:rPr>
      </w:pPr>
    </w:p>
    <w:p w14:paraId="790AE09C" w14:textId="6B2A3DAC" w:rsidR="008C386D" w:rsidRDefault="008C386D" w:rsidP="00A21648">
      <w:pPr>
        <w:rPr>
          <w:rFonts w:ascii="PT Astra Serif" w:hAnsi="PT Astra Serif"/>
          <w:sz w:val="28"/>
          <w:szCs w:val="28"/>
        </w:rPr>
      </w:pPr>
    </w:p>
    <w:p w14:paraId="4E8CEDD0" w14:textId="0F8C27FF" w:rsidR="00B65C86" w:rsidRDefault="00B65C86" w:rsidP="00A21648">
      <w:pPr>
        <w:rPr>
          <w:rFonts w:ascii="PT Astra Serif" w:hAnsi="PT Astra Serif"/>
          <w:sz w:val="28"/>
          <w:szCs w:val="28"/>
        </w:rPr>
      </w:pPr>
    </w:p>
    <w:p w14:paraId="0EE7168A" w14:textId="525868C0" w:rsidR="00B65C86" w:rsidRDefault="00B65C86" w:rsidP="00A21648">
      <w:pPr>
        <w:rPr>
          <w:rFonts w:ascii="PT Astra Serif" w:hAnsi="PT Astra Serif"/>
          <w:sz w:val="28"/>
          <w:szCs w:val="28"/>
        </w:rPr>
      </w:pPr>
    </w:p>
    <w:p w14:paraId="24B76591" w14:textId="2AC04105" w:rsidR="00B65C86" w:rsidRDefault="00B65C86" w:rsidP="00A21648">
      <w:pPr>
        <w:rPr>
          <w:rFonts w:ascii="PT Astra Serif" w:hAnsi="PT Astra Serif"/>
          <w:sz w:val="28"/>
          <w:szCs w:val="28"/>
        </w:rPr>
      </w:pPr>
    </w:p>
    <w:p w14:paraId="2C8B3263" w14:textId="7318C412" w:rsidR="00B65C86" w:rsidRDefault="00B65C86" w:rsidP="00A21648">
      <w:pPr>
        <w:rPr>
          <w:rFonts w:ascii="PT Astra Serif" w:hAnsi="PT Astra Serif"/>
          <w:sz w:val="28"/>
          <w:szCs w:val="28"/>
        </w:rPr>
      </w:pPr>
    </w:p>
    <w:p w14:paraId="7ABB1389" w14:textId="63D543A8" w:rsidR="00F34ACF" w:rsidRPr="00CE1CF2" w:rsidRDefault="008210CF" w:rsidP="00A21648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Ульяновск</w:t>
      </w:r>
      <w:r w:rsidR="008C386D" w:rsidRPr="00CE1CF2">
        <w:rPr>
          <w:rFonts w:ascii="PT Astra Serif" w:hAnsi="PT Astra Serif"/>
          <w:sz w:val="28"/>
          <w:szCs w:val="28"/>
        </w:rPr>
        <w:t>, 202</w:t>
      </w:r>
      <w:r w:rsidR="009C271C" w:rsidRPr="00CE1CF2">
        <w:rPr>
          <w:rFonts w:ascii="PT Astra Serif" w:hAnsi="PT Astra Serif"/>
          <w:sz w:val="28"/>
          <w:szCs w:val="28"/>
        </w:rPr>
        <w:t>4</w:t>
      </w:r>
      <w:r w:rsidR="00F34ACF" w:rsidRPr="00CE1CF2">
        <w:rPr>
          <w:rFonts w:ascii="PT Astra Serif" w:hAnsi="PT Astra Serif"/>
          <w:sz w:val="28"/>
          <w:szCs w:val="28"/>
        </w:rPr>
        <w:br w:type="page"/>
      </w:r>
    </w:p>
    <w:p w14:paraId="75E95D5C" w14:textId="77777777" w:rsidR="006178D7" w:rsidRPr="00CE1CF2" w:rsidRDefault="006178D7" w:rsidP="00A21648">
      <w:pPr>
        <w:jc w:val="center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lastRenderedPageBreak/>
        <w:t>Содержание</w:t>
      </w:r>
    </w:p>
    <w:p w14:paraId="14AF9686" w14:textId="50225DB2" w:rsidR="006178D7" w:rsidRPr="00CE1CF2" w:rsidRDefault="006178D7" w:rsidP="00211DEA">
      <w:pPr>
        <w:spacing w:line="360" w:lineRule="auto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Введение……………</w:t>
      </w:r>
      <w:r w:rsidR="00D73EDE" w:rsidRPr="00CE1CF2">
        <w:rPr>
          <w:rFonts w:ascii="PT Astra Serif" w:hAnsi="PT Astra Serif"/>
          <w:sz w:val="28"/>
          <w:szCs w:val="28"/>
        </w:rPr>
        <w:t>………………………………</w:t>
      </w:r>
      <w:r w:rsidR="00211DEA" w:rsidRPr="00CE1CF2">
        <w:rPr>
          <w:rFonts w:ascii="PT Astra Serif" w:hAnsi="PT Astra Serif"/>
          <w:sz w:val="28"/>
          <w:szCs w:val="28"/>
        </w:rPr>
        <w:t>….</w:t>
      </w:r>
      <w:r w:rsidR="009155E6">
        <w:rPr>
          <w:rFonts w:ascii="PT Astra Serif" w:hAnsi="PT Astra Serif"/>
          <w:sz w:val="28"/>
          <w:szCs w:val="28"/>
        </w:rPr>
        <w:t>……………………………..3</w:t>
      </w:r>
    </w:p>
    <w:p w14:paraId="2F2E4F26" w14:textId="4518497E" w:rsidR="00CB7108" w:rsidRPr="00CE1CF2" w:rsidRDefault="009C271C" w:rsidP="00862614">
      <w:pPr>
        <w:pStyle w:val="a3"/>
        <w:spacing w:after="0" w:line="360" w:lineRule="auto"/>
        <w:ind w:left="0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bCs/>
          <w:sz w:val="28"/>
          <w:szCs w:val="28"/>
        </w:rPr>
        <w:t>Глава 1. Теоретические основы горизонтального обучения в системе непрерывного пр</w:t>
      </w:r>
      <w:r w:rsidR="003C3561">
        <w:rPr>
          <w:rFonts w:ascii="PT Astra Serif" w:hAnsi="PT Astra Serif"/>
          <w:bCs/>
          <w:sz w:val="28"/>
          <w:szCs w:val="28"/>
        </w:rPr>
        <w:t>офессионального роста педагогов</w:t>
      </w:r>
    </w:p>
    <w:p w14:paraId="1E9F2EB0" w14:textId="1A02A673" w:rsidR="003643C6" w:rsidRPr="00CE1CF2" w:rsidRDefault="009C271C" w:rsidP="00862614">
      <w:pPr>
        <w:spacing w:line="360" w:lineRule="auto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bCs/>
          <w:sz w:val="28"/>
          <w:szCs w:val="28"/>
        </w:rPr>
        <w:t>1.1. Понятие горизонтального обучения</w:t>
      </w:r>
      <w:r w:rsidR="003C3561">
        <w:rPr>
          <w:rFonts w:ascii="PT Astra Serif" w:hAnsi="PT Astra Serif"/>
          <w:bCs/>
          <w:sz w:val="28"/>
          <w:szCs w:val="28"/>
        </w:rPr>
        <w:t>…………………………………………..</w:t>
      </w:r>
      <w:bookmarkStart w:id="0" w:name="_GoBack"/>
      <w:bookmarkEnd w:id="0"/>
      <w:r w:rsidR="003C3561">
        <w:rPr>
          <w:rFonts w:ascii="PT Astra Serif" w:hAnsi="PT Astra Serif"/>
          <w:bCs/>
          <w:sz w:val="28"/>
          <w:szCs w:val="28"/>
        </w:rPr>
        <w:t>9</w:t>
      </w:r>
    </w:p>
    <w:p w14:paraId="27A172B7" w14:textId="057347F2" w:rsidR="003643C6" w:rsidRPr="00CE1CF2" w:rsidRDefault="00CE1CF2" w:rsidP="00862614">
      <w:pPr>
        <w:spacing w:line="360" w:lineRule="auto"/>
        <w:ind w:left="-11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1.2</w:t>
      </w:r>
      <w:r w:rsidR="009C271C" w:rsidRPr="00CE1CF2">
        <w:rPr>
          <w:rFonts w:ascii="PT Astra Serif" w:hAnsi="PT Astra Serif"/>
          <w:sz w:val="28"/>
          <w:szCs w:val="28"/>
        </w:rPr>
        <w:t xml:space="preserve">. </w:t>
      </w:r>
      <w:r w:rsidR="00095DD3">
        <w:rPr>
          <w:rFonts w:ascii="PT Astra Serif" w:hAnsi="PT Astra Serif"/>
          <w:sz w:val="28"/>
          <w:szCs w:val="28"/>
        </w:rPr>
        <w:t>Андрагогика горизонтального обучения</w:t>
      </w:r>
      <w:r w:rsidR="009155E6">
        <w:rPr>
          <w:rFonts w:ascii="PT Astra Serif" w:hAnsi="PT Astra Serif"/>
          <w:sz w:val="28"/>
          <w:szCs w:val="28"/>
        </w:rPr>
        <w:t>…………………………………….17</w:t>
      </w:r>
    </w:p>
    <w:p w14:paraId="4DD7A4CF" w14:textId="77777777" w:rsidR="00B348D8" w:rsidRPr="00CE1CF2" w:rsidRDefault="009C271C" w:rsidP="00862614">
      <w:pPr>
        <w:shd w:val="clear" w:color="auto" w:fill="FFFFFF"/>
        <w:spacing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Гл</w:t>
      </w:r>
      <w:r w:rsidR="00B348D8" w:rsidRPr="00CE1CF2">
        <w:rPr>
          <w:rFonts w:ascii="PT Astra Serif" w:hAnsi="PT Astra Serif"/>
          <w:sz w:val="28"/>
          <w:szCs w:val="28"/>
        </w:rPr>
        <w:t>ава 2. Моделирование создания и организации деятельности профессиональных обучающихся сообществ в парадигме развития личностного потенциала</w:t>
      </w:r>
      <w:r w:rsidR="00B348D8" w:rsidRPr="00CE1CF2">
        <w:rPr>
          <w:rFonts w:ascii="PT Astra Serif" w:hAnsi="PT Astra Serif"/>
          <w:b/>
          <w:sz w:val="28"/>
          <w:szCs w:val="28"/>
        </w:rPr>
        <w:t xml:space="preserve"> </w:t>
      </w:r>
    </w:p>
    <w:p w14:paraId="64DA74D6" w14:textId="0828D48B" w:rsidR="00B348D8" w:rsidRPr="00CE1CF2" w:rsidRDefault="00B348D8" w:rsidP="00862614">
      <w:pPr>
        <w:shd w:val="clear" w:color="auto" w:fill="FFFFFF"/>
        <w:spacing w:line="360" w:lineRule="auto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 xml:space="preserve">2.1. </w:t>
      </w:r>
      <w:r w:rsidR="00095DD3">
        <w:rPr>
          <w:rFonts w:ascii="PT Astra Serif" w:hAnsi="PT Astra Serif"/>
          <w:sz w:val="28"/>
          <w:szCs w:val="28"/>
        </w:rPr>
        <w:t xml:space="preserve"> </w:t>
      </w:r>
      <w:r w:rsidR="00095DD3" w:rsidRPr="00CE1CF2">
        <w:rPr>
          <w:rFonts w:ascii="PT Astra Serif" w:hAnsi="PT Astra Serif"/>
          <w:sz w:val="28"/>
          <w:szCs w:val="28"/>
        </w:rPr>
        <w:t>Сущность професс</w:t>
      </w:r>
      <w:r w:rsidR="009155E6">
        <w:rPr>
          <w:rFonts w:ascii="PT Astra Serif" w:hAnsi="PT Astra Serif"/>
          <w:sz w:val="28"/>
          <w:szCs w:val="28"/>
        </w:rPr>
        <w:t>иональных обучающихся сообществ ………………….22</w:t>
      </w:r>
      <w:r w:rsidR="00095DD3" w:rsidRPr="00CE1CF2">
        <w:rPr>
          <w:rFonts w:ascii="PT Astra Serif" w:hAnsi="PT Astra Serif"/>
          <w:color w:val="000000"/>
          <w:sz w:val="28"/>
          <w:szCs w:val="28"/>
        </w:rPr>
        <w:t xml:space="preserve"> </w:t>
      </w:r>
    </w:p>
    <w:p w14:paraId="2BC11534" w14:textId="112A593B" w:rsidR="00B348D8" w:rsidRPr="00CE1CF2" w:rsidRDefault="00B348D8" w:rsidP="00862614">
      <w:pPr>
        <w:shd w:val="clear" w:color="auto" w:fill="FFFFFF"/>
        <w:spacing w:line="360" w:lineRule="auto"/>
        <w:jc w:val="both"/>
        <w:rPr>
          <w:rFonts w:ascii="PT Astra Serif" w:hAnsi="PT Astra Serif"/>
          <w:bCs/>
          <w:sz w:val="28"/>
          <w:szCs w:val="28"/>
        </w:rPr>
      </w:pPr>
      <w:r w:rsidRPr="00CE1CF2">
        <w:rPr>
          <w:rFonts w:ascii="PT Astra Serif" w:hAnsi="PT Astra Serif"/>
          <w:bCs/>
          <w:sz w:val="28"/>
          <w:szCs w:val="28"/>
        </w:rPr>
        <w:t xml:space="preserve">2.2. </w:t>
      </w:r>
      <w:r w:rsidR="008319E1" w:rsidRPr="00CE1CF2">
        <w:rPr>
          <w:rFonts w:ascii="PT Astra Serif" w:hAnsi="PT Astra Serif"/>
          <w:bCs/>
          <w:sz w:val="28"/>
          <w:szCs w:val="28"/>
        </w:rPr>
        <w:t>Технология создания профессиональных обучающихся сообществ как средство повышения профессиональной компетентности педагогов</w:t>
      </w:r>
      <w:r w:rsidR="00CE1CF2" w:rsidRPr="00CE1CF2">
        <w:rPr>
          <w:rFonts w:ascii="PT Astra Serif" w:hAnsi="PT Astra Serif"/>
          <w:bCs/>
          <w:sz w:val="28"/>
          <w:szCs w:val="28"/>
        </w:rPr>
        <w:t>……</w:t>
      </w:r>
      <w:r w:rsidR="009155E6">
        <w:rPr>
          <w:rFonts w:ascii="PT Astra Serif" w:hAnsi="PT Astra Serif"/>
          <w:bCs/>
          <w:sz w:val="28"/>
          <w:szCs w:val="28"/>
        </w:rPr>
        <w:t>…….32</w:t>
      </w:r>
    </w:p>
    <w:p w14:paraId="10B6CFAA" w14:textId="4F7A3FDA" w:rsidR="00CB7108" w:rsidRPr="00CE1CF2" w:rsidRDefault="00CB7108" w:rsidP="00862614">
      <w:pPr>
        <w:shd w:val="clear" w:color="auto" w:fill="FFFFFF"/>
        <w:spacing w:line="360" w:lineRule="auto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Заключение</w:t>
      </w:r>
      <w:r w:rsidR="009155E6">
        <w:rPr>
          <w:rFonts w:ascii="PT Astra Serif" w:hAnsi="PT Astra Serif"/>
          <w:sz w:val="28"/>
          <w:szCs w:val="28"/>
        </w:rPr>
        <w:t>…………………………………………………………………………44</w:t>
      </w:r>
    </w:p>
    <w:p w14:paraId="504970B8" w14:textId="2852E092" w:rsidR="00211DEA" w:rsidRPr="00CE1CF2" w:rsidRDefault="00211DEA" w:rsidP="00862614">
      <w:pPr>
        <w:spacing w:line="360" w:lineRule="auto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Список литературы………………………………………………</w:t>
      </w:r>
      <w:r w:rsidR="009155E6">
        <w:rPr>
          <w:rFonts w:ascii="PT Astra Serif" w:hAnsi="PT Astra Serif"/>
          <w:sz w:val="28"/>
          <w:szCs w:val="28"/>
        </w:rPr>
        <w:t>…………………45</w:t>
      </w:r>
    </w:p>
    <w:p w14:paraId="373EAC3D" w14:textId="21DF6904" w:rsidR="009155E6" w:rsidRDefault="00CB7108" w:rsidP="00862614">
      <w:pPr>
        <w:spacing w:line="360" w:lineRule="auto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Приложение</w:t>
      </w:r>
      <w:r w:rsidR="009155E6">
        <w:rPr>
          <w:rFonts w:ascii="PT Astra Serif" w:hAnsi="PT Astra Serif"/>
          <w:sz w:val="28"/>
          <w:szCs w:val="28"/>
        </w:rPr>
        <w:t>:………………………………………………………………………..49</w:t>
      </w:r>
    </w:p>
    <w:p w14:paraId="0509C6FA" w14:textId="2DA51556" w:rsidR="009155E6" w:rsidRPr="009155E6" w:rsidRDefault="009155E6" w:rsidP="009155E6">
      <w:pPr>
        <w:pStyle w:val="a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PT Astra Serif" w:hAnsi="PT Astra Serif"/>
        </w:rPr>
        <w:t xml:space="preserve"> </w:t>
      </w:r>
      <w:r w:rsidRPr="009155E6">
        <w:rPr>
          <w:rFonts w:ascii="Times New Roman" w:hAnsi="Times New Roman" w:cs="Times New Roman"/>
          <w:color w:val="000000" w:themeColor="text1"/>
          <w:sz w:val="28"/>
          <w:szCs w:val="28"/>
        </w:rPr>
        <w:t>Пакет диагностических материалов «Оценка эффективности внедрения модели создания и организации деятельности ПОС»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6323093C" w14:textId="77777777" w:rsidR="009155E6" w:rsidRPr="009155E6" w:rsidRDefault="009155E6" w:rsidP="009155E6">
      <w:pPr>
        <w:pStyle w:val="ae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9155E6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1.Анкета «Диагностика затруднений</w:t>
      </w:r>
      <w:r w:rsidRPr="009155E6">
        <w:rPr>
          <w:rFonts w:ascii="Times New Roman" w:hAnsi="Times New Roman" w:cs="Times New Roman"/>
          <w:bCs/>
          <w:i/>
          <w:color w:val="000000" w:themeColor="text1"/>
          <w:spacing w:val="-4"/>
          <w:sz w:val="28"/>
          <w:szCs w:val="28"/>
        </w:rPr>
        <w:t xml:space="preserve"> </w:t>
      </w:r>
      <w:r w:rsidRPr="009155E6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и</w:t>
      </w:r>
      <w:r w:rsidRPr="009155E6">
        <w:rPr>
          <w:rFonts w:ascii="Times New Roman" w:hAnsi="Times New Roman" w:cs="Times New Roman"/>
          <w:bCs/>
          <w:i/>
          <w:color w:val="000000" w:themeColor="text1"/>
          <w:spacing w:val="-3"/>
          <w:sz w:val="28"/>
          <w:szCs w:val="28"/>
        </w:rPr>
        <w:t xml:space="preserve"> </w:t>
      </w:r>
      <w:r w:rsidRPr="009155E6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потребностей</w:t>
      </w:r>
      <w:r w:rsidRPr="009155E6">
        <w:rPr>
          <w:rFonts w:ascii="Times New Roman" w:hAnsi="Times New Roman" w:cs="Times New Roman"/>
          <w:bCs/>
          <w:i/>
          <w:color w:val="000000" w:themeColor="text1"/>
          <w:spacing w:val="-3"/>
          <w:sz w:val="28"/>
          <w:szCs w:val="28"/>
        </w:rPr>
        <w:t xml:space="preserve"> п</w:t>
      </w:r>
      <w:r w:rsidRPr="009155E6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едагогов»</w:t>
      </w:r>
    </w:p>
    <w:p w14:paraId="52262746" w14:textId="77777777" w:rsidR="009155E6" w:rsidRPr="009155E6" w:rsidRDefault="009155E6" w:rsidP="009155E6">
      <w:pPr>
        <w:pStyle w:val="ae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 w:rsidRPr="009155E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2.Диагностическая карта затруднений педагога</w:t>
      </w:r>
    </w:p>
    <w:p w14:paraId="067F4F47" w14:textId="77777777" w:rsidR="009155E6" w:rsidRPr="009155E6" w:rsidRDefault="009155E6" w:rsidP="009155E6">
      <w:pPr>
        <w:pStyle w:val="ae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9155E6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3.Анкета</w:t>
      </w:r>
      <w:r w:rsidRPr="009155E6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: </w:t>
      </w:r>
      <w:r w:rsidRPr="009155E6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«Определение</w:t>
      </w:r>
      <w:r w:rsidRPr="009155E6">
        <w:rPr>
          <w:rFonts w:ascii="Times New Roman" w:hAnsi="Times New Roman" w:cs="Times New Roman"/>
          <w:bCs/>
          <w:i/>
          <w:color w:val="000000" w:themeColor="text1"/>
          <w:spacing w:val="-5"/>
          <w:sz w:val="28"/>
          <w:szCs w:val="28"/>
        </w:rPr>
        <w:t xml:space="preserve"> </w:t>
      </w:r>
      <w:r w:rsidRPr="009155E6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профессиональных</w:t>
      </w:r>
      <w:r w:rsidRPr="009155E6">
        <w:rPr>
          <w:rFonts w:ascii="Times New Roman" w:hAnsi="Times New Roman" w:cs="Times New Roman"/>
          <w:bCs/>
          <w:i/>
          <w:color w:val="000000" w:themeColor="text1"/>
          <w:spacing w:val="-7"/>
          <w:sz w:val="28"/>
          <w:szCs w:val="28"/>
        </w:rPr>
        <w:t xml:space="preserve"> з</w:t>
      </w:r>
      <w:r w:rsidRPr="009155E6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атруднений</w:t>
      </w:r>
      <w:r w:rsidRPr="009155E6">
        <w:rPr>
          <w:rFonts w:ascii="Times New Roman" w:hAnsi="Times New Roman" w:cs="Times New Roman"/>
          <w:bCs/>
          <w:i/>
          <w:color w:val="000000" w:themeColor="text1"/>
          <w:spacing w:val="-4"/>
          <w:sz w:val="28"/>
          <w:szCs w:val="28"/>
        </w:rPr>
        <w:t xml:space="preserve"> </w:t>
      </w:r>
      <w:r w:rsidRPr="009155E6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педагога».</w:t>
      </w:r>
    </w:p>
    <w:p w14:paraId="620EBB2B" w14:textId="7437AAC4" w:rsidR="009155E6" w:rsidRPr="009155E6" w:rsidRDefault="009155E6" w:rsidP="009155E6">
      <w:pPr>
        <w:pStyle w:val="ae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 w:rsidRPr="009155E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4.Лист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самооценки: 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«Составляющие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pacing w:val="-9"/>
          <w:sz w:val="28"/>
          <w:szCs w:val="28"/>
        </w:rPr>
        <w:t xml:space="preserve"> 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компетентности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педагога»</w:t>
      </w:r>
    </w:p>
    <w:p w14:paraId="6A2F489F" w14:textId="77777777" w:rsidR="009155E6" w:rsidRPr="009155E6" w:rsidRDefault="009155E6" w:rsidP="009155E6">
      <w:pPr>
        <w:pStyle w:val="ae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 w:rsidRPr="009155E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5.Опросник на выявление эмоциональных барьеров в межличностном общении (В.В.Бойко)</w:t>
      </w:r>
    </w:p>
    <w:p w14:paraId="3301DA19" w14:textId="77777777" w:rsidR="009155E6" w:rsidRPr="009155E6" w:rsidRDefault="009155E6" w:rsidP="009155E6">
      <w:pPr>
        <w:pStyle w:val="ae"/>
        <w:rPr>
          <w:rFonts w:ascii="Times New Roman" w:hAnsi="Times New Roman" w:cs="Times New Roman"/>
          <w:bCs/>
          <w:i/>
          <w:iCs/>
          <w:color w:val="000000" w:themeColor="text1"/>
          <w:spacing w:val="1"/>
          <w:sz w:val="28"/>
          <w:szCs w:val="28"/>
        </w:rPr>
      </w:pPr>
      <w:r w:rsidRPr="009155E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6.Методика диагностики уровня эмпатических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способностей В. В. Бойко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pacing w:val="1"/>
          <w:sz w:val="28"/>
          <w:szCs w:val="28"/>
        </w:rPr>
        <w:t xml:space="preserve"> </w:t>
      </w:r>
    </w:p>
    <w:p w14:paraId="6918BEDB" w14:textId="77777777" w:rsidR="009155E6" w:rsidRPr="009155E6" w:rsidRDefault="009155E6" w:rsidP="009155E6">
      <w:pPr>
        <w:pStyle w:val="ae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 w:rsidRPr="009155E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(тест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на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эмпатию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Бойко)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предназначена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для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оценки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pacing w:val="71"/>
          <w:sz w:val="28"/>
          <w:szCs w:val="28"/>
        </w:rPr>
        <w:t xml:space="preserve"> 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умения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pacing w:val="-67"/>
          <w:sz w:val="28"/>
          <w:szCs w:val="28"/>
        </w:rPr>
        <w:t xml:space="preserve"> 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сопереживать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pacing w:val="-1"/>
          <w:sz w:val="28"/>
          <w:szCs w:val="28"/>
        </w:rPr>
        <w:t xml:space="preserve"> 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и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понимать мысли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pacing w:val="-1"/>
          <w:sz w:val="28"/>
          <w:szCs w:val="28"/>
        </w:rPr>
        <w:t xml:space="preserve"> 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и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чувства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pacing w:val="-1"/>
          <w:sz w:val="28"/>
          <w:szCs w:val="28"/>
        </w:rPr>
        <w:t xml:space="preserve"> </w:t>
      </w:r>
      <w:r w:rsidRPr="009155E6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другого.</w:t>
      </w:r>
    </w:p>
    <w:p w14:paraId="2C761305" w14:textId="732C80AC" w:rsidR="004026C2" w:rsidRPr="00CE1CF2" w:rsidRDefault="004026C2" w:rsidP="00862614">
      <w:pPr>
        <w:spacing w:line="360" w:lineRule="auto"/>
        <w:jc w:val="both"/>
        <w:rPr>
          <w:rFonts w:ascii="PT Astra Serif" w:hAnsi="PT Astra Serif"/>
          <w:sz w:val="28"/>
          <w:szCs w:val="28"/>
        </w:rPr>
      </w:pPr>
    </w:p>
    <w:p w14:paraId="48C467EE" w14:textId="77777777" w:rsidR="00DD0944" w:rsidRPr="00CE1CF2" w:rsidRDefault="00B348D8" w:rsidP="00211DEA">
      <w:pPr>
        <w:spacing w:line="360" w:lineRule="auto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 xml:space="preserve"> </w:t>
      </w:r>
    </w:p>
    <w:p w14:paraId="31D3E962" w14:textId="77777777" w:rsidR="006A1345" w:rsidRPr="00CE1CF2" w:rsidRDefault="006A1345" w:rsidP="00A21648">
      <w:pPr>
        <w:jc w:val="both"/>
        <w:rPr>
          <w:rFonts w:ascii="PT Astra Serif" w:hAnsi="PT Astra Serif"/>
          <w:sz w:val="28"/>
          <w:szCs w:val="28"/>
        </w:rPr>
      </w:pPr>
    </w:p>
    <w:p w14:paraId="29AD18DD" w14:textId="77777777" w:rsidR="00D07EE4" w:rsidRPr="00CE1CF2" w:rsidRDefault="00D07EE4" w:rsidP="00A21648">
      <w:pPr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br w:type="page"/>
      </w:r>
    </w:p>
    <w:p w14:paraId="709F9BF7" w14:textId="5F672B4A" w:rsidR="00D07EE4" w:rsidRPr="00CE1CF2" w:rsidRDefault="00D07EE4" w:rsidP="00A21648">
      <w:pPr>
        <w:jc w:val="center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lastRenderedPageBreak/>
        <w:t>Введение</w:t>
      </w:r>
    </w:p>
    <w:p w14:paraId="13F49EB6" w14:textId="77777777" w:rsidR="00E5281B" w:rsidRPr="00CE1CF2" w:rsidRDefault="00E5281B" w:rsidP="00A21648">
      <w:pPr>
        <w:jc w:val="center"/>
        <w:rPr>
          <w:rFonts w:ascii="PT Astra Serif" w:hAnsi="PT Astra Serif"/>
          <w:sz w:val="28"/>
          <w:szCs w:val="28"/>
        </w:rPr>
      </w:pPr>
    </w:p>
    <w:p w14:paraId="362F5016" w14:textId="5838EC76" w:rsidR="001D688C" w:rsidRPr="00CE1CF2" w:rsidRDefault="001D688C" w:rsidP="001D688C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Внедрение федеральный системы профессионального развития педагогов является одним из приоритетных направлений Национального проекта «Образование» и отражена в федеральном проекте «Современная школа», требованиях профессионального стандарта учителя, распоряжении Правительства РФ от 31 декабря 2019 г. N 3273-р «Об утверждении основных принципов национальной системы профессионального роста педагогических работников РФ, включая национальную систему учительского роста» [</w:t>
      </w:r>
      <w:r w:rsidR="000D35E9">
        <w:rPr>
          <w:rFonts w:ascii="PT Astra Serif" w:hAnsi="PT Astra Serif"/>
          <w:sz w:val="28"/>
          <w:szCs w:val="28"/>
        </w:rPr>
        <w:t>2</w:t>
      </w:r>
      <w:r w:rsidRPr="00CE1CF2">
        <w:rPr>
          <w:rFonts w:ascii="PT Astra Serif" w:hAnsi="PT Astra Serif"/>
          <w:sz w:val="28"/>
          <w:szCs w:val="28"/>
        </w:rPr>
        <w:t xml:space="preserve">]. Важным условием успешной реализации Национального проекта является масштабируемость успешного опыта, так что лучшие практики повышения профессионального мастерства педагогов будут в полной мере реализованы в удаленных регионах России. </w:t>
      </w:r>
    </w:p>
    <w:p w14:paraId="6AE94018" w14:textId="77777777" w:rsidR="00DB08D6" w:rsidRPr="00CE1CF2" w:rsidRDefault="001D688C" w:rsidP="001D688C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 xml:space="preserve">На решение этой задачи нацеливает и профессиональный стандарт педагога, который стал обязательным для всех образовательных организаций с 1 января 2021 года. </w:t>
      </w:r>
    </w:p>
    <w:p w14:paraId="14F1BCF1" w14:textId="60E3114E" w:rsidR="00CE1CF2" w:rsidRPr="00CE1CF2" w:rsidRDefault="001D688C" w:rsidP="001D688C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В концепции профессионального стандарта сделан акцент, что в стремительно меняющемся открытом мире умение учиться – главное профессиональное качество, которое педагог должен постоянно демонстрировать своим ученикам. Это равнозначно важно как для поддержки обучающихся в образовательном процессе, так и для профессионального развития педагога. Умение учиться описывается исследователями как «…способность субъекта к саморазвитию и самосовершенствованию путем сознательного и активного присвоения нового социального опыта» [</w:t>
      </w:r>
      <w:r w:rsidR="000D35E9">
        <w:rPr>
          <w:rFonts w:ascii="PT Astra Serif" w:hAnsi="PT Astra Serif"/>
          <w:sz w:val="28"/>
          <w:szCs w:val="28"/>
        </w:rPr>
        <w:t>3</w:t>
      </w:r>
      <w:r w:rsidRPr="00CE1CF2">
        <w:rPr>
          <w:rFonts w:ascii="PT Astra Serif" w:hAnsi="PT Astra Serif"/>
          <w:sz w:val="28"/>
          <w:szCs w:val="28"/>
        </w:rPr>
        <w:t>, 11</w:t>
      </w:r>
      <w:r w:rsidR="00CE1CF2" w:rsidRPr="00CE1CF2">
        <w:rPr>
          <w:rFonts w:ascii="PT Astra Serif" w:hAnsi="PT Astra Serif"/>
          <w:sz w:val="28"/>
          <w:szCs w:val="28"/>
        </w:rPr>
        <w:t>].</w:t>
      </w:r>
    </w:p>
    <w:p w14:paraId="5020317C" w14:textId="18EA18E8" w:rsidR="001D688C" w:rsidRPr="00CE1CF2" w:rsidRDefault="001D688C" w:rsidP="001D688C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 xml:space="preserve">Чтобы определять направления для своего развития, учителю важно анализировать свою работу и выявлять профессиональные дефициты. Возможности для обучения педагогов всегда были широкими, но качество его результата остается разным. Многое зависит от желания и собственных профессиональных целей. В тоже время, как показывает практика возможности </w:t>
      </w:r>
      <w:r w:rsidRPr="00CE1CF2">
        <w:rPr>
          <w:rFonts w:ascii="PT Astra Serif" w:hAnsi="PT Astra Serif"/>
          <w:sz w:val="28"/>
          <w:szCs w:val="28"/>
        </w:rPr>
        <w:lastRenderedPageBreak/>
        <w:t>повышения квалификации учителя в рамках групповых форм наиболее эффективны.</w:t>
      </w:r>
    </w:p>
    <w:p w14:paraId="637CF40B" w14:textId="3755E6DD" w:rsidR="00DB08D6" w:rsidRPr="00CE1CF2" w:rsidRDefault="00DB08D6" w:rsidP="001D688C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В тоже время, обра</w:t>
      </w:r>
      <w:r w:rsidR="009C78D1" w:rsidRPr="00CE1CF2">
        <w:rPr>
          <w:rFonts w:ascii="PT Astra Serif" w:hAnsi="PT Astra Serif"/>
          <w:sz w:val="28"/>
          <w:szCs w:val="28"/>
        </w:rPr>
        <w:t>щает на себя внимание тот факт,</w:t>
      </w:r>
      <w:r w:rsidRPr="00CE1CF2">
        <w:rPr>
          <w:rFonts w:ascii="PT Astra Serif" w:hAnsi="PT Astra Serif"/>
          <w:sz w:val="28"/>
          <w:szCs w:val="28"/>
        </w:rPr>
        <w:t xml:space="preserve"> что взаимодействие с коллегами в рамках повышения квалификации слабо отражено в требованиях профессионального стандарта педагога РФ «Педагог (педагогическая деятельность в сфере дошкольного, начального общего, основного общего, среднего общего образования) (воспитатель, учитель)» [</w:t>
      </w:r>
      <w:r w:rsidR="000D35E9">
        <w:rPr>
          <w:rFonts w:ascii="PT Astra Serif" w:hAnsi="PT Astra Serif"/>
          <w:sz w:val="28"/>
          <w:szCs w:val="28"/>
        </w:rPr>
        <w:t>2</w:t>
      </w:r>
      <w:r w:rsidRPr="00CE1CF2">
        <w:rPr>
          <w:rFonts w:ascii="PT Astra Serif" w:hAnsi="PT Astra Serif"/>
          <w:sz w:val="28"/>
          <w:szCs w:val="28"/>
        </w:rPr>
        <w:t>]. Согласно требованиям стандарта сотрудничество с коллегами происходит опосредованно, исключительно в условиях решения учебных и воспитательных задач: лишь через составление документации и индивидуальное сопровождение [</w:t>
      </w:r>
      <w:r w:rsidR="000D35E9">
        <w:rPr>
          <w:rFonts w:ascii="PT Astra Serif" w:hAnsi="PT Astra Serif"/>
          <w:sz w:val="28"/>
          <w:szCs w:val="28"/>
        </w:rPr>
        <w:t>2</w:t>
      </w:r>
      <w:r w:rsidRPr="00CE1CF2">
        <w:rPr>
          <w:rFonts w:ascii="PT Astra Serif" w:hAnsi="PT Astra Serif"/>
          <w:sz w:val="28"/>
          <w:szCs w:val="28"/>
        </w:rPr>
        <w:t>].</w:t>
      </w:r>
      <w:r w:rsidR="009C78D1" w:rsidRPr="00CE1CF2">
        <w:rPr>
          <w:rFonts w:ascii="PT Astra Serif" w:hAnsi="PT Astra Serif"/>
          <w:sz w:val="28"/>
          <w:szCs w:val="28"/>
        </w:rPr>
        <w:t xml:space="preserve"> </w:t>
      </w:r>
    </w:p>
    <w:p w14:paraId="7E17458C" w14:textId="45FC5DFA" w:rsidR="001D688C" w:rsidRPr="00CE1CF2" w:rsidRDefault="001D688C" w:rsidP="001D688C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Во всех субъектах России существует несколько традиционных форм профессиональных объединении</w:t>
      </w:r>
      <w:r w:rsidRPr="00CE1CF2">
        <w:rPr>
          <w:sz w:val="28"/>
          <w:szCs w:val="28"/>
        </w:rPr>
        <w:t>̆</w:t>
      </w:r>
      <w:r w:rsidRPr="00CE1CF2">
        <w:rPr>
          <w:rFonts w:ascii="PT Astra Serif" w:hAnsi="PT Astra Serif"/>
          <w:sz w:val="28"/>
          <w:szCs w:val="28"/>
        </w:rPr>
        <w:t xml:space="preserve"> учителей. Это методические объединения (ассоциации) учителей-предметников, классных руководителей на институциональном и муниципальном уровнях; предметные и межпредметные кафедры в школах; информационно-методические центры (отделы); школы молодого педагога; советы по стратегии и планированию развития школы; педсоветы [</w:t>
      </w:r>
      <w:r w:rsidR="000D35E9">
        <w:rPr>
          <w:rFonts w:ascii="PT Astra Serif" w:hAnsi="PT Astra Serif"/>
          <w:sz w:val="28"/>
          <w:szCs w:val="28"/>
        </w:rPr>
        <w:t>1</w:t>
      </w:r>
      <w:r w:rsidRPr="00CE1CF2">
        <w:rPr>
          <w:rFonts w:ascii="PT Astra Serif" w:hAnsi="PT Astra Serif"/>
          <w:sz w:val="28"/>
          <w:szCs w:val="28"/>
        </w:rPr>
        <w:t>].</w:t>
      </w:r>
    </w:p>
    <w:p w14:paraId="5DD41474" w14:textId="3F3B5D74" w:rsidR="001D688C" w:rsidRPr="00CE1CF2" w:rsidRDefault="001D688C" w:rsidP="001D688C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 xml:space="preserve">В тоже время, в условиях регламентированных, устойчивых и привычных для педагога объединений не представляется возможным </w:t>
      </w:r>
      <w:r w:rsidR="00DB08D6" w:rsidRPr="00CE1CF2">
        <w:rPr>
          <w:rFonts w:ascii="PT Astra Serif" w:hAnsi="PT Astra Serif"/>
          <w:sz w:val="28"/>
          <w:szCs w:val="28"/>
        </w:rPr>
        <w:t>предоставить возможности</w:t>
      </w:r>
      <w:r w:rsidRPr="00CE1CF2">
        <w:rPr>
          <w:rFonts w:ascii="PT Astra Serif" w:hAnsi="PT Astra Serif"/>
          <w:sz w:val="28"/>
          <w:szCs w:val="28"/>
        </w:rPr>
        <w:t xml:space="preserve"> для построения персонифицированной образовательной траектории.</w:t>
      </w:r>
    </w:p>
    <w:p w14:paraId="2C218514" w14:textId="77777777" w:rsidR="001D688C" w:rsidRPr="00CE1CF2" w:rsidRDefault="001D688C" w:rsidP="001D688C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Для этого необходимо создание инновационных моделей профессионального роста педагога в конкретном типе образовательного учреждения, которые могут быть реализованы, в том числе в неформальных формах объединения педагогов.</w:t>
      </w:r>
    </w:p>
    <w:p w14:paraId="1CFB0910" w14:textId="77777777" w:rsidR="001D688C" w:rsidRPr="00CE1CF2" w:rsidRDefault="001D688C" w:rsidP="001D688C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Актуальность вопросов организации непрерывного профессионального образования педагогов обусловлена различными факторами:</w:t>
      </w:r>
    </w:p>
    <w:p w14:paraId="65977883" w14:textId="1ACE5C2E" w:rsidR="001D688C" w:rsidRPr="00CE1CF2" w:rsidRDefault="00CE1CF2" w:rsidP="001D688C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1D688C" w:rsidRPr="00CE1CF2">
        <w:rPr>
          <w:rFonts w:ascii="PT Astra Serif" w:hAnsi="PT Astra Serif"/>
          <w:sz w:val="28"/>
          <w:szCs w:val="28"/>
        </w:rPr>
        <w:t xml:space="preserve">о-первых, в современном мире возрастает интерес к взаимосвязи знаний из различных отраслей, что влечет за собой увеличение количества </w:t>
      </w:r>
      <w:r w:rsidR="001D688C" w:rsidRPr="00CE1CF2">
        <w:rPr>
          <w:rFonts w:ascii="PT Astra Serif" w:hAnsi="PT Astra Serif"/>
          <w:sz w:val="28"/>
          <w:szCs w:val="28"/>
        </w:rPr>
        <w:lastRenderedPageBreak/>
        <w:t>междисциплинарных научных исследований и практических наработок. Эти исследовательские треки позволяют прогнозировать изменения и делать новые акценты в пара</w:t>
      </w:r>
      <w:r>
        <w:rPr>
          <w:rFonts w:ascii="PT Astra Serif" w:hAnsi="PT Astra Serif"/>
          <w:sz w:val="28"/>
          <w:szCs w:val="28"/>
        </w:rPr>
        <w:t>дигме образовательного процесса;</w:t>
      </w:r>
    </w:p>
    <w:p w14:paraId="7EF72149" w14:textId="3F44EA0D" w:rsidR="001D688C" w:rsidRPr="00CE1CF2" w:rsidRDefault="00CE1CF2" w:rsidP="001D688C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1D688C" w:rsidRPr="00CE1CF2">
        <w:rPr>
          <w:rFonts w:ascii="PT Astra Serif" w:hAnsi="PT Astra Serif"/>
          <w:sz w:val="28"/>
          <w:szCs w:val="28"/>
        </w:rPr>
        <w:t xml:space="preserve">о-вторых, процессы глобализации и цифровизации способствуют интеграции наработок субъектов из различных культур, каждая из которых, имея особенные традиции, определяет свои вариативные подходы к </w:t>
      </w:r>
      <w:r>
        <w:rPr>
          <w:rFonts w:ascii="PT Astra Serif" w:hAnsi="PT Astra Serif"/>
          <w:sz w:val="28"/>
          <w:szCs w:val="28"/>
        </w:rPr>
        <w:t>изучению тех или иных феноменов;</w:t>
      </w:r>
    </w:p>
    <w:p w14:paraId="3BBB706A" w14:textId="0F8879B1" w:rsidR="00057238" w:rsidRPr="00CE1CF2" w:rsidRDefault="00CE1CF2" w:rsidP="001D688C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1D688C" w:rsidRPr="00CE1CF2">
        <w:rPr>
          <w:rFonts w:ascii="PT Astra Serif" w:hAnsi="PT Astra Serif"/>
          <w:sz w:val="28"/>
          <w:szCs w:val="28"/>
        </w:rPr>
        <w:t xml:space="preserve">-третьих, реализация задач национального проекта «Образование» определяет в качестве приоритетной задачи повышение эффективности образовательной деятельности. </w:t>
      </w:r>
    </w:p>
    <w:p w14:paraId="69C4FCB5" w14:textId="36207BE0" w:rsidR="001D688C" w:rsidRPr="00CE1CF2" w:rsidRDefault="001D688C" w:rsidP="001D688C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В связи с этим, создается система внешних условий, способствующих обновлению содержания и технологий преподавания с использованием инновационных, в том числе цифровых технологий; реализуется комплекс мер, направленных на развитие национальной системы профессионального роста педагогов, внедрение целевой модели наставничества, на включение в развитие системы образования различных участников образовательных отношений, на формирование мотивации</w:t>
      </w:r>
      <w:r w:rsidR="00CE1CF2">
        <w:rPr>
          <w:rFonts w:ascii="PT Astra Serif" w:hAnsi="PT Astra Serif"/>
          <w:sz w:val="28"/>
          <w:szCs w:val="28"/>
        </w:rPr>
        <w:t xml:space="preserve"> к непрерывному самообразованию;</w:t>
      </w:r>
    </w:p>
    <w:p w14:paraId="451F8A17" w14:textId="05CC74ED" w:rsidR="001D688C" w:rsidRPr="00CE1CF2" w:rsidRDefault="00CE1CF2" w:rsidP="001D688C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1D688C" w:rsidRPr="00CE1CF2">
        <w:rPr>
          <w:rFonts w:ascii="PT Astra Serif" w:hAnsi="PT Astra Serif"/>
          <w:sz w:val="28"/>
          <w:szCs w:val="28"/>
        </w:rPr>
        <w:t xml:space="preserve"> - четвертых, мы можем наблюдать, что в современном обществе, с одной стороны, повышается уровень профессиональной подготовки и увеличивается продолжительность и качество жизни людей, с другой стороны возрастают вариативность и неопределенность профессиональной карьеры. Это требует от человека непрерывного профессионального образования в течение жизни. При этом согласно данным официальной статистики более 60% организаций реализуют процесс повышения квалификации не через внутрифирменное обучение и профподготовку а неформально, благодаря процессам, которые не предусмотрены компаниями и в которые не вкладываются деньги фирмы.</w:t>
      </w:r>
    </w:p>
    <w:p w14:paraId="66016221" w14:textId="6396DC32" w:rsidR="001D688C" w:rsidRPr="00CE1CF2" w:rsidRDefault="001D688C" w:rsidP="001D688C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 xml:space="preserve">Таким образом, трансформации в Российском образовании на различных его уровнях детерминируют активное развитие новых форматов непрерывного образования, связанных с внеформальными и групповыми контекстами, предполагающими горизонтальное обучение (А.Г. Асмолов), повышается </w:t>
      </w:r>
      <w:r w:rsidRPr="00CE1CF2">
        <w:rPr>
          <w:rFonts w:ascii="PT Astra Serif" w:hAnsi="PT Astra Serif"/>
          <w:sz w:val="28"/>
          <w:szCs w:val="28"/>
        </w:rPr>
        <w:lastRenderedPageBreak/>
        <w:t>актуальность передачи знаний и опыта на уровне «от равного к равному», что стимулирует разнообразные связи, причем не только внутри одной сферы, но и между</w:t>
      </w:r>
      <w:r w:rsidR="000D35E9">
        <w:rPr>
          <w:rFonts w:ascii="PT Astra Serif" w:hAnsi="PT Astra Serif"/>
          <w:sz w:val="28"/>
          <w:szCs w:val="28"/>
        </w:rPr>
        <w:t xml:space="preserve"> разными сферами деятельности [4</w:t>
      </w:r>
      <w:r w:rsidRPr="00CE1CF2">
        <w:rPr>
          <w:rFonts w:ascii="PT Astra Serif" w:hAnsi="PT Astra Serif"/>
          <w:sz w:val="28"/>
          <w:szCs w:val="28"/>
        </w:rPr>
        <w:t>].</w:t>
      </w:r>
    </w:p>
    <w:p w14:paraId="5E1E7AA8" w14:textId="77777777" w:rsidR="001D688C" w:rsidRPr="00CE1CF2" w:rsidRDefault="001D688C" w:rsidP="001D688C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Вместе с тем, необходимо отметить, что само понимание горизонтального обучения педагогов и подходов к его организации в условиях системы образования пока носит эклектичный и несистемный характер, так как создание условий непрерывного профессионального роста педагогов для их соответствия высоким профессиональным требованиям профессии обеспечивается системой дополнительного профессионального образования. Однако традиционные курсы повышения квалификации не в полной мере решают эту задачу по причине того, что учитель нуждается в персональном научно-методическом сопровождении в процессе осуществления педагогической деятельности в образовательной организации.</w:t>
      </w:r>
    </w:p>
    <w:p w14:paraId="525463BC" w14:textId="77777777" w:rsidR="001D688C" w:rsidRPr="00CE1CF2" w:rsidRDefault="001D688C" w:rsidP="001D688C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Решение данной проблемы требует привлечения дополнительных ресурсов, одним из одним из ключевых может стать сообщество педагогических работников разного уровня и направленности, которые готовы оперативно создавать, проектировать варианты решений, «выращивать» новый опыт и предлагать его для использования в настоящем и будущем.</w:t>
      </w:r>
    </w:p>
    <w:p w14:paraId="0A8301EF" w14:textId="77777777" w:rsidR="001D688C" w:rsidRPr="00CE1CF2" w:rsidRDefault="001D688C" w:rsidP="001D688C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Создание профессиональных педагогических обучающихся сообществ как относительно новое направление в методическом сопровождении учителя создает условия для профессиональной коммуникации с целью обучения, развития и самосовершенствования всех членов сообщества и способствует решению профессиональных задач, основываясь на взаимообучении, обмене идеями и опытом.</w:t>
      </w:r>
    </w:p>
    <w:p w14:paraId="5EEDF11C" w14:textId="77777777" w:rsidR="001D688C" w:rsidRPr="00CE1CF2" w:rsidRDefault="001D688C" w:rsidP="001D688C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 xml:space="preserve">Образовательное сообщество представляет собой группу людей, в которой происходит обмен идеями и умозаключениями. </w:t>
      </w:r>
    </w:p>
    <w:p w14:paraId="0F39706C" w14:textId="77777777" w:rsidR="00057238" w:rsidRPr="00CE1CF2" w:rsidRDefault="001D688C" w:rsidP="001D688C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 xml:space="preserve">Профессиональное сообщество – это группа людей из двух и более человек, которые регулярно вступают между собой в коммуникацию (лично или виртуально) с целью обмена опытом и практиками, выработки знаний и </w:t>
      </w:r>
      <w:r w:rsidRPr="00CE1CF2">
        <w:rPr>
          <w:rFonts w:ascii="PT Astra Serif" w:hAnsi="PT Astra Serif"/>
          <w:sz w:val="28"/>
          <w:szCs w:val="28"/>
        </w:rPr>
        <w:lastRenderedPageBreak/>
        <w:t xml:space="preserve">поиска новых, более эффективных подходов к решению поставленных перед ними профессиональных задач. </w:t>
      </w:r>
    </w:p>
    <w:p w14:paraId="69479D5B" w14:textId="20D46528" w:rsidR="001D688C" w:rsidRPr="00CE1CF2" w:rsidRDefault="001D688C" w:rsidP="001D688C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Отличительной чертой профессионального сообщества является то, что участники имеют совместную практику, которую применяют для решения проблем и выполнения задач в общей профессиональной сфере. Такая совместная профессиональная активность объединяет профессионалов, позволяет им приобрести и разделить знания, которые являются результатом участия в работе группы.</w:t>
      </w:r>
    </w:p>
    <w:p w14:paraId="568D2284" w14:textId="77777777" w:rsidR="0063659A" w:rsidRPr="00CE1CF2" w:rsidRDefault="0063659A" w:rsidP="0063659A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 xml:space="preserve">Профессиональное сообщество – самая продуктивная форма общения и обучения. Но порой такое объединение становится формальным, педагоги подключаются к сообществу исходя из внешней мотивации, им не столько интересно развитие и рост качества образования, сколько формальное участие в профессиональном сообществе для аттестации или отчета. </w:t>
      </w:r>
    </w:p>
    <w:p w14:paraId="7F720382" w14:textId="4804DE75" w:rsidR="0063659A" w:rsidRPr="00CE1CF2" w:rsidRDefault="0063659A" w:rsidP="0063659A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Однако есть форма сообщества, которая в качестве своих базовых ценностей признает именно интерес участников к профессиональному развитию и заинтересованность в освоении новых эффективных практик работы. Такая форма объединения называется профессиональное обучающееся сообщество (ПОС).</w:t>
      </w:r>
    </w:p>
    <w:p w14:paraId="6C74A334" w14:textId="39F0F036" w:rsidR="0063659A" w:rsidRPr="00CE1CF2" w:rsidRDefault="0063659A" w:rsidP="0063659A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Главная цель ПОС – не количество проведенных встреч, а объединение для введения в педагогическую практику новых инструментов работы. ПОС нацелено на то, чтобы помочь всем членам сообщества стать более осведомленными в решении профессиональных проблем, на улучшение результатов детей через педагогические исследования, которые планируются и анализируются всей командой.</w:t>
      </w:r>
    </w:p>
    <w:p w14:paraId="6D7762E7" w14:textId="39C7F0CC" w:rsidR="00E5281B" w:rsidRPr="00CE1CF2" w:rsidRDefault="00E5281B" w:rsidP="00E5281B">
      <w:pPr>
        <w:shd w:val="clear" w:color="auto" w:fill="FFFFFF"/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 xml:space="preserve">При выборе подходов к разработке и реализации технологии организации деятельности профессиональных обучающихся сообществ </w:t>
      </w:r>
      <w:r w:rsidR="00C54FD2">
        <w:rPr>
          <w:rFonts w:ascii="PT Astra Serif" w:hAnsi="PT Astra Serif"/>
          <w:sz w:val="28"/>
          <w:szCs w:val="28"/>
        </w:rPr>
        <w:t>(ПОС) в условиях МБОУ Павловской средней школы</w:t>
      </w:r>
      <w:r w:rsidRPr="00CE1CF2">
        <w:rPr>
          <w:rFonts w:ascii="PT Astra Serif" w:hAnsi="PT Astra Serif"/>
          <w:sz w:val="28"/>
          <w:szCs w:val="28"/>
        </w:rPr>
        <w:t xml:space="preserve"> №1, творческий коллектив управленцев и педагогов опирался на основные положения управленческого проекта «Создание личностно-развивающей образовательной среды для когнитивно-личностного развития обучающихся с улучшенными характеристиками </w:t>
      </w:r>
      <w:r w:rsidRPr="00CE1CF2">
        <w:rPr>
          <w:rFonts w:ascii="PT Astra Serif" w:hAnsi="PT Astra Serif"/>
          <w:sz w:val="28"/>
          <w:szCs w:val="28"/>
        </w:rPr>
        <w:lastRenderedPageBreak/>
        <w:t>широты, когерентности и осознаваемости «Успех школы в успехе каждого»», разработанного в ходе участи</w:t>
      </w:r>
      <w:r w:rsidR="00057238" w:rsidRPr="00CE1CF2">
        <w:rPr>
          <w:rFonts w:ascii="PT Astra Serif" w:hAnsi="PT Astra Serif"/>
          <w:sz w:val="28"/>
          <w:szCs w:val="28"/>
        </w:rPr>
        <w:t>я</w:t>
      </w:r>
      <w:r w:rsidRPr="00CE1CF2">
        <w:rPr>
          <w:rFonts w:ascii="PT Astra Serif" w:hAnsi="PT Astra Serif"/>
          <w:sz w:val="28"/>
          <w:szCs w:val="28"/>
        </w:rPr>
        <w:t xml:space="preserve"> в проекте Благотворительного фонда «Вклад в будущее» по развитию личностного потенциала участников образовательных отношений.</w:t>
      </w:r>
    </w:p>
    <w:p w14:paraId="68B242B3" w14:textId="3DB4F3F4" w:rsidR="00A367A6" w:rsidRPr="00CE1CF2" w:rsidRDefault="0086169F" w:rsidP="00E5281B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Цель</w:t>
      </w:r>
      <w:r w:rsidR="00057238" w:rsidRPr="00CE1CF2">
        <w:rPr>
          <w:rFonts w:ascii="PT Astra Serif" w:hAnsi="PT Astra Serif"/>
          <w:sz w:val="28"/>
          <w:szCs w:val="28"/>
        </w:rPr>
        <w:t xml:space="preserve"> инновационного проекта</w:t>
      </w:r>
      <w:r w:rsidRPr="00CE1CF2">
        <w:rPr>
          <w:rFonts w:ascii="PT Astra Serif" w:hAnsi="PT Astra Serif"/>
          <w:sz w:val="28"/>
          <w:szCs w:val="28"/>
        </w:rPr>
        <w:t>: разработка, апробация и описание технологии организации деятельности профессиональных обучающихся сообществ (далее ПОС).</w:t>
      </w:r>
    </w:p>
    <w:p w14:paraId="19B5AC91" w14:textId="77777777" w:rsidR="00A367A6" w:rsidRPr="00CE1CF2" w:rsidRDefault="00A367A6" w:rsidP="00A21648">
      <w:pPr>
        <w:jc w:val="center"/>
        <w:rPr>
          <w:rFonts w:ascii="PT Astra Serif" w:hAnsi="PT Astra Serif"/>
          <w:sz w:val="28"/>
          <w:szCs w:val="28"/>
        </w:rPr>
      </w:pPr>
    </w:p>
    <w:p w14:paraId="33BB1E23" w14:textId="6FE29F80" w:rsidR="008319E1" w:rsidRPr="00CE1CF2" w:rsidRDefault="00DD0944" w:rsidP="00E5281B">
      <w:pPr>
        <w:rPr>
          <w:rFonts w:ascii="PT Astra Serif" w:eastAsia="Gabriola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br w:type="page"/>
      </w:r>
    </w:p>
    <w:p w14:paraId="432CDE38" w14:textId="2D88DAE6" w:rsidR="00862614" w:rsidRPr="00CE1CF2" w:rsidRDefault="00862614" w:rsidP="00862614">
      <w:pPr>
        <w:pStyle w:val="a3"/>
        <w:spacing w:after="0" w:line="360" w:lineRule="auto"/>
        <w:ind w:left="0"/>
        <w:jc w:val="center"/>
        <w:rPr>
          <w:rFonts w:ascii="PT Astra Serif" w:hAnsi="PT Astra Serif"/>
          <w:b/>
          <w:sz w:val="28"/>
          <w:szCs w:val="28"/>
        </w:rPr>
      </w:pPr>
      <w:r w:rsidRPr="00CE1CF2">
        <w:rPr>
          <w:rFonts w:ascii="PT Astra Serif" w:hAnsi="PT Astra Serif"/>
          <w:b/>
          <w:sz w:val="28"/>
          <w:szCs w:val="28"/>
        </w:rPr>
        <w:lastRenderedPageBreak/>
        <w:t>Глава 1. Теоретические основы горизонтального обучения в системе непрерывного профессионального роста педагогов</w:t>
      </w:r>
    </w:p>
    <w:p w14:paraId="2B55E4B5" w14:textId="33727922" w:rsidR="00862614" w:rsidRPr="00CE1CF2" w:rsidRDefault="00862614" w:rsidP="004950BF">
      <w:pPr>
        <w:pStyle w:val="a3"/>
        <w:numPr>
          <w:ilvl w:val="1"/>
          <w:numId w:val="3"/>
        </w:numPr>
        <w:spacing w:after="0" w:line="360" w:lineRule="auto"/>
        <w:jc w:val="center"/>
        <w:rPr>
          <w:rFonts w:ascii="PT Astra Serif" w:hAnsi="PT Astra Serif"/>
          <w:b/>
          <w:sz w:val="28"/>
          <w:szCs w:val="28"/>
        </w:rPr>
      </w:pPr>
      <w:r w:rsidRPr="00CE1CF2">
        <w:rPr>
          <w:rFonts w:ascii="PT Astra Serif" w:hAnsi="PT Astra Serif"/>
          <w:b/>
          <w:sz w:val="28"/>
          <w:szCs w:val="28"/>
        </w:rPr>
        <w:t>Понятие горизонтального обучения</w:t>
      </w:r>
    </w:p>
    <w:p w14:paraId="6576F809" w14:textId="77777777" w:rsidR="00862614" w:rsidRPr="00CE1CF2" w:rsidRDefault="00862614" w:rsidP="00862614">
      <w:pPr>
        <w:spacing w:line="36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 xml:space="preserve">В настоящее время теория обучения в течение всей жизни (Lifelong education), или ее российский аналог – непрерывное образование, как непрерывный процесс получения знаний и овладение новыми квалификациями, или – «образование через всю жизнь», не вызывает сомнений и эмоционального отторжения ни среди ученых, ни среди экспертов и практиков. </w:t>
      </w:r>
    </w:p>
    <w:p w14:paraId="14C78644" w14:textId="77777777" w:rsidR="00862614" w:rsidRPr="00CE1CF2" w:rsidRDefault="00862614" w:rsidP="00862614">
      <w:pPr>
        <w:spacing w:line="36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 xml:space="preserve">Более того, непрерывный, постоянный характер образовательного процесса является одним из современных образовательных трендов, который начал оформляться еще в работах Э. Дюркгейма, Дж. Дьюи, Р. Пирса и ряда других зарубежных философов и социологов. </w:t>
      </w:r>
    </w:p>
    <w:p w14:paraId="1F1F17FB" w14:textId="461422A1" w:rsidR="00862614" w:rsidRPr="00CE1CF2" w:rsidRDefault="00862614" w:rsidP="00862614">
      <w:pPr>
        <w:spacing w:line="36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Определение тренда «образование через всю жизнь» Г.А. Игнатьевой как «самоценности и базового условия развития чел</w:t>
      </w:r>
      <w:r w:rsidR="000D35E9">
        <w:rPr>
          <w:rFonts w:ascii="PT Astra Serif" w:hAnsi="PT Astra Serif"/>
          <w:sz w:val="28"/>
          <w:szCs w:val="28"/>
        </w:rPr>
        <w:t>овека во всех его ипостасях» [13</w:t>
      </w:r>
      <w:r w:rsidRPr="00CE1CF2">
        <w:rPr>
          <w:rFonts w:ascii="PT Astra Serif" w:hAnsi="PT Astra Serif"/>
          <w:sz w:val="28"/>
          <w:szCs w:val="28"/>
        </w:rPr>
        <w:t>, с. 5], в том числе в качестве субъекта профессиональной деятельности, в известной степени перекликается с трактовкой Э. Дюркгеймом «органической солидарности» как вида коллективной социальной практики, которая «основана на «автономии индивидов, разделении функций, функциональной взаим</w:t>
      </w:r>
      <w:r w:rsidR="000D35E9">
        <w:rPr>
          <w:rFonts w:ascii="PT Astra Serif" w:hAnsi="PT Astra Serif"/>
          <w:sz w:val="28"/>
          <w:szCs w:val="28"/>
        </w:rPr>
        <w:t>озависимости и взаимообмене» [10</w:t>
      </w:r>
      <w:r w:rsidRPr="00CE1CF2">
        <w:rPr>
          <w:rFonts w:ascii="PT Astra Serif" w:hAnsi="PT Astra Serif"/>
          <w:sz w:val="28"/>
          <w:szCs w:val="28"/>
        </w:rPr>
        <w:t>, с. 26]. «Органическая солидарность» предполагает, что одни индивиды отличаются от других и поэтому возможна только, если «всякий имеет собственную сферу деятельно</w:t>
      </w:r>
      <w:r w:rsidR="000D35E9">
        <w:rPr>
          <w:rFonts w:ascii="PT Astra Serif" w:hAnsi="PT Astra Serif"/>
          <w:sz w:val="28"/>
          <w:szCs w:val="28"/>
        </w:rPr>
        <w:t>сти, т.е. является личностью» [10</w:t>
      </w:r>
      <w:r w:rsidRPr="00CE1CF2">
        <w:rPr>
          <w:rFonts w:ascii="PT Astra Serif" w:hAnsi="PT Astra Serif"/>
          <w:sz w:val="28"/>
          <w:szCs w:val="28"/>
        </w:rPr>
        <w:t>, с. 139]. Соответственно, логично допустить, что в обществе в целом и профессиональных сообществах, в частности, где эта солидарность очень развита, образование, и сама потребность в его получении является социальным ресурсом общественного и группового процветания.</w:t>
      </w:r>
    </w:p>
    <w:p w14:paraId="1273A677" w14:textId="20A1A7D5" w:rsidR="00862614" w:rsidRPr="00CE1CF2" w:rsidRDefault="00862614" w:rsidP="00862614">
      <w:pPr>
        <w:spacing w:line="36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По мнению Дж. Дьюи, образование является одной из важнейших основ полноценной человеческой жизни, которая закладывается в детстве. Этот процесс должен не прерываться с окончанием обучения в школе и сопровождать человека в зрелые годы [</w:t>
      </w:r>
      <w:r w:rsidR="000D35E9">
        <w:rPr>
          <w:rFonts w:ascii="PT Astra Serif" w:hAnsi="PT Astra Serif"/>
          <w:sz w:val="28"/>
          <w:szCs w:val="28"/>
        </w:rPr>
        <w:t>6</w:t>
      </w:r>
      <w:r w:rsidRPr="00CE1CF2">
        <w:rPr>
          <w:rFonts w:ascii="PT Astra Serif" w:hAnsi="PT Astra Serif"/>
          <w:sz w:val="28"/>
          <w:szCs w:val="28"/>
        </w:rPr>
        <w:t xml:space="preserve">]. </w:t>
      </w:r>
    </w:p>
    <w:p w14:paraId="475087F1" w14:textId="2ED99102" w:rsidR="004950BF" w:rsidRPr="00CE1CF2" w:rsidRDefault="00862614" w:rsidP="004950BF">
      <w:pPr>
        <w:spacing w:line="36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lastRenderedPageBreak/>
        <w:t>Несмотря на то, что, следуя логике Дж. Дьюи, школа есть ведущее средство «развития, постепенного становления человека как члена общества» [</w:t>
      </w:r>
      <w:r w:rsidR="000D35E9">
        <w:rPr>
          <w:rFonts w:ascii="PT Astra Serif" w:hAnsi="PT Astra Serif"/>
          <w:sz w:val="28"/>
          <w:szCs w:val="28"/>
        </w:rPr>
        <w:t>6</w:t>
      </w:r>
      <w:r w:rsidRPr="00CE1CF2">
        <w:rPr>
          <w:rFonts w:ascii="PT Astra Serif" w:hAnsi="PT Astra Serif"/>
          <w:sz w:val="28"/>
          <w:szCs w:val="28"/>
        </w:rPr>
        <w:t>, с. 132], знания, умения и способности, личный опыт, приобретаемые в школьных стенах, не являются запасом, достаточным для всей жизни; их недостаточно для того, чтобы реализоваться в качестве субъекта частной жизни, профессиональной деятельности, ответственного гражданина и, говоря словами Дж. Дьюи, направить «способности на</w:t>
      </w:r>
      <w:r w:rsidR="004950BF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служение общественным целям» [6, с.</w:t>
      </w:r>
      <w:r w:rsidR="004950BF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56]. Для этого необходимы постоянное</w:t>
      </w:r>
      <w:r w:rsidR="004950BF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пополнение знаний и накопление жизненного опыта посредством самообразования или в рамках образовательного</w:t>
      </w:r>
      <w:r w:rsidR="004950BF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процесса, «…который длится, пока длится жизнь» [</w:t>
      </w:r>
      <w:r w:rsidR="000D35E9">
        <w:rPr>
          <w:rFonts w:ascii="PT Astra Serif" w:hAnsi="PT Astra Serif"/>
          <w:sz w:val="28"/>
          <w:szCs w:val="28"/>
        </w:rPr>
        <w:t>15</w:t>
      </w:r>
      <w:r w:rsidRPr="00CE1CF2">
        <w:rPr>
          <w:rFonts w:ascii="PT Astra Serif" w:hAnsi="PT Astra Serif"/>
          <w:sz w:val="28"/>
          <w:szCs w:val="28"/>
        </w:rPr>
        <w:t>, с. 344].</w:t>
      </w:r>
    </w:p>
    <w:p w14:paraId="575BC0C8" w14:textId="021367E7" w:rsidR="00862614" w:rsidRPr="00CE1CF2" w:rsidRDefault="00862614" w:rsidP="004950BF">
      <w:pPr>
        <w:spacing w:line="36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Схожие взгляды на образование в</w:t>
      </w:r>
      <w:r w:rsidR="004950BF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течение жизни примерно в это же время</w:t>
      </w:r>
      <w:r w:rsidR="004950BF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можно встретить у Р. Пирса, утверждавшего, что «прогресс и развитие общества</w:t>
      </w:r>
      <w:r w:rsidR="004950BF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зависят от постоянного обучения его</w:t>
      </w:r>
      <w:r w:rsidR="004950BF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членов» [</w:t>
      </w:r>
      <w:r w:rsidR="000D35E9">
        <w:rPr>
          <w:rFonts w:ascii="PT Astra Serif" w:hAnsi="PT Astra Serif"/>
          <w:sz w:val="28"/>
          <w:szCs w:val="28"/>
        </w:rPr>
        <w:t>15</w:t>
      </w:r>
      <w:r w:rsidRPr="00CE1CF2">
        <w:rPr>
          <w:rFonts w:ascii="PT Astra Serif" w:hAnsi="PT Astra Serif"/>
          <w:sz w:val="28"/>
          <w:szCs w:val="28"/>
        </w:rPr>
        <w:t>, p. 19]; в итоговом отчете</w:t>
      </w:r>
      <w:r w:rsidR="004950BF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Комитета по образованию взрослых в</w:t>
      </w:r>
      <w:r w:rsidR="004950BF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Великобритании в 1919 г., зафиксировавшем наличие национальной потребности непрерывного образования, которое</w:t>
      </w:r>
      <w:r w:rsidR="004950BF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должно стать универсальным и постоянным [1</w:t>
      </w:r>
      <w:r w:rsidR="000D35E9">
        <w:rPr>
          <w:rFonts w:ascii="PT Astra Serif" w:hAnsi="PT Astra Serif"/>
          <w:sz w:val="28"/>
          <w:szCs w:val="28"/>
        </w:rPr>
        <w:t>9</w:t>
      </w:r>
      <w:r w:rsidRPr="00CE1CF2">
        <w:rPr>
          <w:rFonts w:ascii="PT Astra Serif" w:hAnsi="PT Astra Serif"/>
          <w:sz w:val="28"/>
          <w:szCs w:val="28"/>
        </w:rPr>
        <w:t>].</w:t>
      </w:r>
    </w:p>
    <w:p w14:paraId="766B883C" w14:textId="2CC1CBE3" w:rsidR="004950BF" w:rsidRPr="00CE1CF2" w:rsidRDefault="004950BF" w:rsidP="00057238">
      <w:pPr>
        <w:spacing w:line="36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В контексте национальной повестки политико-экономического и социокультурного развития Российской Федерации идея «образования через всю жизнь» может быть реализована в рамках «открытого поликодового пространства</w:t>
      </w:r>
      <w:r w:rsidR="00057238" w:rsidRPr="00CE1CF2">
        <w:rPr>
          <w:rFonts w:ascii="PT Astra Serif" w:hAnsi="PT Astra Serif"/>
          <w:sz w:val="28"/>
          <w:szCs w:val="28"/>
        </w:rPr>
        <w:t>»</w:t>
      </w:r>
      <w:r w:rsidRPr="00CE1CF2">
        <w:rPr>
          <w:rFonts w:ascii="PT Astra Serif" w:hAnsi="PT Astra Serif"/>
          <w:sz w:val="28"/>
          <w:szCs w:val="28"/>
        </w:rPr>
        <w:t xml:space="preserve"> профессионального развития педагогов, построенного на принципах:</w:t>
      </w:r>
    </w:p>
    <w:p w14:paraId="09469A56" w14:textId="736851A1" w:rsidR="004950BF" w:rsidRPr="00CE1CF2" w:rsidRDefault="004950BF" w:rsidP="00057238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- конкурентной среды и открытости образовательных организаций;</w:t>
      </w:r>
    </w:p>
    <w:p w14:paraId="17B3BE89" w14:textId="1678E5C9" w:rsidR="004950BF" w:rsidRPr="00CE1CF2" w:rsidRDefault="004950BF" w:rsidP="00057238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- высокой инновационной активности субъектов образовательной деятельности;</w:t>
      </w:r>
    </w:p>
    <w:p w14:paraId="5420079D" w14:textId="2755C614" w:rsidR="004950BF" w:rsidRPr="00CE1CF2" w:rsidRDefault="004950BF" w:rsidP="00057238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- повсеместного применения формационных и коммуникационных технологий;</w:t>
      </w:r>
    </w:p>
    <w:p w14:paraId="11101C51" w14:textId="4E693FF5" w:rsidR="004950BF" w:rsidRPr="00CE1CF2" w:rsidRDefault="004950BF" w:rsidP="00057238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- гибкости организационных структур образовательных организаций и их персонала;</w:t>
      </w:r>
    </w:p>
    <w:p w14:paraId="6B4BE071" w14:textId="5E3FBF9C" w:rsidR="004950BF" w:rsidRPr="00CE1CF2" w:rsidRDefault="004950BF" w:rsidP="00057238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- управления проектно-ресурсного типа;</w:t>
      </w:r>
    </w:p>
    <w:p w14:paraId="66FDD4BC" w14:textId="6EC0FD2B" w:rsidR="004950BF" w:rsidRPr="00CE1CF2" w:rsidRDefault="004950BF" w:rsidP="00057238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lastRenderedPageBreak/>
        <w:t>- сочетания формального и неформального характера отношений субъектов образования;</w:t>
      </w:r>
    </w:p>
    <w:p w14:paraId="344C00CF" w14:textId="50FAA4F3" w:rsidR="004950BF" w:rsidRPr="00CE1CF2" w:rsidRDefault="004950BF" w:rsidP="00057238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- определения человеческого капитала, профессиональной квалификации персонала как ключевого компонента стоимости производимог</w:t>
      </w:r>
      <w:r w:rsidR="000D35E9">
        <w:rPr>
          <w:rFonts w:ascii="PT Astra Serif" w:hAnsi="PT Astra Serif"/>
          <w:sz w:val="28"/>
          <w:szCs w:val="28"/>
        </w:rPr>
        <w:t>о образовательного продукта» [1</w:t>
      </w:r>
      <w:r w:rsidRPr="00CE1CF2">
        <w:rPr>
          <w:rFonts w:ascii="PT Astra Serif" w:hAnsi="PT Astra Serif"/>
          <w:sz w:val="28"/>
          <w:szCs w:val="28"/>
        </w:rPr>
        <w:t>, с. 5].</w:t>
      </w:r>
    </w:p>
    <w:p w14:paraId="3EA21670" w14:textId="738A326A" w:rsidR="004950BF" w:rsidRPr="00CE1CF2" w:rsidRDefault="004950BF" w:rsidP="00A96AAD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«Открытое поликодовое пространство» [</w:t>
      </w:r>
      <w:r w:rsidR="000D35E9">
        <w:rPr>
          <w:rFonts w:ascii="PT Astra Serif" w:hAnsi="PT Astra Serif"/>
          <w:sz w:val="28"/>
          <w:szCs w:val="28"/>
        </w:rPr>
        <w:t>4</w:t>
      </w:r>
      <w:r w:rsidRPr="00CE1CF2">
        <w:rPr>
          <w:rFonts w:ascii="PT Astra Serif" w:hAnsi="PT Astra Serif"/>
          <w:sz w:val="28"/>
          <w:szCs w:val="28"/>
        </w:rPr>
        <w:t>, с. 5] может быть формальным, т.е. структурированным и управляемым основе государственных образовательных стандартов и лицензий, обеспечивающим освоение педагогами заданных в стандартах компетенций, что подтверждается в ходе аттестации и завершается выдачей документов государственного образца; неформальным, в рамках которого образовательный процесс, повышающий образовательный уровень педагогов, не всегда</w:t>
      </w:r>
      <w:r w:rsidR="00A96AAD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завершается выдачей диплома или свидетельства о повышении квалификации, но</w:t>
      </w:r>
      <w:r w:rsidR="00A96AAD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является общедоступным, независимо от</w:t>
      </w:r>
      <w:r w:rsidR="00A96AAD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возраста,</w:t>
      </w:r>
      <w:r w:rsidR="000D35E9">
        <w:rPr>
          <w:rFonts w:ascii="PT Astra Serif" w:hAnsi="PT Astra Serif"/>
          <w:sz w:val="28"/>
          <w:szCs w:val="28"/>
        </w:rPr>
        <w:t xml:space="preserve"> пола, уровня образования</w:t>
      </w:r>
      <w:r w:rsidRPr="00CE1CF2">
        <w:rPr>
          <w:rFonts w:ascii="PT Astra Serif" w:hAnsi="PT Astra Serif"/>
          <w:sz w:val="28"/>
          <w:szCs w:val="28"/>
        </w:rPr>
        <w:t>; информальным, т.е. побуждающим</w:t>
      </w:r>
      <w:r w:rsidR="00A96AAD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его участников, зачастую не осознаваемо,</w:t>
      </w:r>
      <w:r w:rsidR="00A96AAD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к самообразованию и развитию личности</w:t>
      </w:r>
      <w:r w:rsidR="00A96AAD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в повседневной жизни [</w:t>
      </w:r>
      <w:r w:rsidR="000D35E9">
        <w:rPr>
          <w:rFonts w:ascii="PT Astra Serif" w:hAnsi="PT Astra Serif"/>
          <w:sz w:val="28"/>
          <w:szCs w:val="28"/>
        </w:rPr>
        <w:t>2</w:t>
      </w:r>
      <w:r w:rsidRPr="00CE1CF2">
        <w:rPr>
          <w:rFonts w:ascii="PT Astra Serif" w:hAnsi="PT Astra Serif"/>
          <w:sz w:val="28"/>
          <w:szCs w:val="28"/>
        </w:rPr>
        <w:t>5].</w:t>
      </w:r>
    </w:p>
    <w:p w14:paraId="3ECEBB7B" w14:textId="79B766EA" w:rsidR="004950BF" w:rsidRPr="00CE1CF2" w:rsidRDefault="004950BF" w:rsidP="00C178B7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При этом наиболее эффективным</w:t>
      </w:r>
      <w:r w:rsidR="00A96AAD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форматом взаимодействия в «открытом</w:t>
      </w:r>
      <w:r w:rsidR="00A96AAD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поликодовом</w:t>
      </w:r>
      <w:r w:rsidR="00A96AAD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пространстве</w:t>
      </w:r>
      <w:r w:rsidR="00A96AAD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профессионального развития педагогов» [</w:t>
      </w:r>
      <w:r w:rsidR="000D35E9">
        <w:rPr>
          <w:rFonts w:ascii="PT Astra Serif" w:hAnsi="PT Astra Serif"/>
          <w:sz w:val="28"/>
          <w:szCs w:val="28"/>
        </w:rPr>
        <w:t>25</w:t>
      </w:r>
      <w:r w:rsidRPr="00CE1CF2">
        <w:rPr>
          <w:rFonts w:ascii="PT Astra Serif" w:hAnsi="PT Astra Serif"/>
          <w:sz w:val="28"/>
          <w:szCs w:val="28"/>
        </w:rPr>
        <w:t>, с. 5]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выступает «горизонтальное обучение» –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аналог распределительной модели образования Peer-to-peer (модели обучения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«равный – равному») [2]. Это непосредственный, дистанционный и транснациональный обмен с коллегами – участниками профессионального сообщества учителей и руководителей школ, содержанием (контентом), которое актуально для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системы образования, необходимо для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преодоления персональных профессиональных дефицитов каждого участника, а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значит, предоставляет возможности для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личностно-профессионального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роста,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развития, самоутверждения в профессии,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полного раскрытия педагогических способностей.</w:t>
      </w:r>
    </w:p>
    <w:p w14:paraId="6DF1FFF2" w14:textId="4945D568" w:rsidR="004950BF" w:rsidRPr="00CE1CF2" w:rsidRDefault="004950BF" w:rsidP="00C178B7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В таком виде (т.е. как обучение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внутри профессионального сообщества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 xml:space="preserve">педагогов и руководителей образовательных организаций) «горизонтальная» модель образования окончательно оформилась относительно недавно. Это </w:t>
      </w:r>
      <w:r w:rsidRPr="00CE1CF2">
        <w:rPr>
          <w:rFonts w:ascii="PT Astra Serif" w:hAnsi="PT Astra Serif"/>
          <w:sz w:val="28"/>
          <w:szCs w:val="28"/>
        </w:rPr>
        <w:lastRenderedPageBreak/>
        <w:t>связано с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тем, что только к началу XXI в. сложились не только идеологические и теоретические предпосылки, но и появились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технологические возможности, позволяющие его реализовывать и сделавшие его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массово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доступным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образовательным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форматом. С одной стороны, последние годы характеризует быстрое развитие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технологий и кратный рост использования Интернет, усовершенствование мобильных технологий и пр. С другой стороны, в новом тысячелетии появились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теории, которые базируясь на принципах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обучения взрослого человека, понимании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его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потребностей,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целей,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специфики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цифрового контекста, предлагают подходы к преподаванию, соответствующие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развивающимся цифровым технологиям.</w:t>
      </w:r>
    </w:p>
    <w:p w14:paraId="0A231548" w14:textId="2E83F8DA" w:rsidR="004950BF" w:rsidRPr="00CE1CF2" w:rsidRDefault="004950BF" w:rsidP="00F80A9A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Методологический контекст «горизонтального обучения» составляют цели,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подходы и принципы, сформулированные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в рамках акмеологии и андрагогики, парагогики и коннективизма. Важнейшими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методологическими основаниями горизонтального обучения как современного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формата непрерывного повышения профессионального мастерства педагогических работников выступают андрагогическая формулировка целеполагания в обучающем процессе (формирование профессионально важных знаний, умений,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качеств личности педагога) и принципов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его организации и реализации (например,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самостоятельность взрослых учащихся,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готовность к обучению, сформированная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до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начала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процесса;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проблемно-ориентированный характер учебной деятельности; преоб</w:t>
      </w:r>
      <w:r w:rsidR="000D35E9">
        <w:rPr>
          <w:rFonts w:ascii="PT Astra Serif" w:hAnsi="PT Astra Serif"/>
          <w:sz w:val="28"/>
          <w:szCs w:val="28"/>
        </w:rPr>
        <w:t>ладание внутренней мотивации) [11</w:t>
      </w:r>
      <w:r w:rsidRPr="00CE1CF2">
        <w:rPr>
          <w:rFonts w:ascii="PT Astra Serif" w:hAnsi="PT Astra Serif"/>
          <w:sz w:val="28"/>
          <w:szCs w:val="28"/>
        </w:rPr>
        <w:t>]; [1</w:t>
      </w:r>
      <w:r w:rsidR="000D35E9">
        <w:rPr>
          <w:rFonts w:ascii="PT Astra Serif" w:hAnsi="PT Astra Serif"/>
          <w:sz w:val="28"/>
          <w:szCs w:val="28"/>
        </w:rPr>
        <w:t>2</w:t>
      </w:r>
      <w:r w:rsidRPr="00CE1CF2">
        <w:rPr>
          <w:rFonts w:ascii="PT Astra Serif" w:hAnsi="PT Astra Serif"/>
          <w:sz w:val="28"/>
          <w:szCs w:val="28"/>
        </w:rPr>
        <w:t>] и акмеологические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принципы групповой работы в рамках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неформального образования, в том числе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открытости, полисубъектности, сетевой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организации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совместной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деятельности,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самоорганизации и рефлексивности [1</w:t>
      </w:r>
      <w:r w:rsidR="000D35E9">
        <w:rPr>
          <w:rFonts w:ascii="PT Astra Serif" w:hAnsi="PT Astra Serif"/>
          <w:sz w:val="28"/>
          <w:szCs w:val="28"/>
        </w:rPr>
        <w:t>2</w:t>
      </w:r>
      <w:r w:rsidRPr="00CE1CF2">
        <w:rPr>
          <w:rFonts w:ascii="PT Astra Serif" w:hAnsi="PT Astra Serif"/>
          <w:sz w:val="28"/>
          <w:szCs w:val="28"/>
        </w:rPr>
        <w:t>].</w:t>
      </w:r>
    </w:p>
    <w:p w14:paraId="2464AADE" w14:textId="6B1ECF86" w:rsidR="004950BF" w:rsidRPr="00CE1CF2" w:rsidRDefault="004950BF" w:rsidP="00F80A9A">
      <w:pPr>
        <w:spacing w:line="36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Философию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равного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образования</w:t>
      </w:r>
      <w:r w:rsidR="00C178B7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составляют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идеи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коннективизма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(Дж.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Сименс и С. Даунс) и парагогики (Дж.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Корнели и Ч.Дж. Данофф) в применении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к организации обучения в цифровую эпоху [</w:t>
      </w:r>
      <w:r w:rsidR="003001E4">
        <w:rPr>
          <w:rFonts w:ascii="PT Astra Serif" w:hAnsi="PT Astra Serif"/>
          <w:sz w:val="28"/>
          <w:szCs w:val="28"/>
        </w:rPr>
        <w:t>15]</w:t>
      </w:r>
      <w:r w:rsidRPr="00CE1CF2">
        <w:rPr>
          <w:rFonts w:ascii="PT Astra Serif" w:hAnsi="PT Astra Serif"/>
          <w:sz w:val="28"/>
          <w:szCs w:val="28"/>
        </w:rPr>
        <w:t>. Согласно Дж. Сименсу и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С. Даунсу, обучающий процесс – это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процесс создания сети, совокупности соединенных узлов, в качестве которых могут выступать люди, организации, библиотеки, web-сайты, книги, базы данных,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 xml:space="preserve">и получения из этой </w:t>
      </w:r>
      <w:r w:rsidRPr="00CE1CF2">
        <w:rPr>
          <w:rFonts w:ascii="PT Astra Serif" w:hAnsi="PT Astra Serif"/>
          <w:sz w:val="28"/>
          <w:szCs w:val="28"/>
        </w:rPr>
        <w:lastRenderedPageBreak/>
        <w:t>информационной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сети тех знаний, которые необходимы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для решения поставленной задачи [</w:t>
      </w:r>
      <w:r w:rsidR="003001E4">
        <w:rPr>
          <w:rFonts w:ascii="PT Astra Serif" w:hAnsi="PT Astra Serif"/>
          <w:sz w:val="28"/>
          <w:szCs w:val="28"/>
        </w:rPr>
        <w:t>15</w:t>
      </w:r>
      <w:r w:rsidRPr="00CE1CF2">
        <w:rPr>
          <w:rFonts w:ascii="PT Astra Serif" w:hAnsi="PT Astra Serif"/>
          <w:sz w:val="28"/>
          <w:szCs w:val="28"/>
        </w:rPr>
        <w:t>]. По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мнению исследователей, одни информационные источники оказывают друг на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друга возбуждающее влияние, другие –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тормозящее; недостоверные, неточные,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неактуальные,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потерявшие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свою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ценность узлы постепенно исчезают. Исходя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из теоретических положений коннективизма, обучение следует соотносить с непрерывным достижением образовательного результата,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синтезированного из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множества мнений и оценок, при помощи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развитых коммуникативных, поисковых,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аналитико-синтетических, рефлексивных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навыков обучающегося, его способности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самостоятельно принимать обоснованные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решения.</w:t>
      </w:r>
    </w:p>
    <w:p w14:paraId="77A6E887" w14:textId="2B359E6B" w:rsidR="004950BF" w:rsidRPr="00CE1CF2" w:rsidRDefault="004950BF" w:rsidP="00F80A9A">
      <w:pPr>
        <w:spacing w:line="36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В понимании Дж. Корнели и Ч.Дж.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Даноффа, обучение представляет собой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создание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(разработку)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равноправными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участниками учебного контента, необходимого и достаточного для освоения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предмета/дисциплины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и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самообразования, в контексте совместной учебной и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исследовательской деятельности, опосредованной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информационно-коммуникативными технологиями. Согласно их теории, в основе обучающего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процесса лежат положения о добровольном участии, взаимном доверии, отсутствии иерархии в статусе, равенстве всех,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даже противоположных, точек зрения,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позволяющих расширить индивидуальный учебный опыт, а также продолжительности и интенсивности совместных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усилий, ведущих к сплочению и совместному производству знаний и др. [1</w:t>
      </w:r>
      <w:r w:rsidR="003001E4">
        <w:rPr>
          <w:rFonts w:ascii="PT Astra Serif" w:hAnsi="PT Astra Serif"/>
          <w:sz w:val="28"/>
          <w:szCs w:val="28"/>
        </w:rPr>
        <w:t>5</w:t>
      </w:r>
      <w:r w:rsidRPr="00CE1CF2">
        <w:rPr>
          <w:rFonts w:ascii="PT Astra Serif" w:hAnsi="PT Astra Serif"/>
          <w:sz w:val="28"/>
          <w:szCs w:val="28"/>
        </w:rPr>
        <w:t>];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[</w:t>
      </w:r>
      <w:r w:rsidR="003001E4">
        <w:rPr>
          <w:rFonts w:ascii="PT Astra Serif" w:hAnsi="PT Astra Serif"/>
          <w:sz w:val="28"/>
          <w:szCs w:val="28"/>
        </w:rPr>
        <w:t>16</w:t>
      </w:r>
      <w:r w:rsidRPr="00CE1CF2">
        <w:rPr>
          <w:rFonts w:ascii="PT Astra Serif" w:hAnsi="PT Astra Serif"/>
          <w:sz w:val="28"/>
          <w:szCs w:val="28"/>
        </w:rPr>
        <w:t>].</w:t>
      </w:r>
    </w:p>
    <w:p w14:paraId="7450AC16" w14:textId="4D2A941D" w:rsidR="004950BF" w:rsidRPr="00CE1CF2" w:rsidRDefault="004950BF" w:rsidP="00F80A9A">
      <w:pPr>
        <w:spacing w:line="36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Таким образом, в контексте андрагогических, акмеологических, коннективистских и парагогических закономерностей, принципов и положений «горизонтальное обучение» целесообразно трактовать как:</w:t>
      </w:r>
    </w:p>
    <w:p w14:paraId="39489160" w14:textId="53005208" w:rsidR="004950BF" w:rsidRPr="00CE1CF2" w:rsidRDefault="004950BF" w:rsidP="004950BF">
      <w:pPr>
        <w:spacing w:line="360" w:lineRule="auto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- обмен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информацией/данными,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опытом, которые полезны и интересны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всем участникам взаимодействия, в реальном или виртуальном режиме;</w:t>
      </w:r>
    </w:p>
    <w:p w14:paraId="60129779" w14:textId="42B8185A" w:rsidR="004950BF" w:rsidRPr="00CE1CF2" w:rsidRDefault="004950BF" w:rsidP="004950BF">
      <w:pPr>
        <w:spacing w:line="360" w:lineRule="auto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- самостоятельный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и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свободный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процесс, т.е. каждый из участвующих в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нем самостоятельно решает, что именно,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в каком объеме ему необходимо понять/освоить и т.д.;</w:t>
      </w:r>
    </w:p>
    <w:p w14:paraId="2D382CFB" w14:textId="2255FDB4" w:rsidR="004950BF" w:rsidRPr="00CE1CF2" w:rsidRDefault="004950BF" w:rsidP="004950BF">
      <w:pPr>
        <w:spacing w:line="360" w:lineRule="auto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lastRenderedPageBreak/>
        <w:t>- рефлексивное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действование,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т.е.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активную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реализацию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обучающимися</w:t>
      </w:r>
      <w:r w:rsidR="00F80A9A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своих намерений и целей, базирующуюся</w:t>
      </w:r>
      <w:r w:rsidRPr="00CE1CF2">
        <w:rPr>
          <w:rFonts w:ascii="PT Astra Serif" w:hAnsi="PT Astra Serif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на отборе, анализе, систематизации множества источников;</w:t>
      </w:r>
    </w:p>
    <w:p w14:paraId="7CE32778" w14:textId="4E98AF6F" w:rsidR="004950BF" w:rsidRPr="00CE1CF2" w:rsidRDefault="004950BF" w:rsidP="004950BF">
      <w:pPr>
        <w:spacing w:line="360" w:lineRule="auto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- партнерское общение (коммуникация и взаимодействие, в котором отсутствуют доминантная и подчиненная позиция).</w:t>
      </w:r>
    </w:p>
    <w:p w14:paraId="3C5958CE" w14:textId="5B444E48" w:rsidR="004950BF" w:rsidRPr="00CE1CF2" w:rsidRDefault="004950BF" w:rsidP="003001E4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Однако представленные выше трактовки «горизонтального обучения» следует дополнить и расширить за счет выделения в обучающем процессе «событийной» характеристики. В нашем понимании, взаимообогащающий друг друга в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профессиональном плане обмен педагогов собственными знаниями, умениями и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опытом, независимо от формы организации, должен представлять собой образовательное событие – «ограниченное в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пространстве и времени социальное явление, приводящее к антропологическим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сдвигам и изменениям, в предел – к экзистенциальным изменениям, изменениям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на уровне сущности человека (в деяте</w:t>
      </w:r>
      <w:r w:rsidR="003001E4">
        <w:rPr>
          <w:rFonts w:ascii="PT Astra Serif" w:hAnsi="PT Astra Serif"/>
          <w:sz w:val="28"/>
          <w:szCs w:val="28"/>
        </w:rPr>
        <w:t>льности, сознании, общности)» [23</w:t>
      </w:r>
      <w:r w:rsidRPr="00CE1CF2">
        <w:rPr>
          <w:rFonts w:ascii="PT Astra Serif" w:hAnsi="PT Astra Serif"/>
          <w:sz w:val="28"/>
          <w:szCs w:val="28"/>
        </w:rPr>
        <w:t>, с. 3].</w:t>
      </w:r>
    </w:p>
    <w:p w14:paraId="20C64BDB" w14:textId="79554E8C" w:rsidR="004950BF" w:rsidRPr="00CE1CF2" w:rsidRDefault="004950BF" w:rsidP="003001E4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Наиболее соответствующими событийной организации образовательного процесса формами «горизонтального обучения» педагогических работников выступают:</w:t>
      </w:r>
    </w:p>
    <w:p w14:paraId="424626EE" w14:textId="7529CAF8" w:rsidR="004950BF" w:rsidRPr="00CE1CF2" w:rsidRDefault="004950BF" w:rsidP="00D03635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- модернизированные типы традиционных учебных занятий (например,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проблемные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лекции,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лекции-визуализации, лекции с обратной связью,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лекции-провокации,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лекции-диалоги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т.д., с характерным для них наличием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своеобразной имитации профессиональной ситуации, в рамках которой необходимо воспринимать, осмысливать, оценивать большие объемы информации; формирующие,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обощающие,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творческие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практикумы), ориентированные на порождение личного отношения ценности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участников образовательного процесса к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определенному явлению, факту, процессу, феномену и др. [</w:t>
      </w:r>
      <w:r w:rsidR="003001E4">
        <w:rPr>
          <w:rFonts w:ascii="PT Astra Serif" w:hAnsi="PT Astra Serif"/>
          <w:sz w:val="28"/>
          <w:szCs w:val="28"/>
        </w:rPr>
        <w:t>17</w:t>
      </w:r>
      <w:r w:rsidRPr="00CE1CF2">
        <w:rPr>
          <w:rFonts w:ascii="PT Astra Serif" w:hAnsi="PT Astra Serif"/>
          <w:sz w:val="28"/>
          <w:szCs w:val="28"/>
        </w:rPr>
        <w:t>];</w:t>
      </w:r>
    </w:p>
    <w:p w14:paraId="759B49C2" w14:textId="33590748" w:rsidR="004950BF" w:rsidRPr="00CE1CF2" w:rsidRDefault="004950BF" w:rsidP="00D03635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- тренинги,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ориентированные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овладение самоорганизацией через решение задачи по освоению (тренировке)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форм, способов осуществления конкретных профессиональных действий на моделях, тренажерах, одновременно с антропологической задачей, связанной с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формированием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нового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эмоционально-</w:t>
      </w:r>
    </w:p>
    <w:p w14:paraId="26D94ED4" w14:textId="7B0F21E8" w:rsidR="004950BF" w:rsidRPr="00CE1CF2" w:rsidRDefault="004950BF" w:rsidP="00D03635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lastRenderedPageBreak/>
        <w:t>ценностного отношения к осваиваемой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деятельности [</w:t>
      </w:r>
      <w:r w:rsidR="003001E4">
        <w:rPr>
          <w:rFonts w:ascii="PT Astra Serif" w:hAnsi="PT Astra Serif"/>
          <w:sz w:val="28"/>
          <w:szCs w:val="28"/>
        </w:rPr>
        <w:t>17</w:t>
      </w:r>
      <w:r w:rsidRPr="00CE1CF2">
        <w:rPr>
          <w:rFonts w:ascii="PT Astra Serif" w:hAnsi="PT Astra Serif"/>
          <w:sz w:val="28"/>
          <w:szCs w:val="28"/>
        </w:rPr>
        <w:t>];</w:t>
      </w:r>
    </w:p>
    <w:p w14:paraId="58A35E67" w14:textId="5C57B62D" w:rsidR="004950BF" w:rsidRPr="00CE1CF2" w:rsidRDefault="004950BF" w:rsidP="00D03635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- мастер-классы как особый жанр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профессионального общения, передачи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знаний, умений, обмена практическим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опытом и оказания помощи педагогам в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осознании и преодолении личных барьеров саморазвития посредством демонстрации участникам мастер-класса оригинальных методов освоения определенного содержания при активной роли всех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участников образовательного мероприятия;</w:t>
      </w:r>
    </w:p>
    <w:p w14:paraId="4388F967" w14:textId="3F5EC149" w:rsidR="004950BF" w:rsidRPr="00CE1CF2" w:rsidRDefault="004950BF" w:rsidP="00D03635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- workshop (с англ. – мастерская) –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организационно-методическая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форма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усвоения какого-то навыка или получения знания путем взаимодействия заинтересованных людей и собственной активной деятельности;</w:t>
      </w:r>
    </w:p>
    <w:p w14:paraId="7F5C5EFC" w14:textId="3EF748F1" w:rsidR="004950BF" w:rsidRPr="00CE1CF2" w:rsidRDefault="004950BF" w:rsidP="00D03635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- тиминги (с анл. – teaming – взаимодействие в команде; термин Э. Эдмондсона)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– это формат работы в группе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над принятием общего решения, который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строится на понимании каждым участником взаимодействия личной ответственности за конечный результат, проявлении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открытости при обмене ресурсами и точками зрения и поддержании комфортных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межличностных отношений;</w:t>
      </w:r>
    </w:p>
    <w:p w14:paraId="725FE467" w14:textId="7B59A905" w:rsidR="004950BF" w:rsidRPr="00CE1CF2" w:rsidRDefault="004950BF" w:rsidP="00D03635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- акмеологическое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консультирование – средство эффективной поддержки профессионального развития педагога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и достижения наиболее высоких показателей в профессиональной деятельности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в условиях неформального «открытого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поликодового пространства»; индивидуальное или групповое активное взаимодействие консультанта (опытного педагога, коуча и др.) с педагогами в достижении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собственных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вершин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профессионального мастерства [1</w:t>
      </w:r>
      <w:r w:rsidR="003001E4">
        <w:rPr>
          <w:rFonts w:ascii="PT Astra Serif" w:hAnsi="PT Astra Serif"/>
          <w:sz w:val="28"/>
          <w:szCs w:val="28"/>
        </w:rPr>
        <w:t>4</w:t>
      </w:r>
      <w:r w:rsidRPr="00CE1CF2">
        <w:rPr>
          <w:rFonts w:ascii="PT Astra Serif" w:hAnsi="PT Astra Serif"/>
          <w:sz w:val="28"/>
          <w:szCs w:val="28"/>
        </w:rPr>
        <w:t>];</w:t>
      </w:r>
    </w:p>
    <w:p w14:paraId="4CD0ECDA" w14:textId="18390AB6" w:rsidR="004950BF" w:rsidRPr="00CE1CF2" w:rsidRDefault="004950BF" w:rsidP="00D03635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- образовательные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туры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для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участников педагогического сообщества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– форма интеграции образования и туризма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через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организацию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туристско-образовательной деятельности для решения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определенной</w:t>
      </w:r>
      <w:r w:rsidR="00D03635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профессиональной</w:t>
      </w:r>
      <w:r w:rsidRPr="00CE1CF2">
        <w:rPr>
          <w:rFonts w:ascii="PT Astra Serif" w:hAnsi="PT Astra Serif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проблемы, связанной с методикой преподавания предмета, реализацией направления педагогической деятельности [1</w:t>
      </w:r>
      <w:r w:rsidR="003001E4">
        <w:rPr>
          <w:rFonts w:ascii="PT Astra Serif" w:hAnsi="PT Astra Serif"/>
          <w:sz w:val="28"/>
          <w:szCs w:val="28"/>
        </w:rPr>
        <w:t>4</w:t>
      </w:r>
      <w:r w:rsidRPr="00CE1CF2">
        <w:rPr>
          <w:rFonts w:ascii="PT Astra Serif" w:hAnsi="PT Astra Serif"/>
          <w:sz w:val="28"/>
          <w:szCs w:val="28"/>
        </w:rPr>
        <w:t>];</w:t>
      </w:r>
    </w:p>
    <w:p w14:paraId="084F307A" w14:textId="0C193ACD" w:rsidR="004950BF" w:rsidRPr="00CE1CF2" w:rsidRDefault="004950BF" w:rsidP="002371C2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- образовательный нетворкинг (с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англ. net – сеть, work – работать; плетение сети) – создание сети долгосрочных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 xml:space="preserve">доверительных отношений и </w:t>
      </w:r>
      <w:r w:rsidRPr="00CE1CF2">
        <w:rPr>
          <w:rFonts w:ascii="PT Astra Serif" w:hAnsi="PT Astra Serif"/>
          <w:sz w:val="28"/>
          <w:szCs w:val="28"/>
        </w:rPr>
        <w:lastRenderedPageBreak/>
        <w:t>профессиональных контактов для обмена опытом,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общения, получения/оказания помощи в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ситуации, когда требуется максимально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быстро и эффективно решить сложную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задачу, связанную с профессиональной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деятельностью;</w:t>
      </w:r>
    </w:p>
    <w:p w14:paraId="02F81B11" w14:textId="0D831DB1" w:rsidR="004950BF" w:rsidRPr="00CE1CF2" w:rsidRDefault="004950BF" w:rsidP="002371C2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- митап для молодых педагогов (с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англ. meetup, meetup – встреча «на ногах»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(накоротке) – это встреча специалистов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единомышленников,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посвященная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суждению тех или иных вопросов, обмену опытом в неформальной обстановке;</w:t>
      </w:r>
    </w:p>
    <w:p w14:paraId="6669936E" w14:textId="6D326612" w:rsidR="004950BF" w:rsidRPr="00CE1CF2" w:rsidRDefault="004950BF" w:rsidP="002371C2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- баркемп (с англ.BarCamp) – вариант проведения форумов и конференций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в свободном формате, без жестких правил и структуры на любую тему и организованных самими участниками ("антиконференция"), которые обладают необходимыми знаниями, общими интересами и готовы активно обмениваться опытом. Взаимодействие педагогов, желающих обсудить заявленную проблему в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рамках баркемпа, строится вокруг докладов, тренингов, презентаций [16];</w:t>
      </w:r>
    </w:p>
    <w:p w14:paraId="3026B089" w14:textId="6AD7C1A9" w:rsidR="004950BF" w:rsidRPr="00CE1CF2" w:rsidRDefault="004950BF" w:rsidP="002371C2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- создание на базе образовательной организации команды обучающихся учителей (профессионального обучающегося сообщества) – группы педагогов</w:t>
      </w:r>
    </w:p>
    <w:p w14:paraId="5E4C7043" w14:textId="458BE397" w:rsidR="004950BF" w:rsidRPr="00CE1CF2" w:rsidRDefault="004950BF" w:rsidP="002371C2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с потенциалом сообщества в неизменном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составе, которая совместно проектирует,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взаимопосещает и анализирует уроки,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занимается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поиском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лучших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практик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преподавания,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отслеживает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динамику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прогресса учащихся и др. [1].</w:t>
      </w:r>
    </w:p>
    <w:p w14:paraId="48D749DD" w14:textId="0A9FE2EB" w:rsidR="004950BF" w:rsidRPr="00CE1CF2" w:rsidRDefault="004950BF" w:rsidP="002371C2">
      <w:pPr>
        <w:spacing w:line="36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Завершая анализ категории «горизонтальное обучение», стоит еще раз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подчеркнуть, что данный формат профессионального развития педагогов позволяет обеспечить:</w:t>
      </w:r>
    </w:p>
    <w:p w14:paraId="405810E5" w14:textId="42F696DA" w:rsidR="004950BF" w:rsidRPr="00CE1CF2" w:rsidRDefault="004950BF" w:rsidP="004950BF">
      <w:pPr>
        <w:spacing w:line="360" w:lineRule="auto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- равный доступ к образовательным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ресурсам независимо от местонахождения, времени суток, возраста и наличия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профессионального опыта;</w:t>
      </w:r>
    </w:p>
    <w:p w14:paraId="0FDD793F" w14:textId="5A26A639" w:rsidR="004950BF" w:rsidRPr="00CE1CF2" w:rsidRDefault="004950BF" w:rsidP="004950BF">
      <w:pPr>
        <w:spacing w:line="360" w:lineRule="auto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- поддержку опытных специалистов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в стремлении поделиться своими достижениями;</w:t>
      </w:r>
    </w:p>
    <w:p w14:paraId="7BBC3F2D" w14:textId="4A0FD1BF" w:rsidR="004950BF" w:rsidRPr="00CE1CF2" w:rsidRDefault="004950BF" w:rsidP="004950BF">
      <w:pPr>
        <w:spacing w:line="360" w:lineRule="auto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- методическую помощь начинающим специалистам;</w:t>
      </w:r>
    </w:p>
    <w:p w14:paraId="5428BCFD" w14:textId="3C5DE4FE" w:rsidR="004950BF" w:rsidRPr="00CE1CF2" w:rsidRDefault="004950BF" w:rsidP="004950BF">
      <w:pPr>
        <w:spacing w:line="360" w:lineRule="auto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- возможность сопровождения обучающихся со стороны профессиональн</w:t>
      </w:r>
      <w:r w:rsidR="002371C2" w:rsidRPr="00CE1CF2">
        <w:rPr>
          <w:rFonts w:ascii="PT Astra Serif" w:hAnsi="PT Astra Serif"/>
          <w:sz w:val="28"/>
          <w:szCs w:val="28"/>
        </w:rPr>
        <w:t>о</w:t>
      </w:r>
      <w:r w:rsidRPr="00CE1CF2">
        <w:rPr>
          <w:rFonts w:ascii="PT Astra Serif" w:hAnsi="PT Astra Serif"/>
          <w:sz w:val="28"/>
          <w:szCs w:val="28"/>
        </w:rPr>
        <w:t>го преподавателя;</w:t>
      </w:r>
    </w:p>
    <w:p w14:paraId="7087C817" w14:textId="5C0AEAB8" w:rsidR="004950BF" w:rsidRPr="00CE1CF2" w:rsidRDefault="004950BF" w:rsidP="004950BF">
      <w:pPr>
        <w:spacing w:line="360" w:lineRule="auto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lastRenderedPageBreak/>
        <w:t>- повышение активности педагогов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и т.д.</w:t>
      </w:r>
    </w:p>
    <w:p w14:paraId="121877BC" w14:textId="77777777" w:rsidR="002371C2" w:rsidRPr="00CE1CF2" w:rsidRDefault="004950BF" w:rsidP="002371C2">
      <w:pPr>
        <w:spacing w:line="36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А это, в свою очередь, убеждает нас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в том, что использование «горизонтального обучения» в педагогической среде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крайне актуально и перспективно с точки</w:t>
      </w:r>
      <w:r w:rsidR="002371C2"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sz w:val="28"/>
          <w:szCs w:val="28"/>
        </w:rPr>
        <w:t>зрения опережающего влияния на личность педагога.</w:t>
      </w:r>
    </w:p>
    <w:p w14:paraId="1515314D" w14:textId="0233A39D" w:rsidR="00862614" w:rsidRPr="00CE1CF2" w:rsidRDefault="004950BF" w:rsidP="002371C2">
      <w:pPr>
        <w:spacing w:line="360" w:lineRule="auto"/>
        <w:ind w:firstLine="708"/>
        <w:jc w:val="both"/>
        <w:rPr>
          <w:rFonts w:ascii="PT Astra Serif" w:hAnsi="PT Astra Serif"/>
          <w:i/>
          <w:iCs/>
          <w:sz w:val="28"/>
          <w:szCs w:val="28"/>
        </w:rPr>
      </w:pPr>
      <w:r w:rsidRPr="00CE1CF2">
        <w:rPr>
          <w:rFonts w:ascii="PT Astra Serif" w:hAnsi="PT Astra Serif"/>
          <w:i/>
          <w:iCs/>
          <w:sz w:val="28"/>
          <w:szCs w:val="28"/>
        </w:rPr>
        <w:t>Познание, осуществляемое в форматах коллективного взаимодействия, гораздо более эффективно, поскольку позволяет подняться на более</w:t>
      </w:r>
      <w:r w:rsidR="002371C2" w:rsidRPr="00CE1CF2">
        <w:rPr>
          <w:rFonts w:ascii="PT Astra Serif" w:hAnsi="PT Astra Serif"/>
          <w:i/>
          <w:iCs/>
          <w:sz w:val="28"/>
          <w:szCs w:val="28"/>
        </w:rPr>
        <w:t xml:space="preserve"> </w:t>
      </w:r>
      <w:r w:rsidRPr="00CE1CF2">
        <w:rPr>
          <w:rFonts w:ascii="PT Astra Serif" w:hAnsi="PT Astra Serif"/>
          <w:i/>
          <w:iCs/>
          <w:sz w:val="28"/>
          <w:szCs w:val="28"/>
        </w:rPr>
        <w:t>высокий уровень понимания, прежде всего, за счет синергического эффекта —</w:t>
      </w:r>
      <w:r w:rsidR="002371C2" w:rsidRPr="00CE1CF2">
        <w:rPr>
          <w:rFonts w:ascii="PT Astra Serif" w:hAnsi="PT Astra Serif"/>
          <w:i/>
          <w:iCs/>
          <w:sz w:val="28"/>
          <w:szCs w:val="28"/>
        </w:rPr>
        <w:t xml:space="preserve"> </w:t>
      </w:r>
      <w:r w:rsidRPr="00CE1CF2">
        <w:rPr>
          <w:rFonts w:ascii="PT Astra Serif" w:hAnsi="PT Astra Serif"/>
          <w:i/>
          <w:iCs/>
          <w:sz w:val="28"/>
          <w:szCs w:val="28"/>
        </w:rPr>
        <w:t>увеличения эффективности процесса в</w:t>
      </w:r>
      <w:r w:rsidR="002371C2" w:rsidRPr="00CE1CF2">
        <w:rPr>
          <w:rFonts w:ascii="PT Astra Serif" w:hAnsi="PT Astra Serif"/>
          <w:i/>
          <w:iCs/>
          <w:sz w:val="28"/>
          <w:szCs w:val="28"/>
        </w:rPr>
        <w:t xml:space="preserve"> </w:t>
      </w:r>
      <w:r w:rsidRPr="00CE1CF2">
        <w:rPr>
          <w:rFonts w:ascii="PT Astra Serif" w:hAnsi="PT Astra Serif"/>
          <w:i/>
          <w:iCs/>
          <w:sz w:val="28"/>
          <w:szCs w:val="28"/>
        </w:rPr>
        <w:t>результате сочетания, соединения, интеграции, слияния отдельных частей в единую систему, благодаря эмерджентности,</w:t>
      </w:r>
      <w:r w:rsidR="00F80A9A" w:rsidRPr="00CE1CF2">
        <w:rPr>
          <w:rFonts w:ascii="PT Astra Serif" w:hAnsi="PT Astra Serif"/>
          <w:i/>
          <w:iCs/>
          <w:sz w:val="28"/>
          <w:szCs w:val="28"/>
        </w:rPr>
        <w:t xml:space="preserve"> </w:t>
      </w:r>
      <w:r w:rsidRPr="00CE1CF2">
        <w:rPr>
          <w:rFonts w:ascii="PT Astra Serif" w:hAnsi="PT Astra Serif"/>
          <w:i/>
          <w:iCs/>
          <w:sz w:val="28"/>
          <w:szCs w:val="28"/>
        </w:rPr>
        <w:t>т.е. возникновению новых качеств у всех</w:t>
      </w:r>
      <w:r w:rsidR="00F80A9A" w:rsidRPr="00CE1CF2">
        <w:rPr>
          <w:rFonts w:ascii="PT Astra Serif" w:hAnsi="PT Astra Serif"/>
          <w:i/>
          <w:iCs/>
          <w:sz w:val="28"/>
          <w:szCs w:val="28"/>
        </w:rPr>
        <w:t xml:space="preserve"> </w:t>
      </w:r>
      <w:r w:rsidRPr="00CE1CF2">
        <w:rPr>
          <w:rFonts w:ascii="PT Astra Serif" w:hAnsi="PT Astra Serif"/>
          <w:i/>
          <w:iCs/>
          <w:sz w:val="28"/>
          <w:szCs w:val="28"/>
        </w:rPr>
        <w:t>участников образовательной общности.</w:t>
      </w:r>
    </w:p>
    <w:p w14:paraId="4E436A04" w14:textId="77777777" w:rsidR="00862614" w:rsidRPr="00CE1CF2" w:rsidRDefault="00862614" w:rsidP="00862614">
      <w:pPr>
        <w:spacing w:line="360" w:lineRule="auto"/>
        <w:jc w:val="both"/>
        <w:rPr>
          <w:rFonts w:ascii="PT Astra Serif" w:hAnsi="PT Astra Serif"/>
          <w:i/>
          <w:iCs/>
          <w:sz w:val="28"/>
          <w:szCs w:val="28"/>
        </w:rPr>
      </w:pPr>
    </w:p>
    <w:p w14:paraId="1933CFD8" w14:textId="041C2125" w:rsidR="00862614" w:rsidRDefault="00862614" w:rsidP="00CE1CF2">
      <w:pPr>
        <w:pStyle w:val="a3"/>
        <w:numPr>
          <w:ilvl w:val="1"/>
          <w:numId w:val="3"/>
        </w:num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Андрагогика горизонтального обучения</w:t>
      </w:r>
    </w:p>
    <w:p w14:paraId="79B31CC3" w14:textId="77777777" w:rsidR="00CE1CF2" w:rsidRPr="00CE1CF2" w:rsidRDefault="00CE1CF2" w:rsidP="00CE1CF2">
      <w:pPr>
        <w:pStyle w:val="a3"/>
        <w:spacing w:after="0" w:line="360" w:lineRule="auto"/>
        <w:rPr>
          <w:rFonts w:ascii="PT Astra Serif" w:hAnsi="PT Astra Serif"/>
          <w:sz w:val="28"/>
          <w:szCs w:val="28"/>
        </w:rPr>
      </w:pPr>
    </w:p>
    <w:p w14:paraId="513F7149" w14:textId="6C7BEAE0" w:rsidR="00862614" w:rsidRPr="00CE1CF2" w:rsidRDefault="002371C2" w:rsidP="002371C2">
      <w:pPr>
        <w:pStyle w:val="a3"/>
        <w:spacing w:after="0" w:line="360" w:lineRule="auto"/>
        <w:ind w:left="0" w:firstLine="708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Термин «андрагогика» ввёл немецкий учитель Александр Капп в 1833 году, но создателем науки считают американского педагога Малколма Ноулза. В 1973 году он издал книгу The Adult Learner, в которой описал, как лучше всего учиться взрослым людям</w:t>
      </w:r>
      <w:r w:rsidR="003001E4">
        <w:rPr>
          <w:rFonts w:ascii="PT Astra Serif" w:hAnsi="PT Astra Serif"/>
          <w:sz w:val="28"/>
          <w:szCs w:val="28"/>
        </w:rPr>
        <w:t xml:space="preserve"> </w:t>
      </w:r>
      <w:r w:rsidR="003001E4" w:rsidRPr="003001E4">
        <w:rPr>
          <w:rFonts w:ascii="PT Astra Serif" w:hAnsi="PT Astra Serif"/>
          <w:sz w:val="28"/>
          <w:szCs w:val="28"/>
        </w:rPr>
        <w:t>[11]</w:t>
      </w:r>
      <w:r w:rsidRPr="00CE1CF2">
        <w:rPr>
          <w:rFonts w:ascii="PT Astra Serif" w:hAnsi="PT Astra Serif"/>
          <w:sz w:val="28"/>
          <w:szCs w:val="28"/>
        </w:rPr>
        <w:t>. В 1981 году Джек Мезиров разработал теорию обучения взрослых, а профессор Джон Хеншке продолжил изучение темы.</w:t>
      </w:r>
    </w:p>
    <w:p w14:paraId="053A6D83" w14:textId="6781F2D9" w:rsidR="00862614" w:rsidRPr="00CE1CF2" w:rsidRDefault="00CE1CF2" w:rsidP="00FC061E">
      <w:pPr>
        <w:pStyle w:val="a3"/>
        <w:spacing w:after="0" w:line="360" w:lineRule="auto"/>
        <w:ind w:left="0"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 наш взгляд, именно ан</w:t>
      </w:r>
      <w:r w:rsidR="00FC061E" w:rsidRPr="00CE1CF2">
        <w:rPr>
          <w:rFonts w:ascii="PT Astra Serif" w:hAnsi="PT Astra Serif"/>
          <w:sz w:val="28"/>
          <w:szCs w:val="28"/>
        </w:rPr>
        <w:t>драгогика является основой, на которой необходимо строить горизонтальное обучение.</w:t>
      </w:r>
    </w:p>
    <w:p w14:paraId="359D9F25" w14:textId="68137E6F" w:rsidR="00FC061E" w:rsidRPr="00CE1CF2" w:rsidRDefault="00FC061E" w:rsidP="00FC061E">
      <w:pPr>
        <w:pStyle w:val="a3"/>
        <w:spacing w:after="0" w:line="360" w:lineRule="auto"/>
        <w:ind w:left="0" w:firstLine="708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Важным яв</w:t>
      </w:r>
      <w:r w:rsidR="008A4884" w:rsidRPr="00CE1CF2">
        <w:rPr>
          <w:rFonts w:ascii="PT Astra Serif" w:hAnsi="PT Astra Serif"/>
          <w:sz w:val="28"/>
          <w:szCs w:val="28"/>
        </w:rPr>
        <w:t>л</w:t>
      </w:r>
      <w:r w:rsidRPr="00CE1CF2">
        <w:rPr>
          <w:rFonts w:ascii="PT Astra Serif" w:hAnsi="PT Astra Serif"/>
          <w:sz w:val="28"/>
          <w:szCs w:val="28"/>
        </w:rPr>
        <w:t xml:space="preserve">яются основные положения андрагогики, андрагогические принципы обучения, особенности взрослых обучающихся. Основным трендом современного общества </w:t>
      </w:r>
      <w:r w:rsidR="008A4884" w:rsidRPr="00CE1CF2">
        <w:rPr>
          <w:rFonts w:ascii="PT Astra Serif" w:hAnsi="PT Astra Serif"/>
          <w:sz w:val="28"/>
          <w:szCs w:val="28"/>
        </w:rPr>
        <w:t xml:space="preserve">является направленность на непрерывное образование, предполагающее потребность субъекта приобретать необходимые ему компетенции, умения, навыки, знания, развивать личностные качества </w:t>
      </w:r>
      <w:r w:rsidR="009A78A3" w:rsidRPr="00CE1CF2">
        <w:rPr>
          <w:rFonts w:ascii="PT Astra Serif" w:hAnsi="PT Astra Serif"/>
          <w:sz w:val="28"/>
          <w:szCs w:val="28"/>
        </w:rPr>
        <w:t xml:space="preserve">и ценностные ориентации по мере возникновения потребности и необходимости в профессиональной деятельности. В этой связи принципиально важным </w:t>
      </w:r>
      <w:r w:rsidR="009A78A3" w:rsidRPr="00CE1CF2">
        <w:rPr>
          <w:rFonts w:ascii="PT Astra Serif" w:hAnsi="PT Astra Serif"/>
          <w:sz w:val="28"/>
          <w:szCs w:val="28"/>
        </w:rPr>
        <w:lastRenderedPageBreak/>
        <w:t>является понимание видов непрерывного образования взрослых и их особенностей.</w:t>
      </w:r>
    </w:p>
    <w:p w14:paraId="4EE660F5" w14:textId="00A1BA59" w:rsidR="009A78A3" w:rsidRPr="00CE1CF2" w:rsidRDefault="009A78A3" w:rsidP="00FC061E">
      <w:pPr>
        <w:pStyle w:val="a3"/>
        <w:spacing w:after="0" w:line="360" w:lineRule="auto"/>
        <w:ind w:left="0" w:firstLine="708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А.А. Вербицкий выделил ряд противоречий при обучении взрослых:</w:t>
      </w:r>
    </w:p>
    <w:p w14:paraId="2D1A9CAA" w14:textId="61C86E7C" w:rsidR="009A78A3" w:rsidRPr="00CE1CF2" w:rsidRDefault="009A78A3" w:rsidP="00FC061E">
      <w:pPr>
        <w:pStyle w:val="a3"/>
        <w:spacing w:after="0" w:line="360" w:lineRule="auto"/>
        <w:ind w:left="0" w:firstLine="708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между абстрактным в учебной теме и реальной практической деятельностью;</w:t>
      </w:r>
    </w:p>
    <w:p w14:paraId="707404F3" w14:textId="54BDB62E" w:rsidR="009A78A3" w:rsidRDefault="009A78A3" w:rsidP="00FC061E">
      <w:pPr>
        <w:pStyle w:val="a3"/>
        <w:spacing w:after="0" w:line="360" w:lineRule="auto"/>
        <w:ind w:left="0" w:firstLine="708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 xml:space="preserve">между целостностью </w:t>
      </w:r>
      <w:r w:rsidR="00B21A25">
        <w:rPr>
          <w:rFonts w:ascii="PT Astra Serif" w:hAnsi="PT Astra Serif"/>
          <w:sz w:val="28"/>
          <w:szCs w:val="28"/>
        </w:rPr>
        <w:t>содержания профессиональной деятельности и овладением ею слушателем посредством комплекса учебных материалов;</w:t>
      </w:r>
    </w:p>
    <w:p w14:paraId="15883626" w14:textId="05DEDBC9" w:rsidR="00B21A25" w:rsidRDefault="00B21A25" w:rsidP="00FC061E">
      <w:pPr>
        <w:pStyle w:val="a3"/>
        <w:spacing w:after="0" w:line="360" w:lineRule="auto"/>
        <w:ind w:left="0"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между формой общественного существования профессиональной деятельности, коллективного труда и индивидуальной формой ее присвоения слушателями;</w:t>
      </w:r>
    </w:p>
    <w:p w14:paraId="292BCA2D" w14:textId="7989C80C" w:rsidR="000F2C74" w:rsidRDefault="000F2C74" w:rsidP="00FC061E">
      <w:pPr>
        <w:pStyle w:val="a3"/>
        <w:spacing w:after="0" w:line="360" w:lineRule="auto"/>
        <w:ind w:left="0"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между трудовой деятельностью специалиста на уровне творческого мышления и социальной активности и опорой в обучении на восприятие, внимание и память;</w:t>
      </w:r>
    </w:p>
    <w:p w14:paraId="279DCBE3" w14:textId="5CB18CD2" w:rsidR="000F2C74" w:rsidRDefault="000F2C74" w:rsidP="00FC061E">
      <w:pPr>
        <w:pStyle w:val="a3"/>
        <w:spacing w:after="0" w:line="360" w:lineRule="auto"/>
        <w:ind w:left="0"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между пассивной позицией слушателя и активной, инициативной позицией специалиста;</w:t>
      </w:r>
    </w:p>
    <w:p w14:paraId="22743AA5" w14:textId="68EE979F" w:rsidR="000F2C74" w:rsidRDefault="000F2C74" w:rsidP="00FC061E">
      <w:pPr>
        <w:pStyle w:val="a3"/>
        <w:spacing w:after="0" w:line="360" w:lineRule="auto"/>
        <w:ind w:left="0"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между обращением содержания учебно-познавательной деятельности к прошлому социальному опыту и ориентацией слушателя на содержание профессиональной деятельности в будущем</w:t>
      </w:r>
      <w:r w:rsidR="003001E4" w:rsidRPr="003001E4">
        <w:rPr>
          <w:rFonts w:ascii="PT Astra Serif" w:hAnsi="PT Astra Serif"/>
          <w:sz w:val="28"/>
          <w:szCs w:val="28"/>
        </w:rPr>
        <w:t xml:space="preserve"> [12]</w:t>
      </w:r>
      <w:r>
        <w:rPr>
          <w:rFonts w:ascii="PT Astra Serif" w:hAnsi="PT Astra Serif"/>
          <w:sz w:val="28"/>
          <w:szCs w:val="28"/>
        </w:rPr>
        <w:t>.</w:t>
      </w:r>
    </w:p>
    <w:p w14:paraId="5FFA8410" w14:textId="243B9F88" w:rsidR="000F2C74" w:rsidRDefault="000F2C74" w:rsidP="00FC061E">
      <w:pPr>
        <w:pStyle w:val="a3"/>
        <w:spacing w:after="0" w:line="360" w:lineRule="auto"/>
        <w:ind w:left="0"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Выдели</w:t>
      </w:r>
      <w:r w:rsidR="003001E4">
        <w:rPr>
          <w:rFonts w:ascii="PT Astra Serif" w:hAnsi="PT Astra Serif"/>
          <w:sz w:val="28"/>
          <w:szCs w:val="28"/>
        </w:rPr>
        <w:t>м</w:t>
      </w:r>
      <w:r>
        <w:rPr>
          <w:rFonts w:ascii="PT Astra Serif" w:hAnsi="PT Astra Serif"/>
          <w:sz w:val="28"/>
          <w:szCs w:val="28"/>
        </w:rPr>
        <w:t xml:space="preserve"> основные виды образования взрослых:</w:t>
      </w:r>
    </w:p>
    <w:p w14:paraId="5B0E64CA" w14:textId="4DB9C5EA" w:rsidR="000F2C74" w:rsidRDefault="000F2C74" w:rsidP="00FC061E">
      <w:pPr>
        <w:pStyle w:val="a3"/>
        <w:spacing w:after="0" w:line="360" w:lineRule="auto"/>
        <w:ind w:left="0"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1. Виды образования взрослых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0"/>
        <w:gridCol w:w="2394"/>
        <w:gridCol w:w="2234"/>
        <w:gridCol w:w="4696"/>
      </w:tblGrid>
      <w:tr w:rsidR="000F2C74" w:rsidRPr="00E40BEE" w14:paraId="2BA0CE83" w14:textId="77777777" w:rsidTr="00E40BEE">
        <w:tc>
          <w:tcPr>
            <w:tcW w:w="530" w:type="dxa"/>
          </w:tcPr>
          <w:p w14:paraId="5114FA3A" w14:textId="73F4AF9D" w:rsidR="000F2C74" w:rsidRPr="00E40BEE" w:rsidRDefault="000F2C74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E40BEE">
              <w:rPr>
                <w:rFonts w:ascii="PT Astra Serif" w:hAnsi="PT Astra Serif"/>
                <w:sz w:val="24"/>
                <w:szCs w:val="24"/>
              </w:rPr>
              <w:t>№</w:t>
            </w:r>
          </w:p>
        </w:tc>
        <w:tc>
          <w:tcPr>
            <w:tcW w:w="2394" w:type="dxa"/>
          </w:tcPr>
          <w:p w14:paraId="2CD066A7" w14:textId="0D020EA1" w:rsidR="000F2C74" w:rsidRPr="00E40BEE" w:rsidRDefault="000F2C74" w:rsidP="00E40BE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40BEE">
              <w:rPr>
                <w:rFonts w:ascii="PT Astra Serif" w:hAnsi="PT Astra Serif"/>
                <w:sz w:val="24"/>
                <w:szCs w:val="24"/>
              </w:rPr>
              <w:t>Основания</w:t>
            </w:r>
          </w:p>
        </w:tc>
        <w:tc>
          <w:tcPr>
            <w:tcW w:w="2234" w:type="dxa"/>
          </w:tcPr>
          <w:p w14:paraId="51FED781" w14:textId="22F7DBE1" w:rsidR="000F2C74" w:rsidRPr="00E40BEE" w:rsidRDefault="000F2C74" w:rsidP="00E40BE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40BEE">
              <w:rPr>
                <w:rFonts w:ascii="PT Astra Serif" w:hAnsi="PT Astra Serif"/>
                <w:sz w:val="24"/>
                <w:szCs w:val="24"/>
              </w:rPr>
              <w:t>Вид</w:t>
            </w:r>
          </w:p>
        </w:tc>
        <w:tc>
          <w:tcPr>
            <w:tcW w:w="4696" w:type="dxa"/>
          </w:tcPr>
          <w:p w14:paraId="389E4A9A" w14:textId="19BB12B8" w:rsidR="000F2C74" w:rsidRPr="00E40BEE" w:rsidRDefault="000F2C74" w:rsidP="00E40BE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40BEE">
              <w:rPr>
                <w:rFonts w:ascii="PT Astra Serif" w:hAnsi="PT Astra Serif"/>
                <w:sz w:val="24"/>
                <w:szCs w:val="24"/>
              </w:rPr>
              <w:t>Содержание</w:t>
            </w:r>
          </w:p>
        </w:tc>
      </w:tr>
      <w:tr w:rsidR="000F2C74" w:rsidRPr="00E40BEE" w14:paraId="4EAA5C8C" w14:textId="77777777" w:rsidTr="00E40BEE">
        <w:tc>
          <w:tcPr>
            <w:tcW w:w="530" w:type="dxa"/>
          </w:tcPr>
          <w:p w14:paraId="531F45E4" w14:textId="3977E127" w:rsidR="000F2C74" w:rsidRPr="00E40BEE" w:rsidRDefault="000F2C74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E40BEE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394" w:type="dxa"/>
            <w:vMerge w:val="restart"/>
          </w:tcPr>
          <w:p w14:paraId="71C90E8C" w14:textId="5E79D043" w:rsidR="000F2C74" w:rsidRPr="00E40BEE" w:rsidRDefault="000F2C74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E40BEE">
              <w:rPr>
                <w:rFonts w:ascii="PT Astra Serif" w:hAnsi="PT Astra Serif"/>
                <w:sz w:val="24"/>
                <w:szCs w:val="24"/>
              </w:rPr>
              <w:t>По степени организованности</w:t>
            </w:r>
          </w:p>
        </w:tc>
        <w:tc>
          <w:tcPr>
            <w:tcW w:w="2234" w:type="dxa"/>
          </w:tcPr>
          <w:p w14:paraId="493FFF14" w14:textId="67BE5AEE" w:rsidR="000F2C74" w:rsidRPr="00E40BEE" w:rsidRDefault="000F2C74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E40BEE">
              <w:rPr>
                <w:rFonts w:ascii="PT Astra Serif" w:hAnsi="PT Astra Serif"/>
                <w:sz w:val="24"/>
                <w:szCs w:val="24"/>
              </w:rPr>
              <w:t>формальное</w:t>
            </w:r>
          </w:p>
        </w:tc>
        <w:tc>
          <w:tcPr>
            <w:tcW w:w="4696" w:type="dxa"/>
          </w:tcPr>
          <w:p w14:paraId="0A349DD3" w14:textId="77777777" w:rsidR="000F2C74" w:rsidRPr="00E40BEE" w:rsidRDefault="000F2C74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E40BEE">
              <w:rPr>
                <w:rFonts w:ascii="PT Astra Serif" w:hAnsi="PT Astra Serif"/>
                <w:sz w:val="24"/>
                <w:szCs w:val="24"/>
              </w:rPr>
              <w:t>Предполагает организацию обучения, отвечающую пяти основным требованиям:</w:t>
            </w:r>
          </w:p>
          <w:p w14:paraId="0B2919D6" w14:textId="604DB3A7" w:rsidR="00787CFB" w:rsidRPr="00E40BEE" w:rsidRDefault="00787CFB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E40BEE">
              <w:rPr>
                <w:rFonts w:ascii="PT Astra Serif" w:hAnsi="PT Astra Serif"/>
                <w:sz w:val="24"/>
                <w:szCs w:val="24"/>
              </w:rPr>
              <w:t>приобретается в специально предназначенных для обучения учреждениях;</w:t>
            </w:r>
          </w:p>
          <w:p w14:paraId="03174736" w14:textId="1D5249D1" w:rsidR="00787CFB" w:rsidRPr="00E40BEE" w:rsidRDefault="00787CFB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E40BEE">
              <w:rPr>
                <w:rFonts w:ascii="PT Astra Serif" w:hAnsi="PT Astra Serif"/>
                <w:sz w:val="24"/>
                <w:szCs w:val="24"/>
              </w:rPr>
              <w:t>осуществляется специально подготовленным персоналом;</w:t>
            </w:r>
          </w:p>
          <w:p w14:paraId="649DEA8F" w14:textId="77777777" w:rsidR="00787CFB" w:rsidRPr="00E40BEE" w:rsidRDefault="00E40BEE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E40BEE">
              <w:rPr>
                <w:rFonts w:ascii="PT Astra Serif" w:hAnsi="PT Astra Serif"/>
                <w:sz w:val="24"/>
                <w:szCs w:val="24"/>
              </w:rPr>
              <w:t>предполагает получение общепризнанного документа об образовании;</w:t>
            </w:r>
          </w:p>
          <w:p w14:paraId="17801C19" w14:textId="77777777" w:rsidR="00E40BEE" w:rsidRPr="00E40BEE" w:rsidRDefault="00E40BEE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E40BEE">
              <w:rPr>
                <w:rFonts w:ascii="PT Astra Serif" w:hAnsi="PT Astra Serif"/>
                <w:sz w:val="24"/>
                <w:szCs w:val="24"/>
              </w:rPr>
              <w:t>носит систематизированный характер;</w:t>
            </w:r>
          </w:p>
          <w:p w14:paraId="37298399" w14:textId="28C2A1DB" w:rsidR="00E40BEE" w:rsidRPr="00E40BEE" w:rsidRDefault="00E40BEE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E40BEE">
              <w:rPr>
                <w:rFonts w:ascii="PT Astra Serif" w:hAnsi="PT Astra Serif"/>
                <w:sz w:val="24"/>
                <w:szCs w:val="24"/>
              </w:rPr>
              <w:t>характеризуется целенаправленной деятельностью обучающихся.</w:t>
            </w:r>
          </w:p>
        </w:tc>
      </w:tr>
      <w:tr w:rsidR="000F2C74" w:rsidRPr="00E40BEE" w14:paraId="55D82654" w14:textId="77777777" w:rsidTr="00E40BEE">
        <w:tc>
          <w:tcPr>
            <w:tcW w:w="530" w:type="dxa"/>
          </w:tcPr>
          <w:p w14:paraId="78AD4A23" w14:textId="470578D3" w:rsidR="000F2C74" w:rsidRPr="00E40BEE" w:rsidRDefault="000F2C74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E40BEE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2394" w:type="dxa"/>
            <w:vMerge/>
          </w:tcPr>
          <w:p w14:paraId="2B021468" w14:textId="77777777" w:rsidR="000F2C74" w:rsidRPr="00E40BEE" w:rsidRDefault="000F2C74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34" w:type="dxa"/>
          </w:tcPr>
          <w:p w14:paraId="09D59EA5" w14:textId="247C59DE" w:rsidR="000F2C74" w:rsidRPr="00E40BEE" w:rsidRDefault="000F2C74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E40BEE">
              <w:rPr>
                <w:rFonts w:ascii="PT Astra Serif" w:hAnsi="PT Astra Serif"/>
                <w:sz w:val="24"/>
                <w:szCs w:val="24"/>
              </w:rPr>
              <w:t>внеформальное</w:t>
            </w:r>
          </w:p>
        </w:tc>
        <w:tc>
          <w:tcPr>
            <w:tcW w:w="4696" w:type="dxa"/>
          </w:tcPr>
          <w:p w14:paraId="5300B73E" w14:textId="77777777" w:rsidR="000F2C74" w:rsidRDefault="00E40BEE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Имеет два параметра формального образования:</w:t>
            </w:r>
          </w:p>
          <w:p w14:paraId="4093930E" w14:textId="13904A97" w:rsidR="00E40BEE" w:rsidRDefault="00E40BEE" w:rsidP="00E40BEE">
            <w:pPr>
              <w:pStyle w:val="a3"/>
              <w:numPr>
                <w:ilvl w:val="0"/>
                <w:numId w:val="11"/>
              </w:numPr>
              <w:tabs>
                <w:tab w:val="left" w:pos="317"/>
              </w:tabs>
              <w:spacing w:after="0" w:line="240" w:lineRule="auto"/>
              <w:ind w:left="33" w:firstLine="22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систематизированный характер обучения;</w:t>
            </w:r>
          </w:p>
          <w:p w14:paraId="114C58A0" w14:textId="50CB9019" w:rsidR="00E40BEE" w:rsidRDefault="00E40BEE" w:rsidP="00E40BEE">
            <w:pPr>
              <w:pStyle w:val="a3"/>
              <w:numPr>
                <w:ilvl w:val="0"/>
                <w:numId w:val="11"/>
              </w:numPr>
              <w:tabs>
                <w:tab w:val="left" w:pos="317"/>
              </w:tabs>
              <w:spacing w:after="0" w:line="240" w:lineRule="auto"/>
              <w:ind w:left="33" w:firstLine="22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целенаправленная деятельность учащихся.</w:t>
            </w:r>
          </w:p>
          <w:p w14:paraId="275618CF" w14:textId="77777777" w:rsidR="00E40BEE" w:rsidRDefault="00E40BEE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Дополнительные параметры:</w:t>
            </w:r>
          </w:p>
          <w:p w14:paraId="1BA39138" w14:textId="18A4D647" w:rsidR="00E40BEE" w:rsidRDefault="00E40BEE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место реализации – любое, без ограничений;</w:t>
            </w:r>
          </w:p>
          <w:p w14:paraId="38851799" w14:textId="77777777" w:rsidR="00E40BEE" w:rsidRDefault="00E40BEE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Обучающий – не всегда профессиональный преподаватель;</w:t>
            </w:r>
          </w:p>
          <w:p w14:paraId="1D656059" w14:textId="3F14CBF1" w:rsidR="00E40BEE" w:rsidRDefault="00E40BEE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документ – не всегда присутствует;</w:t>
            </w:r>
          </w:p>
          <w:p w14:paraId="6333D0A5" w14:textId="7716DCC7" w:rsidR="00E40BEE" w:rsidRPr="00E40BEE" w:rsidRDefault="00E40BEE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формы организации – кружки,  секции,  курсы, лектории и т.п.</w:t>
            </w:r>
          </w:p>
        </w:tc>
      </w:tr>
      <w:tr w:rsidR="000F2C74" w:rsidRPr="00E40BEE" w14:paraId="4840D7FB" w14:textId="77777777" w:rsidTr="00E40BEE">
        <w:tc>
          <w:tcPr>
            <w:tcW w:w="530" w:type="dxa"/>
          </w:tcPr>
          <w:p w14:paraId="60433CEE" w14:textId="43DE00FE" w:rsidR="000F2C74" w:rsidRPr="00E40BEE" w:rsidRDefault="000F2C74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E40BEE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2394" w:type="dxa"/>
            <w:vMerge/>
          </w:tcPr>
          <w:p w14:paraId="0E855D31" w14:textId="77777777" w:rsidR="000F2C74" w:rsidRPr="00E40BEE" w:rsidRDefault="000F2C74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34" w:type="dxa"/>
          </w:tcPr>
          <w:p w14:paraId="2D54D567" w14:textId="5190628E" w:rsidR="000F2C74" w:rsidRPr="00E40BEE" w:rsidRDefault="000F2C74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E40BEE">
              <w:rPr>
                <w:rFonts w:ascii="PT Astra Serif" w:hAnsi="PT Astra Serif"/>
                <w:sz w:val="24"/>
                <w:szCs w:val="24"/>
              </w:rPr>
              <w:t>неформальное</w:t>
            </w:r>
          </w:p>
        </w:tc>
        <w:tc>
          <w:tcPr>
            <w:tcW w:w="4696" w:type="dxa"/>
          </w:tcPr>
          <w:p w14:paraId="79E0E012" w14:textId="57D9B6AF" w:rsidR="000F2C74" w:rsidRDefault="00E40BEE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неорганизованное обучение,  несистематизированное или случайное;</w:t>
            </w:r>
          </w:p>
          <w:p w14:paraId="0D752499" w14:textId="77777777" w:rsidR="00E40BEE" w:rsidRDefault="00E40BEE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часто научно не обоснованное ;</w:t>
            </w:r>
          </w:p>
          <w:p w14:paraId="2A8B9787" w14:textId="4A45328E" w:rsidR="00E40BEE" w:rsidRPr="00E40BEE" w:rsidRDefault="00E40BEE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выработка определенных навыков и умений, личностных качеств и ценностей осуществляется неосознанно (путешествия, посещение культурно-массовых мероприятий и т.п.)</w:t>
            </w:r>
          </w:p>
        </w:tc>
      </w:tr>
      <w:tr w:rsidR="00E40BEE" w:rsidRPr="00E40BEE" w14:paraId="046255BC" w14:textId="77777777" w:rsidTr="00E40BEE">
        <w:tc>
          <w:tcPr>
            <w:tcW w:w="530" w:type="dxa"/>
          </w:tcPr>
          <w:p w14:paraId="7AAA8C06" w14:textId="4650BFCB" w:rsidR="00E40BEE" w:rsidRPr="00E40BEE" w:rsidRDefault="00E40BEE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2394" w:type="dxa"/>
            <w:vMerge w:val="restart"/>
          </w:tcPr>
          <w:p w14:paraId="7BCACC32" w14:textId="3E475A47" w:rsidR="00E40BEE" w:rsidRPr="00E40BEE" w:rsidRDefault="00E40BEE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 способу организации индивидуальной работы обучающихся</w:t>
            </w:r>
          </w:p>
        </w:tc>
        <w:tc>
          <w:tcPr>
            <w:tcW w:w="2234" w:type="dxa"/>
          </w:tcPr>
          <w:p w14:paraId="2E088A7C" w14:textId="525F2F2E" w:rsidR="00E40BEE" w:rsidRPr="00E40BEE" w:rsidRDefault="00E40BEE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институциональное</w:t>
            </w:r>
          </w:p>
        </w:tc>
        <w:tc>
          <w:tcPr>
            <w:tcW w:w="4696" w:type="dxa"/>
          </w:tcPr>
          <w:p w14:paraId="316CBD55" w14:textId="77777777" w:rsidR="00E40BEE" w:rsidRDefault="00DE17BC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E17BC">
              <w:rPr>
                <w:rFonts w:ascii="PT Astra Serif" w:hAnsi="PT Astra Serif"/>
                <w:sz w:val="24"/>
                <w:szCs w:val="24"/>
                <w:u w:val="single"/>
              </w:rPr>
              <w:t>Сильные стороны</w:t>
            </w:r>
            <w:r>
              <w:rPr>
                <w:rFonts w:ascii="PT Astra Serif" w:hAnsi="PT Astra Serif"/>
                <w:sz w:val="24"/>
                <w:szCs w:val="24"/>
              </w:rPr>
              <w:t>: стабильность, основательность (фундаментальность), достаточная глубина и высокая степень гарантированности результатов.</w:t>
            </w:r>
          </w:p>
          <w:p w14:paraId="18B57551" w14:textId="769B63BC" w:rsidR="00DE17BC" w:rsidRPr="00E40BEE" w:rsidRDefault="00DE17BC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E17BC">
              <w:rPr>
                <w:rFonts w:ascii="PT Astra Serif" w:hAnsi="PT Astra Serif"/>
                <w:sz w:val="24"/>
                <w:szCs w:val="24"/>
                <w:u w:val="single"/>
              </w:rPr>
              <w:t>Недостатки: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высокая степень диктата обучающих, ощущение зависимости у обучающихся,  стандартизация, консервативность, негибкость</w:t>
            </w:r>
          </w:p>
        </w:tc>
      </w:tr>
      <w:tr w:rsidR="00E40BEE" w:rsidRPr="00E40BEE" w14:paraId="57644571" w14:textId="77777777" w:rsidTr="00E40BEE">
        <w:tc>
          <w:tcPr>
            <w:tcW w:w="530" w:type="dxa"/>
          </w:tcPr>
          <w:p w14:paraId="4B7FAE57" w14:textId="22DA9B2D" w:rsidR="00E40BEE" w:rsidRPr="00E40BEE" w:rsidRDefault="00E40BEE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2394" w:type="dxa"/>
            <w:vMerge/>
          </w:tcPr>
          <w:p w14:paraId="7C501D6A" w14:textId="77777777" w:rsidR="00E40BEE" w:rsidRPr="00E40BEE" w:rsidRDefault="00E40BEE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34" w:type="dxa"/>
          </w:tcPr>
          <w:p w14:paraId="2885553C" w14:textId="40AF3072" w:rsidR="00E40BEE" w:rsidRPr="00E40BEE" w:rsidRDefault="00E40BEE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совместное (групповое)</w:t>
            </w:r>
          </w:p>
        </w:tc>
        <w:tc>
          <w:tcPr>
            <w:tcW w:w="4696" w:type="dxa"/>
          </w:tcPr>
          <w:p w14:paraId="3FC0B536" w14:textId="77777777" w:rsidR="00E40BEE" w:rsidRDefault="00DE17BC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Сильные стороны:</w:t>
            </w:r>
          </w:p>
          <w:p w14:paraId="2BC475DF" w14:textId="77777777" w:rsidR="00DE17BC" w:rsidRDefault="00DE17BC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Участие на равных нескольких обучающихся, избравших или совместно создавших одну программу,  цель которой, план реализации и основное содержание принимаются всеми членами группы обучающихся; обмен информаций и жизненным опытом.</w:t>
            </w:r>
          </w:p>
          <w:p w14:paraId="3C27B884" w14:textId="02997B37" w:rsidR="00DE17BC" w:rsidRDefault="00DE17BC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Недостатки:</w:t>
            </w:r>
            <w:r w:rsidR="00B906F8">
              <w:rPr>
                <w:rFonts w:ascii="PT Astra Serif" w:hAnsi="PT Astra Serif"/>
                <w:sz w:val="24"/>
                <w:szCs w:val="24"/>
              </w:rPr>
              <w:t xml:space="preserve">  существует опасность неудачного лидерства, межличностных конфликтов, плохого взаимопонимания. </w:t>
            </w:r>
          </w:p>
          <w:p w14:paraId="1E239DAA" w14:textId="4A789EB6" w:rsidR="00B906F8" w:rsidRPr="00E40BEE" w:rsidRDefault="00B906F8" w:rsidP="00B906F8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Для успешного обучения необходима атмосфера раскрепощённости, уважения и заинтересованности</w:t>
            </w:r>
          </w:p>
        </w:tc>
      </w:tr>
      <w:tr w:rsidR="00E40BEE" w:rsidRPr="00E40BEE" w14:paraId="5ED548B5" w14:textId="77777777" w:rsidTr="00E40BEE">
        <w:tc>
          <w:tcPr>
            <w:tcW w:w="530" w:type="dxa"/>
          </w:tcPr>
          <w:p w14:paraId="3CC8F337" w14:textId="2AEAC999" w:rsidR="00E40BEE" w:rsidRPr="00E40BEE" w:rsidRDefault="00E40BEE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2394" w:type="dxa"/>
            <w:vMerge/>
          </w:tcPr>
          <w:p w14:paraId="042765CB" w14:textId="77777777" w:rsidR="00E40BEE" w:rsidRPr="00E40BEE" w:rsidRDefault="00E40BEE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34" w:type="dxa"/>
          </w:tcPr>
          <w:p w14:paraId="7678C3EE" w14:textId="3C508642" w:rsidR="00E40BEE" w:rsidRPr="00E40BEE" w:rsidRDefault="00E40BEE" w:rsidP="00E40BE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самостоятельное обучение</w:t>
            </w:r>
          </w:p>
        </w:tc>
        <w:tc>
          <w:tcPr>
            <w:tcW w:w="4696" w:type="dxa"/>
          </w:tcPr>
          <w:p w14:paraId="12018197" w14:textId="72EE3A76" w:rsidR="00E40BEE" w:rsidRPr="00E40BEE" w:rsidRDefault="00B906F8" w:rsidP="00B906F8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Отличается высокой степенью автономности, независимости обучающихся от внешних воздействий, гибкость обучения (по времени, месту, формам и методам, содержанию обучения)</w:t>
            </w:r>
          </w:p>
        </w:tc>
      </w:tr>
    </w:tbl>
    <w:p w14:paraId="7F3FCD74" w14:textId="77777777" w:rsidR="000F2C74" w:rsidRDefault="000F2C74" w:rsidP="00FC061E">
      <w:pPr>
        <w:pStyle w:val="a3"/>
        <w:spacing w:after="0" w:line="360" w:lineRule="auto"/>
        <w:ind w:left="0" w:firstLine="708"/>
        <w:jc w:val="both"/>
        <w:rPr>
          <w:rFonts w:ascii="PT Astra Serif" w:hAnsi="PT Astra Serif"/>
          <w:sz w:val="28"/>
          <w:szCs w:val="28"/>
        </w:rPr>
      </w:pPr>
    </w:p>
    <w:p w14:paraId="1E63E60C" w14:textId="77777777" w:rsidR="003001E4" w:rsidRDefault="003001E4" w:rsidP="00144D7D">
      <w:pPr>
        <w:pStyle w:val="a3"/>
        <w:spacing w:after="0" w:line="360" w:lineRule="auto"/>
        <w:ind w:left="0" w:firstLine="708"/>
        <w:jc w:val="center"/>
        <w:rPr>
          <w:rFonts w:ascii="PT Astra Serif" w:hAnsi="PT Astra Serif"/>
          <w:i/>
          <w:sz w:val="28"/>
          <w:szCs w:val="28"/>
        </w:rPr>
      </w:pPr>
    </w:p>
    <w:p w14:paraId="797D1254" w14:textId="77777777" w:rsidR="003001E4" w:rsidRDefault="003001E4" w:rsidP="00144D7D">
      <w:pPr>
        <w:pStyle w:val="a3"/>
        <w:spacing w:after="0" w:line="360" w:lineRule="auto"/>
        <w:ind w:left="0" w:firstLine="708"/>
        <w:jc w:val="center"/>
        <w:rPr>
          <w:rFonts w:ascii="PT Astra Serif" w:hAnsi="PT Astra Serif"/>
          <w:i/>
          <w:sz w:val="28"/>
          <w:szCs w:val="28"/>
        </w:rPr>
      </w:pPr>
    </w:p>
    <w:p w14:paraId="4E3514A7" w14:textId="77777777" w:rsidR="003001E4" w:rsidRDefault="003001E4" w:rsidP="00144D7D">
      <w:pPr>
        <w:pStyle w:val="a3"/>
        <w:spacing w:after="0" w:line="360" w:lineRule="auto"/>
        <w:ind w:left="0" w:firstLine="708"/>
        <w:jc w:val="center"/>
        <w:rPr>
          <w:rFonts w:ascii="PT Astra Serif" w:hAnsi="PT Astra Serif"/>
          <w:i/>
          <w:sz w:val="28"/>
          <w:szCs w:val="28"/>
        </w:rPr>
      </w:pPr>
    </w:p>
    <w:p w14:paraId="4CECA78B" w14:textId="1DB27CF3" w:rsidR="00144D7D" w:rsidRDefault="00B906F8" w:rsidP="00144D7D">
      <w:pPr>
        <w:pStyle w:val="a3"/>
        <w:spacing w:after="0" w:line="360" w:lineRule="auto"/>
        <w:ind w:left="0" w:firstLine="708"/>
        <w:jc w:val="center"/>
        <w:rPr>
          <w:rFonts w:ascii="PT Astra Serif" w:hAnsi="PT Astra Serif"/>
          <w:i/>
          <w:sz w:val="28"/>
          <w:szCs w:val="28"/>
        </w:rPr>
      </w:pPr>
      <w:r w:rsidRPr="00144D7D">
        <w:rPr>
          <w:rFonts w:ascii="PT Astra Serif" w:hAnsi="PT Astra Serif"/>
          <w:i/>
          <w:sz w:val="28"/>
          <w:szCs w:val="28"/>
        </w:rPr>
        <w:lastRenderedPageBreak/>
        <w:t>Общие психологические трудности андрагогическ</w:t>
      </w:r>
      <w:r w:rsidR="003001E4">
        <w:rPr>
          <w:rFonts w:ascii="PT Astra Serif" w:hAnsi="PT Astra Serif"/>
          <w:i/>
          <w:sz w:val="28"/>
          <w:szCs w:val="28"/>
        </w:rPr>
        <w:t>ой</w:t>
      </w:r>
      <w:r w:rsidRPr="00144D7D">
        <w:rPr>
          <w:rFonts w:ascii="PT Astra Serif" w:hAnsi="PT Astra Serif"/>
          <w:i/>
          <w:sz w:val="28"/>
          <w:szCs w:val="28"/>
        </w:rPr>
        <w:t xml:space="preserve"> деятельности</w:t>
      </w:r>
      <w:r w:rsidR="00DA3F1E" w:rsidRPr="00144D7D">
        <w:rPr>
          <w:rFonts w:ascii="PT Astra Serif" w:hAnsi="PT Astra Serif"/>
          <w:i/>
          <w:sz w:val="28"/>
          <w:szCs w:val="28"/>
        </w:rPr>
        <w:t xml:space="preserve"> </w:t>
      </w:r>
    </w:p>
    <w:p w14:paraId="7D356E8C" w14:textId="61B69A82" w:rsidR="00B21A25" w:rsidRPr="00144D7D" w:rsidRDefault="003001E4" w:rsidP="00144D7D">
      <w:pPr>
        <w:pStyle w:val="a3"/>
        <w:spacing w:after="0" w:line="360" w:lineRule="auto"/>
        <w:ind w:left="0" w:firstLine="708"/>
        <w:jc w:val="center"/>
        <w:rPr>
          <w:rFonts w:ascii="PT Astra Serif" w:hAnsi="PT Astra Serif"/>
          <w:i/>
          <w:sz w:val="28"/>
          <w:szCs w:val="28"/>
        </w:rPr>
      </w:pPr>
      <w:r>
        <w:rPr>
          <w:rFonts w:ascii="PT Astra Serif" w:hAnsi="PT Astra Serif"/>
          <w:i/>
          <w:sz w:val="28"/>
          <w:szCs w:val="28"/>
        </w:rPr>
        <w:t xml:space="preserve"> </w:t>
      </w:r>
    </w:p>
    <w:p w14:paraId="2C67D8C7" w14:textId="111718B2" w:rsidR="00B906F8" w:rsidRDefault="00B906F8" w:rsidP="00FC061E">
      <w:pPr>
        <w:pStyle w:val="a3"/>
        <w:spacing w:after="0" w:line="360" w:lineRule="auto"/>
        <w:ind w:left="0"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Профессиональная переподготовка и повышение квалификации – сложный этап в развитии человека</w:t>
      </w:r>
      <w:r w:rsidR="00DA3F1E">
        <w:rPr>
          <w:rFonts w:ascii="PT Astra Serif" w:hAnsi="PT Astra Serif"/>
          <w:sz w:val="28"/>
          <w:szCs w:val="28"/>
        </w:rPr>
        <w:t>, профессиональной перестройки, связанных с психологической ломкой многих устоявшихся представлений и стереотипов профессиональной деятельности;</w:t>
      </w:r>
    </w:p>
    <w:p w14:paraId="3E1B25B4" w14:textId="27B103D4" w:rsidR="00DA3F1E" w:rsidRDefault="00144D7D" w:rsidP="00FC061E">
      <w:pPr>
        <w:pStyle w:val="a3"/>
        <w:spacing w:after="0" w:line="360" w:lineRule="auto"/>
        <w:ind w:left="0"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з</w:t>
      </w:r>
      <w:r w:rsidR="00DA3F1E">
        <w:rPr>
          <w:rFonts w:ascii="PT Astra Serif" w:hAnsi="PT Astra Serif"/>
          <w:sz w:val="28"/>
          <w:szCs w:val="28"/>
        </w:rPr>
        <w:t>начительный диапазон в возрасте обучающихся (разное количество восприятия, памяти, мышления, способности к обучению) затрудняет деятельность обучающего в достижении учебных целей;</w:t>
      </w:r>
    </w:p>
    <w:p w14:paraId="40B2E12C" w14:textId="5552952E" w:rsidR="00DA3F1E" w:rsidRDefault="00144D7D" w:rsidP="00FC061E">
      <w:pPr>
        <w:pStyle w:val="a3"/>
        <w:spacing w:after="0" w:line="360" w:lineRule="auto"/>
        <w:ind w:left="0"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контингент обучающихся разнообразен по уровню теоретической и профессиональной подготовки, по характеру своей трудовой деятельности, по стажу работы;</w:t>
      </w:r>
    </w:p>
    <w:p w14:paraId="6178F44B" w14:textId="1CEB61D3" w:rsidR="00144D7D" w:rsidRDefault="00144D7D" w:rsidP="00FC061E">
      <w:pPr>
        <w:pStyle w:val="a3"/>
        <w:spacing w:after="0" w:line="360" w:lineRule="auto"/>
        <w:ind w:left="0"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достаточно часто возникают проблемы с психологической инерцией обучающихся, со сложившимися стереотипами, неприятием, нежеланием принимать то, что находится в противоречии с их взглядами и опытом.</w:t>
      </w:r>
    </w:p>
    <w:p w14:paraId="3547A90F" w14:textId="4DF2EE4D" w:rsidR="00144D7D" w:rsidRPr="00144D7D" w:rsidRDefault="00095DD3" w:rsidP="00144D7D">
      <w:pPr>
        <w:pStyle w:val="a3"/>
        <w:spacing w:after="0" w:line="360" w:lineRule="auto"/>
        <w:ind w:left="0" w:firstLine="708"/>
        <w:jc w:val="center"/>
        <w:rPr>
          <w:rFonts w:ascii="PT Astra Serif" w:hAnsi="PT Astra Serif"/>
          <w:i/>
          <w:sz w:val="28"/>
          <w:szCs w:val="28"/>
        </w:rPr>
      </w:pPr>
      <w:r>
        <w:rPr>
          <w:rFonts w:ascii="PT Astra Serif" w:hAnsi="PT Astra Serif"/>
          <w:i/>
          <w:sz w:val="28"/>
          <w:szCs w:val="28"/>
        </w:rPr>
        <w:t>Таблица 2.</w:t>
      </w:r>
      <w:r w:rsidR="00144D7D" w:rsidRPr="00144D7D">
        <w:rPr>
          <w:rFonts w:ascii="PT Astra Serif" w:hAnsi="PT Astra Serif"/>
          <w:i/>
          <w:sz w:val="28"/>
          <w:szCs w:val="28"/>
        </w:rPr>
        <w:t>Андрагогические принципы обучения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6"/>
        <w:gridCol w:w="3449"/>
        <w:gridCol w:w="5909"/>
      </w:tblGrid>
      <w:tr w:rsidR="00144D7D" w:rsidRPr="00C10C6E" w14:paraId="6CFEE84C" w14:textId="77777777" w:rsidTr="00144D7D">
        <w:tc>
          <w:tcPr>
            <w:tcW w:w="484" w:type="dxa"/>
          </w:tcPr>
          <w:p w14:paraId="07AA88DE" w14:textId="7121777D" w:rsidR="00144D7D" w:rsidRPr="00C10C6E" w:rsidRDefault="00144D7D" w:rsidP="00C10C6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10C6E">
              <w:rPr>
                <w:rFonts w:ascii="PT Astra Serif" w:hAnsi="PT Astra Serif"/>
                <w:sz w:val="28"/>
                <w:szCs w:val="28"/>
              </w:rPr>
              <w:t>№</w:t>
            </w:r>
          </w:p>
        </w:tc>
        <w:tc>
          <w:tcPr>
            <w:tcW w:w="3452" w:type="dxa"/>
          </w:tcPr>
          <w:p w14:paraId="34516824" w14:textId="30CD7E6D" w:rsidR="00144D7D" w:rsidRPr="00C10C6E" w:rsidRDefault="00144D7D" w:rsidP="00C10C6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10C6E">
              <w:rPr>
                <w:rFonts w:ascii="PT Astra Serif" w:hAnsi="PT Astra Serif"/>
                <w:sz w:val="28"/>
                <w:szCs w:val="28"/>
              </w:rPr>
              <w:t xml:space="preserve">Принцип </w:t>
            </w:r>
          </w:p>
        </w:tc>
        <w:tc>
          <w:tcPr>
            <w:tcW w:w="5918" w:type="dxa"/>
          </w:tcPr>
          <w:p w14:paraId="32150F76" w14:textId="03DC251D" w:rsidR="00144D7D" w:rsidRPr="00C10C6E" w:rsidRDefault="00144D7D" w:rsidP="00C10C6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10C6E">
              <w:rPr>
                <w:rFonts w:ascii="PT Astra Serif" w:hAnsi="PT Astra Serif"/>
                <w:sz w:val="28"/>
                <w:szCs w:val="28"/>
              </w:rPr>
              <w:t xml:space="preserve">Содержание </w:t>
            </w:r>
          </w:p>
        </w:tc>
      </w:tr>
      <w:tr w:rsidR="00144D7D" w:rsidRPr="00C10C6E" w14:paraId="367225F0" w14:textId="77777777" w:rsidTr="00144D7D">
        <w:tc>
          <w:tcPr>
            <w:tcW w:w="484" w:type="dxa"/>
          </w:tcPr>
          <w:p w14:paraId="0A22A1ED" w14:textId="1BC5678A" w:rsidR="00144D7D" w:rsidRPr="00C10C6E" w:rsidRDefault="00C10C6E" w:rsidP="00C10C6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452" w:type="dxa"/>
          </w:tcPr>
          <w:p w14:paraId="6DAAAD61" w14:textId="740BC304" w:rsidR="00144D7D" w:rsidRPr="00C10C6E" w:rsidRDefault="00144D7D" w:rsidP="00C10C6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10C6E">
              <w:rPr>
                <w:rFonts w:ascii="PT Astra Serif" w:hAnsi="PT Astra Serif"/>
                <w:sz w:val="28"/>
                <w:szCs w:val="28"/>
              </w:rPr>
              <w:t>Принцип совместной деятельности</w:t>
            </w:r>
          </w:p>
        </w:tc>
        <w:tc>
          <w:tcPr>
            <w:tcW w:w="5918" w:type="dxa"/>
          </w:tcPr>
          <w:p w14:paraId="47CA497D" w14:textId="6F42F4BF" w:rsidR="00144D7D" w:rsidRPr="00C10C6E" w:rsidRDefault="00C10C6E" w:rsidP="00C10C6E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совместная деятельность обучающего и обучаемых, обучающегося и других обучающихся по планированию, организации, оцениванию и коррекции процесса обучения</w:t>
            </w:r>
          </w:p>
        </w:tc>
      </w:tr>
      <w:tr w:rsidR="00144D7D" w:rsidRPr="00C10C6E" w14:paraId="6E0EBA82" w14:textId="77777777" w:rsidTr="00144D7D">
        <w:tc>
          <w:tcPr>
            <w:tcW w:w="484" w:type="dxa"/>
          </w:tcPr>
          <w:p w14:paraId="542646BF" w14:textId="7F21DAB1" w:rsidR="00144D7D" w:rsidRPr="00C10C6E" w:rsidRDefault="00C10C6E" w:rsidP="00C10C6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452" w:type="dxa"/>
          </w:tcPr>
          <w:p w14:paraId="5B74F011" w14:textId="58E2AE58" w:rsidR="00144D7D" w:rsidRPr="00C10C6E" w:rsidRDefault="00144D7D" w:rsidP="00C10C6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10C6E">
              <w:rPr>
                <w:rFonts w:ascii="PT Astra Serif" w:hAnsi="PT Astra Serif"/>
                <w:sz w:val="28"/>
                <w:szCs w:val="28"/>
              </w:rPr>
              <w:t>Индивидуализация обучения</w:t>
            </w:r>
          </w:p>
        </w:tc>
        <w:tc>
          <w:tcPr>
            <w:tcW w:w="5918" w:type="dxa"/>
          </w:tcPr>
          <w:p w14:paraId="302A9E7C" w14:textId="66A6A279" w:rsidR="00144D7D" w:rsidRPr="00C10C6E" w:rsidRDefault="006E5368" w:rsidP="006E5368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="00C10C6E">
              <w:rPr>
                <w:rFonts w:ascii="PT Astra Serif" w:hAnsi="PT Astra Serif"/>
                <w:sz w:val="28"/>
                <w:szCs w:val="28"/>
              </w:rPr>
              <w:t>аждый обучающийся самостоятельно или совместно с обучающимися создает индивидуальную программу, ориентированную на конкретные образовательные потребности и цели обучения</w:t>
            </w:r>
          </w:p>
        </w:tc>
      </w:tr>
      <w:tr w:rsidR="00144D7D" w:rsidRPr="00C10C6E" w14:paraId="075C22EC" w14:textId="77777777" w:rsidTr="00144D7D">
        <w:tc>
          <w:tcPr>
            <w:tcW w:w="484" w:type="dxa"/>
          </w:tcPr>
          <w:p w14:paraId="461607A9" w14:textId="50CFB608" w:rsidR="00144D7D" w:rsidRPr="00C10C6E" w:rsidRDefault="00C10C6E" w:rsidP="00C10C6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452" w:type="dxa"/>
          </w:tcPr>
          <w:p w14:paraId="5630B0BD" w14:textId="7957D176" w:rsidR="00144D7D" w:rsidRPr="00C10C6E" w:rsidRDefault="00144D7D" w:rsidP="00C10C6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10C6E">
              <w:rPr>
                <w:rFonts w:ascii="PT Astra Serif" w:hAnsi="PT Astra Serif"/>
                <w:sz w:val="28"/>
                <w:szCs w:val="28"/>
              </w:rPr>
              <w:t>Системность обучения</w:t>
            </w:r>
          </w:p>
        </w:tc>
        <w:tc>
          <w:tcPr>
            <w:tcW w:w="5918" w:type="dxa"/>
          </w:tcPr>
          <w:p w14:paraId="24F93467" w14:textId="49FAF40E" w:rsidR="00144D7D" w:rsidRPr="00C10C6E" w:rsidRDefault="006E5368" w:rsidP="006E5368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Взаимосвязь целей, содержания, форм, методов, средств обучения и оценивания результатов</w:t>
            </w:r>
          </w:p>
        </w:tc>
      </w:tr>
      <w:tr w:rsidR="00144D7D" w:rsidRPr="00C10C6E" w14:paraId="1F599688" w14:textId="77777777" w:rsidTr="00144D7D">
        <w:tc>
          <w:tcPr>
            <w:tcW w:w="484" w:type="dxa"/>
          </w:tcPr>
          <w:p w14:paraId="74B4607E" w14:textId="4B8722F4" w:rsidR="00144D7D" w:rsidRPr="00C10C6E" w:rsidRDefault="00C10C6E" w:rsidP="00C10C6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452" w:type="dxa"/>
          </w:tcPr>
          <w:p w14:paraId="46E6BAC8" w14:textId="518E6097" w:rsidR="00144D7D" w:rsidRPr="00C10C6E" w:rsidRDefault="00144D7D" w:rsidP="00C10C6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10C6E">
              <w:rPr>
                <w:rFonts w:ascii="PT Astra Serif" w:hAnsi="PT Astra Serif"/>
                <w:sz w:val="28"/>
                <w:szCs w:val="28"/>
              </w:rPr>
              <w:t>Принцип осознанности обучения</w:t>
            </w:r>
          </w:p>
        </w:tc>
        <w:tc>
          <w:tcPr>
            <w:tcW w:w="5918" w:type="dxa"/>
          </w:tcPr>
          <w:p w14:paraId="1C9871FC" w14:textId="2D5B28CA" w:rsidR="00144D7D" w:rsidRPr="00C10C6E" w:rsidRDefault="006E5368" w:rsidP="006E5368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Осознание, осмысление обучающим и обучающимися всех параметров процесса обучения и своих действий по организации этого процесса</w:t>
            </w:r>
          </w:p>
        </w:tc>
      </w:tr>
      <w:tr w:rsidR="00144D7D" w:rsidRPr="00C10C6E" w14:paraId="35774DBD" w14:textId="77777777" w:rsidTr="00144D7D">
        <w:tc>
          <w:tcPr>
            <w:tcW w:w="484" w:type="dxa"/>
          </w:tcPr>
          <w:p w14:paraId="4AF0ABE8" w14:textId="1A54C083" w:rsidR="00144D7D" w:rsidRPr="00C10C6E" w:rsidRDefault="00C10C6E" w:rsidP="00C10C6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452" w:type="dxa"/>
          </w:tcPr>
          <w:p w14:paraId="0DFFCE95" w14:textId="6D1781CC" w:rsidR="00144D7D" w:rsidRPr="00C10C6E" w:rsidRDefault="00144D7D" w:rsidP="00C10C6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10C6E">
              <w:rPr>
                <w:rFonts w:ascii="PT Astra Serif" w:hAnsi="PT Astra Serif"/>
                <w:sz w:val="28"/>
                <w:szCs w:val="28"/>
              </w:rPr>
              <w:t>Приоритет самостоятельного обучения</w:t>
            </w:r>
          </w:p>
        </w:tc>
        <w:tc>
          <w:tcPr>
            <w:tcW w:w="5918" w:type="dxa"/>
          </w:tcPr>
          <w:p w14:paraId="29A4E1CD" w14:textId="10DEC604" w:rsidR="00144D7D" w:rsidRPr="00C10C6E" w:rsidRDefault="006E5368" w:rsidP="006E5368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Самостоятельная деятельность является основным видом </w:t>
            </w:r>
            <w:r w:rsidR="008E1FEA">
              <w:rPr>
                <w:rFonts w:ascii="PT Astra Serif" w:hAnsi="PT Astra Serif"/>
                <w:sz w:val="28"/>
                <w:szCs w:val="28"/>
              </w:rPr>
              <w:t xml:space="preserve">учебной работы взрослых обучающихся и подразумевание в первую </w:t>
            </w:r>
            <w:r w:rsidR="008E1FEA">
              <w:rPr>
                <w:rFonts w:ascii="PT Astra Serif" w:hAnsi="PT Astra Serif"/>
                <w:sz w:val="28"/>
                <w:szCs w:val="28"/>
              </w:rPr>
              <w:lastRenderedPageBreak/>
              <w:t>очередь самостоятельное осуществление ими организации процесса своего обучения</w:t>
            </w:r>
          </w:p>
        </w:tc>
      </w:tr>
      <w:tr w:rsidR="00144D7D" w:rsidRPr="00C10C6E" w14:paraId="4E739443" w14:textId="77777777" w:rsidTr="00144D7D">
        <w:tc>
          <w:tcPr>
            <w:tcW w:w="484" w:type="dxa"/>
          </w:tcPr>
          <w:p w14:paraId="3CEE2473" w14:textId="406A1B36" w:rsidR="00144D7D" w:rsidRPr="00C10C6E" w:rsidRDefault="00C10C6E" w:rsidP="00C10C6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452" w:type="dxa"/>
          </w:tcPr>
          <w:p w14:paraId="16F932FC" w14:textId="24915B73" w:rsidR="00144D7D" w:rsidRPr="00C10C6E" w:rsidRDefault="00144D7D" w:rsidP="00C10C6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10C6E">
              <w:rPr>
                <w:rFonts w:ascii="PT Astra Serif" w:hAnsi="PT Astra Serif"/>
                <w:sz w:val="28"/>
                <w:szCs w:val="28"/>
              </w:rPr>
              <w:t>Принцип опоры на опыт обучающегося</w:t>
            </w:r>
          </w:p>
        </w:tc>
        <w:tc>
          <w:tcPr>
            <w:tcW w:w="5918" w:type="dxa"/>
          </w:tcPr>
          <w:p w14:paraId="7125B3E7" w14:textId="098FAA9A" w:rsidR="00144D7D" w:rsidRPr="00C10C6E" w:rsidRDefault="008E1FEA" w:rsidP="006E5368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Жизненный опыт обучающегося используется в качестве одного из источников обучения</w:t>
            </w:r>
          </w:p>
        </w:tc>
      </w:tr>
      <w:tr w:rsidR="00144D7D" w:rsidRPr="00C10C6E" w14:paraId="02C8EC64" w14:textId="77777777" w:rsidTr="00144D7D">
        <w:tc>
          <w:tcPr>
            <w:tcW w:w="484" w:type="dxa"/>
          </w:tcPr>
          <w:p w14:paraId="430BA52F" w14:textId="41A2B43E" w:rsidR="00144D7D" w:rsidRPr="00C10C6E" w:rsidRDefault="00C10C6E" w:rsidP="00C10C6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452" w:type="dxa"/>
          </w:tcPr>
          <w:p w14:paraId="30CCC38F" w14:textId="25D1F2C5" w:rsidR="00144D7D" w:rsidRPr="00C10C6E" w:rsidRDefault="00144D7D" w:rsidP="00C10C6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10C6E">
              <w:rPr>
                <w:rFonts w:ascii="PT Astra Serif" w:hAnsi="PT Astra Serif"/>
                <w:sz w:val="28"/>
                <w:szCs w:val="28"/>
              </w:rPr>
              <w:t>Контекстность обучения</w:t>
            </w:r>
          </w:p>
        </w:tc>
        <w:tc>
          <w:tcPr>
            <w:tcW w:w="5918" w:type="dxa"/>
          </w:tcPr>
          <w:p w14:paraId="3A77035D" w14:textId="4935DFE4" w:rsidR="00144D7D" w:rsidRPr="00C10C6E" w:rsidRDefault="008E1FEA" w:rsidP="006E5368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Обучение, с одной стороны, преследует конкретные, жизненно важные цели, ориентировано на выполнение социальных ролей или совершенствование личности, с другой стороны, строится с учетом профессиональной, социальной, бытьвой деятельности обучающегося е ее условий</w:t>
            </w:r>
          </w:p>
        </w:tc>
      </w:tr>
      <w:tr w:rsidR="00144D7D" w:rsidRPr="00C10C6E" w14:paraId="47E13598" w14:textId="77777777" w:rsidTr="00144D7D">
        <w:tc>
          <w:tcPr>
            <w:tcW w:w="484" w:type="dxa"/>
          </w:tcPr>
          <w:p w14:paraId="475273E0" w14:textId="19E98F42" w:rsidR="00144D7D" w:rsidRPr="00C10C6E" w:rsidRDefault="00C10C6E" w:rsidP="00C10C6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452" w:type="dxa"/>
          </w:tcPr>
          <w:p w14:paraId="41343F8D" w14:textId="40508A75" w:rsidR="00144D7D" w:rsidRPr="00C10C6E" w:rsidRDefault="00144D7D" w:rsidP="00C10C6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10C6E">
              <w:rPr>
                <w:rFonts w:ascii="PT Astra Serif" w:hAnsi="PT Astra Serif"/>
                <w:sz w:val="28"/>
                <w:szCs w:val="28"/>
              </w:rPr>
              <w:t>Принцип актуализации результатов обучения</w:t>
            </w:r>
          </w:p>
        </w:tc>
        <w:tc>
          <w:tcPr>
            <w:tcW w:w="5918" w:type="dxa"/>
          </w:tcPr>
          <w:p w14:paraId="0C76E2A3" w14:textId="6C6C233F" w:rsidR="00144D7D" w:rsidRPr="00C10C6E" w:rsidRDefault="008E1FEA" w:rsidP="006E5368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Безотлагательное применение на практике приобретенных знаний, умений и навыков. качеств</w:t>
            </w:r>
          </w:p>
        </w:tc>
      </w:tr>
      <w:tr w:rsidR="00144D7D" w:rsidRPr="00C10C6E" w14:paraId="58F316DE" w14:textId="77777777" w:rsidTr="00144D7D">
        <w:tc>
          <w:tcPr>
            <w:tcW w:w="484" w:type="dxa"/>
          </w:tcPr>
          <w:p w14:paraId="133E3A6D" w14:textId="30299D8F" w:rsidR="00144D7D" w:rsidRPr="00C10C6E" w:rsidRDefault="00C10C6E" w:rsidP="00C10C6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3452" w:type="dxa"/>
          </w:tcPr>
          <w:p w14:paraId="555435BF" w14:textId="27669929" w:rsidR="00144D7D" w:rsidRPr="00C10C6E" w:rsidRDefault="00C10C6E" w:rsidP="00C10C6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10C6E">
              <w:rPr>
                <w:rFonts w:ascii="PT Astra Serif" w:hAnsi="PT Astra Serif"/>
                <w:sz w:val="28"/>
                <w:szCs w:val="28"/>
              </w:rPr>
              <w:t>Принцип элективности обучения</w:t>
            </w:r>
          </w:p>
        </w:tc>
        <w:tc>
          <w:tcPr>
            <w:tcW w:w="5918" w:type="dxa"/>
          </w:tcPr>
          <w:p w14:paraId="1A9ECB89" w14:textId="7A0F2373" w:rsidR="00144D7D" w:rsidRPr="00C10C6E" w:rsidRDefault="008E1FEA" w:rsidP="006E5368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Обучающемуся предоставляется свобода выбора – целей, содержания, форм и методов, источников и средств, сремени и места обучения, способов оценивания результатов. Выбор группы обучающихся</w:t>
            </w:r>
          </w:p>
        </w:tc>
      </w:tr>
      <w:tr w:rsidR="00C10C6E" w:rsidRPr="00C10C6E" w14:paraId="6D0301BD" w14:textId="77777777" w:rsidTr="00144D7D">
        <w:tc>
          <w:tcPr>
            <w:tcW w:w="484" w:type="dxa"/>
          </w:tcPr>
          <w:p w14:paraId="220E7520" w14:textId="478E54D6" w:rsidR="00C10C6E" w:rsidRPr="00C10C6E" w:rsidRDefault="00C10C6E" w:rsidP="00C10C6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3452" w:type="dxa"/>
          </w:tcPr>
          <w:p w14:paraId="1FB01C93" w14:textId="65ACE451" w:rsidR="00C10C6E" w:rsidRPr="00C10C6E" w:rsidRDefault="00C10C6E" w:rsidP="00C10C6E">
            <w:pPr>
              <w:pStyle w:val="a3"/>
              <w:spacing w:after="0" w:line="240" w:lineRule="auto"/>
              <w:ind w:left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10C6E">
              <w:rPr>
                <w:rFonts w:ascii="PT Astra Serif" w:hAnsi="PT Astra Serif"/>
                <w:sz w:val="28"/>
                <w:szCs w:val="28"/>
              </w:rPr>
              <w:t>Принцип развития образовательных потребностей</w:t>
            </w:r>
          </w:p>
        </w:tc>
        <w:tc>
          <w:tcPr>
            <w:tcW w:w="5918" w:type="dxa"/>
          </w:tcPr>
          <w:p w14:paraId="424505F9" w14:textId="25EA111F" w:rsidR="00C10C6E" w:rsidRPr="00C10C6E" w:rsidRDefault="008E1FEA" w:rsidP="006E5368">
            <w:pPr>
              <w:pStyle w:val="a3"/>
              <w:spacing w:after="0" w:line="240" w:lineRule="auto"/>
              <w:ind w:left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Оценивание результатов обучения предполагает определение реальной степени освоения учебного материала и выявление той информации, без овладения которой невозможно достижение поставленной цели обучения. Процесс обучения нацелен на формирование новых образовательных потребностей.</w:t>
            </w:r>
          </w:p>
        </w:tc>
      </w:tr>
    </w:tbl>
    <w:p w14:paraId="62115A7C" w14:textId="595B593C" w:rsidR="005E79E2" w:rsidRDefault="005E79E2" w:rsidP="005E79E2">
      <w:pPr>
        <w:pStyle w:val="a3"/>
        <w:spacing w:after="0" w:line="360" w:lineRule="auto"/>
        <w:ind w:left="0" w:firstLine="708"/>
        <w:jc w:val="both"/>
        <w:rPr>
          <w:rFonts w:ascii="PT Astra Serif" w:hAnsi="PT Astra Serif"/>
          <w:i/>
          <w:sz w:val="28"/>
          <w:szCs w:val="28"/>
        </w:rPr>
      </w:pPr>
    </w:p>
    <w:p w14:paraId="207B3C99" w14:textId="77777777" w:rsidR="005E79E2" w:rsidRDefault="005E79E2" w:rsidP="005E79E2">
      <w:pPr>
        <w:pStyle w:val="a3"/>
        <w:spacing w:after="0" w:line="360" w:lineRule="auto"/>
        <w:ind w:left="0" w:firstLine="708"/>
        <w:jc w:val="both"/>
        <w:rPr>
          <w:rFonts w:ascii="PT Astra Serif" w:hAnsi="PT Astra Serif"/>
          <w:i/>
          <w:sz w:val="28"/>
          <w:szCs w:val="28"/>
        </w:rPr>
      </w:pPr>
    </w:p>
    <w:p w14:paraId="23CD04E6" w14:textId="77777777" w:rsidR="005E79E2" w:rsidRDefault="005E79E2">
      <w:pPr>
        <w:rPr>
          <w:rFonts w:ascii="PT Astra Serif" w:eastAsia="Calibri" w:hAnsi="PT Astra Serif"/>
          <w:i/>
          <w:sz w:val="28"/>
          <w:szCs w:val="28"/>
          <w:lang w:eastAsia="en-US"/>
        </w:rPr>
      </w:pPr>
      <w:r>
        <w:rPr>
          <w:rFonts w:ascii="PT Astra Serif" w:hAnsi="PT Astra Serif"/>
          <w:i/>
          <w:sz w:val="28"/>
          <w:szCs w:val="28"/>
        </w:rPr>
        <w:br w:type="page"/>
      </w:r>
    </w:p>
    <w:p w14:paraId="44059081" w14:textId="73681FF5" w:rsidR="00095DD3" w:rsidRPr="004557EE" w:rsidRDefault="00095DD3" w:rsidP="00095DD3">
      <w:pPr>
        <w:shd w:val="clear" w:color="auto" w:fill="FFFFFF"/>
        <w:spacing w:line="360" w:lineRule="auto"/>
        <w:jc w:val="center"/>
        <w:rPr>
          <w:rFonts w:ascii="PT Astra Serif" w:hAnsi="PT Astra Serif"/>
          <w:b/>
          <w:sz w:val="28"/>
          <w:szCs w:val="28"/>
        </w:rPr>
      </w:pPr>
      <w:r w:rsidRPr="004557EE">
        <w:rPr>
          <w:rFonts w:ascii="PT Astra Serif" w:hAnsi="PT Astra Serif"/>
          <w:b/>
          <w:sz w:val="28"/>
          <w:szCs w:val="28"/>
        </w:rPr>
        <w:lastRenderedPageBreak/>
        <w:t>Глава 2. Моделирование создания и организации деятельности профессиональных обучающихся сообществ в парадигме развития личностного потенциала</w:t>
      </w:r>
    </w:p>
    <w:p w14:paraId="0665D37C" w14:textId="1A38F0D8" w:rsidR="00E5281B" w:rsidRPr="004557EE" w:rsidRDefault="00095DD3" w:rsidP="00095DD3">
      <w:pPr>
        <w:shd w:val="clear" w:color="auto" w:fill="FFFFFF"/>
        <w:tabs>
          <w:tab w:val="left" w:pos="1169"/>
          <w:tab w:val="center" w:pos="4819"/>
        </w:tabs>
        <w:jc w:val="center"/>
        <w:rPr>
          <w:rFonts w:ascii="PT Astra Serif" w:hAnsi="PT Astra Serif"/>
          <w:b/>
          <w:bCs/>
          <w:sz w:val="28"/>
          <w:szCs w:val="28"/>
        </w:rPr>
      </w:pPr>
      <w:r w:rsidRPr="004557EE">
        <w:rPr>
          <w:rFonts w:ascii="PT Astra Serif" w:hAnsi="PT Astra Serif"/>
          <w:b/>
          <w:sz w:val="28"/>
          <w:szCs w:val="28"/>
        </w:rPr>
        <w:t>2.1</w:t>
      </w:r>
      <w:r w:rsidR="00862614" w:rsidRPr="004557EE">
        <w:rPr>
          <w:rFonts w:ascii="PT Astra Serif" w:hAnsi="PT Astra Serif"/>
          <w:b/>
          <w:sz w:val="28"/>
          <w:szCs w:val="28"/>
        </w:rPr>
        <w:t>. Сущность профессиональных обучающихся сообществ</w:t>
      </w:r>
    </w:p>
    <w:p w14:paraId="2114FB5B" w14:textId="4B2FD7E7" w:rsidR="009A78A3" w:rsidRPr="00CE1CF2" w:rsidRDefault="008E1FEA" w:rsidP="008319E1">
      <w:pPr>
        <w:shd w:val="clear" w:color="auto" w:fill="FFFFFF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</w:p>
    <w:p w14:paraId="195E1D83" w14:textId="4628F5FA" w:rsidR="009A78A3" w:rsidRPr="00CE1CF2" w:rsidRDefault="009A78A3" w:rsidP="003E38C6">
      <w:pPr>
        <w:shd w:val="clear" w:color="auto" w:fill="FFFFFF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Отличительной особенностью профессионального сообщества считается «обмен опытом и практиками, выработка знаний и поиска новых, более эффективных подходов к решению поставленных перед ними профессиональных задач» [</w:t>
      </w:r>
      <w:r w:rsidR="003001E4">
        <w:rPr>
          <w:rFonts w:ascii="PT Astra Serif" w:hAnsi="PT Astra Serif"/>
          <w:sz w:val="28"/>
          <w:szCs w:val="28"/>
        </w:rPr>
        <w:t>4</w:t>
      </w:r>
      <w:r w:rsidRPr="00CE1CF2">
        <w:rPr>
          <w:rFonts w:ascii="PT Astra Serif" w:hAnsi="PT Astra Serif"/>
          <w:sz w:val="28"/>
          <w:szCs w:val="28"/>
        </w:rPr>
        <w:t>]. Когда такая деятельность становится постоянной, системной, сообщество можно считать обучающимся. Еще в 1990-х гг. об этом говорил П. Сенге, который ввел и описал понятие «обучающаяся организация». Один из её главных признаков – непрерывное обучение сотрудников в процессе решения рабочих проблем в командах [</w:t>
      </w:r>
      <w:r w:rsidR="003001E4">
        <w:rPr>
          <w:rFonts w:ascii="PT Astra Serif" w:hAnsi="PT Astra Serif"/>
          <w:sz w:val="28"/>
          <w:szCs w:val="28"/>
        </w:rPr>
        <w:t>22</w:t>
      </w:r>
      <w:r w:rsidRPr="00CE1CF2">
        <w:rPr>
          <w:rFonts w:ascii="PT Astra Serif" w:hAnsi="PT Astra Serif"/>
          <w:sz w:val="28"/>
          <w:szCs w:val="28"/>
        </w:rPr>
        <w:t xml:space="preserve">]. </w:t>
      </w:r>
    </w:p>
    <w:p w14:paraId="4D24338D" w14:textId="77777777" w:rsidR="009A78A3" w:rsidRPr="00CE1CF2" w:rsidRDefault="009A78A3" w:rsidP="003E38C6">
      <w:pPr>
        <w:shd w:val="clear" w:color="auto" w:fill="FFFFFF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 xml:space="preserve">Параллельно идеи обучающихся сообществ развивались и в педагогических науках, внедрялись в практику. В отечественной и зарубежной литературе появились такие понятия, как профессиональные обучающиеся сообщества (professional learning communities), профессиональные обучающиеся сообщества учителей, обучающиеся сообщества учителей (teacher learning communities). </w:t>
      </w:r>
    </w:p>
    <w:p w14:paraId="1C1971F1" w14:textId="30D4F3C7" w:rsidR="009A78A3" w:rsidRPr="00CE1CF2" w:rsidRDefault="009A78A3" w:rsidP="003E38C6">
      <w:pPr>
        <w:shd w:val="clear" w:color="auto" w:fill="FFFFFF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Отдельно стоит сказать о профессиональных сетевых сообществах (professional learning networks) и сетевых педагогических сообществах (teacher network communities), возникающих и существующих в интернете. В 2004 году R. DuFour обратил внимание, что понятие профессиональных обучающихся сообществ используют повсеместно, чтобы охарактеризовать практически любые объединения: от учительских команд до национальных профсоюзов. В связи с этим утрачивае</w:t>
      </w:r>
      <w:r w:rsidR="003001E4">
        <w:rPr>
          <w:rFonts w:ascii="PT Astra Serif" w:hAnsi="PT Astra Serif"/>
          <w:sz w:val="28"/>
          <w:szCs w:val="28"/>
        </w:rPr>
        <w:t>тся истинное значение понятия [26</w:t>
      </w:r>
      <w:r w:rsidRPr="00CE1CF2">
        <w:rPr>
          <w:rFonts w:ascii="PT Astra Serif" w:hAnsi="PT Astra Serif"/>
          <w:sz w:val="28"/>
          <w:szCs w:val="28"/>
        </w:rPr>
        <w:t>].</w:t>
      </w:r>
    </w:p>
    <w:p w14:paraId="1C32D6AF" w14:textId="2924A300" w:rsidR="00D61906" w:rsidRPr="00CE1CF2" w:rsidRDefault="009A78A3" w:rsidP="003E38C6">
      <w:pPr>
        <w:shd w:val="clear" w:color="auto" w:fill="FFFFFF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 xml:space="preserve">А.Н. Иманова и Р.Т. Самуратова говорят, что в традиционных объединениях (школьных и городских методических объединениях, ассоциациях учителей-предметников, предметных кафедрах, педагогических советах и т. д.) «…больше формализма, в них недостаёт очень важного </w:t>
      </w:r>
      <w:r w:rsidRPr="00CE1CF2">
        <w:rPr>
          <w:rFonts w:ascii="PT Astra Serif" w:hAnsi="PT Astra Serif"/>
          <w:sz w:val="28"/>
          <w:szCs w:val="28"/>
        </w:rPr>
        <w:lastRenderedPageBreak/>
        <w:t>элемента – инициативы, идущей от проблем, увиденных учителями в процессе преподавания в своих классах» [</w:t>
      </w:r>
      <w:r w:rsidR="003001E4">
        <w:rPr>
          <w:rFonts w:ascii="PT Astra Serif" w:hAnsi="PT Astra Serif"/>
          <w:sz w:val="28"/>
          <w:szCs w:val="28"/>
        </w:rPr>
        <w:t>16</w:t>
      </w:r>
      <w:r w:rsidRPr="00CE1CF2">
        <w:rPr>
          <w:rFonts w:ascii="PT Astra Serif" w:hAnsi="PT Astra Serif"/>
          <w:sz w:val="28"/>
          <w:szCs w:val="28"/>
        </w:rPr>
        <w:t xml:space="preserve">]. Их цель – распространение опыта. Работа в них строится по принципу «от обучающего к обучаемым» и организована обычно в форме разовых мероприятий: семинаров, круглых столов, мастер-классов, открытых уроков и т. д. Практико-ориентированные формы применяются реже. Системной работы над конкретными педагогическими проблемами в таких объединениях мало, и участие в них учителей лишь косвенно влияет на качество обучения школьников. </w:t>
      </w:r>
    </w:p>
    <w:p w14:paraId="1565A21B" w14:textId="4DB5DEF3" w:rsidR="00D61906" w:rsidRPr="00CE1CF2" w:rsidRDefault="009A78A3" w:rsidP="003E38C6">
      <w:pPr>
        <w:shd w:val="clear" w:color="auto" w:fill="FFFFFF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 xml:space="preserve">М.М. Поташник, критикуя привычную деятельность методических объединений, отмечал недостаточное внимание к обновлению содержания образования и избыточное – к </w:t>
      </w:r>
      <w:r w:rsidR="00D61906" w:rsidRPr="00CE1CF2">
        <w:rPr>
          <w:rFonts w:ascii="PT Astra Serif" w:hAnsi="PT Astra Serif"/>
          <w:sz w:val="28"/>
          <w:szCs w:val="28"/>
        </w:rPr>
        <w:t>частно-методическим вопросам, ограниченность профессиональных контактов между учителями разных предметов [</w:t>
      </w:r>
      <w:r w:rsidR="003001E4">
        <w:rPr>
          <w:rFonts w:ascii="PT Astra Serif" w:hAnsi="PT Astra Serif"/>
          <w:sz w:val="28"/>
          <w:szCs w:val="28"/>
        </w:rPr>
        <w:t>20</w:t>
      </w:r>
      <w:r w:rsidR="00D61906" w:rsidRPr="00CE1CF2">
        <w:rPr>
          <w:rFonts w:ascii="PT Astra Serif" w:hAnsi="PT Astra Serif"/>
          <w:sz w:val="28"/>
          <w:szCs w:val="28"/>
        </w:rPr>
        <w:t xml:space="preserve">]. </w:t>
      </w:r>
    </w:p>
    <w:p w14:paraId="132C38D9" w14:textId="16A84DE7" w:rsidR="00D61906" w:rsidRPr="00CE1CF2" w:rsidRDefault="00D61906" w:rsidP="003E38C6">
      <w:pPr>
        <w:shd w:val="clear" w:color="auto" w:fill="FFFFFF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 xml:space="preserve">Напротив, обучающиеся сообщества педагогов представляются нам скорее как неформальные объединения, альтернативные официальным. В них сотрудничество педагогов является средством достижения цели, но не самой целью. Цель же состоит в улучшении образовательных результатов учеников благодаря развитию методов работы учителей через обмен опытом, знаниями, методическими идеями и т. д. [4]. </w:t>
      </w:r>
    </w:p>
    <w:p w14:paraId="0039D7DA" w14:textId="77777777" w:rsidR="00D61906" w:rsidRPr="00CE1CF2" w:rsidRDefault="00D61906" w:rsidP="003E38C6">
      <w:pPr>
        <w:shd w:val="clear" w:color="auto" w:fill="FFFFFF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 xml:space="preserve">Обучающиеся сообщества могут складываться стихийно, когда педагоги массово оказываются в новых условиях работы и сталкиваются со сходными затруднениями. Например, несколько сообществ возникло в интернете в ответ на вызовы дистанционного обучения в период пандемии COVID-19. Многим педагогам потребовалось разобраться, как работать из дома с новыми техническими средствами и программным обеспечением. В этом им пришли на помощь коллеги, которые были готовы поделиться своим опытом в интернет-сообществах. Получив ответы на вопросы и решив возникшие проблемы, часть педагогов больше не возвращаются к обсуждениям в сообществе. Некоторые остаются, чтобы делиться опытом с другими (на это влияют и личностные характеристики, и вовлеченность в деятельность сообщества). </w:t>
      </w:r>
    </w:p>
    <w:p w14:paraId="7FC63826" w14:textId="0836882F" w:rsidR="00D61906" w:rsidRPr="00CE1CF2" w:rsidRDefault="00D61906" w:rsidP="003E38C6">
      <w:pPr>
        <w:shd w:val="clear" w:color="auto" w:fill="FFFFFF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lastRenderedPageBreak/>
        <w:t>Другой пример – целенаправленное объединение педагогов в конкретной школе, на местном или региональном уровне. Отечественные и зарубежные исследователи отмечают, что для его появления также требуется проблема, которая вытекает из конкретной практики и нуждается в решении [</w:t>
      </w:r>
      <w:r w:rsidR="003001E4">
        <w:rPr>
          <w:rFonts w:ascii="PT Astra Serif" w:hAnsi="PT Astra Serif"/>
          <w:sz w:val="28"/>
          <w:szCs w:val="28"/>
        </w:rPr>
        <w:t>20</w:t>
      </w:r>
      <w:r w:rsidRPr="00CE1CF2">
        <w:rPr>
          <w:rFonts w:ascii="PT Astra Serif" w:hAnsi="PT Astra Serif"/>
          <w:sz w:val="28"/>
          <w:szCs w:val="28"/>
        </w:rPr>
        <w:t>]. «Педагогические сообщества создаются на основе общих целей и интересов, причем главным мотивом выступают вскрывающиеся в процессе инновационной деятельности профессиональные дефициты» [</w:t>
      </w:r>
      <w:r w:rsidR="003001E4">
        <w:rPr>
          <w:rFonts w:ascii="PT Astra Serif" w:hAnsi="PT Astra Serif"/>
          <w:sz w:val="28"/>
          <w:szCs w:val="28"/>
        </w:rPr>
        <w:t>20</w:t>
      </w:r>
      <w:r w:rsidRPr="00CE1CF2">
        <w:rPr>
          <w:rFonts w:ascii="PT Astra Serif" w:hAnsi="PT Astra Serif"/>
          <w:sz w:val="28"/>
          <w:szCs w:val="28"/>
        </w:rPr>
        <w:t xml:space="preserve">]. </w:t>
      </w:r>
    </w:p>
    <w:p w14:paraId="265541E5" w14:textId="0ECBA91A" w:rsidR="00D61906" w:rsidRPr="00CE1CF2" w:rsidRDefault="00D61906" w:rsidP="003E38C6">
      <w:pPr>
        <w:shd w:val="clear" w:color="auto" w:fill="FFFFFF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По мнению E. Wenger, профессиональные обучающиеся сообщества – «объединения учителей и экспертов, нацеленные на решение возникающих в практике проблем и обоюдное саморазвитие с помощью налаженной системы коммуникации, совместной работы и построения системы знаний» [</w:t>
      </w:r>
      <w:r w:rsidR="003001E4">
        <w:rPr>
          <w:rFonts w:ascii="PT Astra Serif" w:hAnsi="PT Astra Serif"/>
          <w:sz w:val="28"/>
          <w:szCs w:val="28"/>
        </w:rPr>
        <w:t>27</w:t>
      </w:r>
      <w:r w:rsidRPr="00CE1CF2">
        <w:rPr>
          <w:rFonts w:ascii="PT Astra Serif" w:hAnsi="PT Astra Serif"/>
          <w:sz w:val="28"/>
          <w:szCs w:val="28"/>
        </w:rPr>
        <w:t xml:space="preserve">]. </w:t>
      </w:r>
    </w:p>
    <w:p w14:paraId="5FDB5B1F" w14:textId="4CC6AE5E" w:rsidR="00D61906" w:rsidRPr="00CE1CF2" w:rsidRDefault="00D61906" w:rsidP="003E38C6">
      <w:pPr>
        <w:shd w:val="clear" w:color="auto" w:fill="FFFFFF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М.А. Пинская и А.М. Михайлова в рамках личностно-ориентированной парадигмы дают такую характеристику профессиональному обучающемуся сообществу (ПОС): «…</w:t>
      </w:r>
      <w:r w:rsidRPr="00CE1CF2">
        <w:rPr>
          <w:rFonts w:ascii="PT Astra Serif" w:hAnsi="PT Astra Serif"/>
          <w:i/>
          <w:iCs/>
          <w:sz w:val="28"/>
          <w:szCs w:val="28"/>
        </w:rPr>
        <w:t>это площадка командного обучения, оценки, планирования и рефлексии. Цель ПОС – помочь всем членам команды стать более осведомленными в решении профессиональных проблем (решением которых станет улучшение образовательных результатов учеников) через</w:t>
      </w:r>
      <w:r w:rsidRPr="00CE1CF2">
        <w:rPr>
          <w:rFonts w:ascii="PT Astra Serif" w:hAnsi="PT Astra Serif"/>
          <w:sz w:val="28"/>
          <w:szCs w:val="28"/>
        </w:rPr>
        <w:t xml:space="preserve"> </w:t>
      </w:r>
      <w:r w:rsidRPr="00CE1CF2">
        <w:rPr>
          <w:rFonts w:ascii="PT Astra Serif" w:hAnsi="PT Astra Serif"/>
          <w:i/>
          <w:iCs/>
          <w:sz w:val="28"/>
          <w:szCs w:val="28"/>
        </w:rPr>
        <w:t>групповое или индивидуальное исследование, ход и результаты которого обсуждаются всей командой</w:t>
      </w:r>
      <w:r w:rsidRPr="00CE1CF2">
        <w:rPr>
          <w:rFonts w:ascii="PT Astra Serif" w:hAnsi="PT Astra Serif"/>
          <w:sz w:val="28"/>
          <w:szCs w:val="28"/>
        </w:rPr>
        <w:t>»</w:t>
      </w:r>
      <w:r w:rsidR="003001E4" w:rsidRPr="003001E4">
        <w:rPr>
          <w:rFonts w:ascii="PT Astra Serif" w:hAnsi="PT Astra Serif"/>
          <w:sz w:val="28"/>
          <w:szCs w:val="28"/>
        </w:rPr>
        <w:t xml:space="preserve"> [22]</w:t>
      </w:r>
      <w:r w:rsidRPr="00CE1CF2">
        <w:rPr>
          <w:rFonts w:ascii="PT Astra Serif" w:hAnsi="PT Astra Serif"/>
          <w:sz w:val="28"/>
          <w:szCs w:val="28"/>
        </w:rPr>
        <w:t xml:space="preserve">. </w:t>
      </w:r>
    </w:p>
    <w:p w14:paraId="2AD8592E" w14:textId="7D1C2DB4" w:rsidR="00D61906" w:rsidRPr="00C54FD2" w:rsidRDefault="00D61906" w:rsidP="003E38C6">
      <w:pPr>
        <w:shd w:val="clear" w:color="auto" w:fill="FFFFFF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 xml:space="preserve">Н.А. Андрощук отмечает, что профессиональное добровольное педагогическое сообщество совместно решает профессиональные задачи, в том числе через следующие виды деятельности: «выявление проблемы на основе анализа затруднений учителей в построении образовательного процесса, ориентированного на активизацию деятельностной позиции ученика; обсуждение имеющихся в педагогической науке и образовательной практике путей решения проблемы; организация обмена опытом в группах; рефлексия имеющегося и нового опыта; «открытая трибуна»; обмен опытом, дискуссия; презентация продуктов образовательной деятельности (проектов); презентация вариантов практического решения профессиональной задачи и др.» </w:t>
      </w:r>
      <w:r w:rsidR="003001E4" w:rsidRPr="00C54FD2">
        <w:rPr>
          <w:rFonts w:ascii="PT Astra Serif" w:hAnsi="PT Astra Serif"/>
          <w:sz w:val="28"/>
          <w:szCs w:val="28"/>
        </w:rPr>
        <w:t>[24].</w:t>
      </w:r>
    </w:p>
    <w:p w14:paraId="30B2BC76" w14:textId="77777777" w:rsidR="00D61906" w:rsidRPr="00CE1CF2" w:rsidRDefault="00D61906" w:rsidP="003E38C6">
      <w:pPr>
        <w:shd w:val="clear" w:color="auto" w:fill="FFFFFF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lastRenderedPageBreak/>
        <w:t xml:space="preserve">Такое сообщество должно базироваться на общих ценностных ориентирах, распределенном руководстве, идеях «полилога», «сопровождения», «адресности», «конкурентной мотивации». </w:t>
      </w:r>
    </w:p>
    <w:p w14:paraId="2504D98F" w14:textId="6B2D3174" w:rsidR="00D61906" w:rsidRPr="00CE1CF2" w:rsidRDefault="00D61906" w:rsidP="003E38C6">
      <w:pPr>
        <w:shd w:val="clear" w:color="auto" w:fill="FFFFFF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М.Н. Кожевникова отмечает, что особенно полезно, когда педагоги из разных школ работают в группах, не имеющих сложившейся структуры и иерархии [</w:t>
      </w:r>
      <w:r w:rsidR="00CB2F87" w:rsidRPr="00CB2F87">
        <w:rPr>
          <w:rFonts w:ascii="PT Astra Serif" w:hAnsi="PT Astra Serif"/>
          <w:sz w:val="28"/>
          <w:szCs w:val="28"/>
        </w:rPr>
        <w:t>17</w:t>
      </w:r>
      <w:r w:rsidRPr="00CE1CF2">
        <w:rPr>
          <w:rFonts w:ascii="PT Astra Serif" w:hAnsi="PT Astra Serif"/>
          <w:sz w:val="28"/>
          <w:szCs w:val="28"/>
        </w:rPr>
        <w:t>]. Каждый участник – субъект, у которого есть возможность поднимать проблему и формировать тему обсуждения. Совместную работу структурирует модератор из числа педагогов.</w:t>
      </w:r>
    </w:p>
    <w:p w14:paraId="397C2194" w14:textId="0AA5B127" w:rsidR="00D61906" w:rsidRPr="00CE1CF2" w:rsidRDefault="00D61906" w:rsidP="003E38C6">
      <w:pPr>
        <w:shd w:val="clear" w:color="auto" w:fill="FFFFFF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Созданию обучающегося сообщества педагогов предшествует проблема или потребность в обмене опытом, а также сама идея его необходимости, возникающая у группы инициаторов. Развитие сообщества возможно при пяти основных условиях, которые отмечают зарубежные авторы и которые могут быть актуальны и для отечественных реалий [</w:t>
      </w:r>
      <w:r w:rsidR="00CB2F87" w:rsidRPr="00CB2F87">
        <w:rPr>
          <w:rFonts w:ascii="PT Astra Serif" w:hAnsi="PT Astra Serif"/>
          <w:sz w:val="28"/>
          <w:szCs w:val="28"/>
        </w:rPr>
        <w:t>24</w:t>
      </w:r>
      <w:r w:rsidRPr="00CE1CF2">
        <w:rPr>
          <w:rFonts w:ascii="PT Astra Serif" w:hAnsi="PT Astra Serif"/>
          <w:sz w:val="28"/>
          <w:szCs w:val="28"/>
        </w:rPr>
        <w:t>. 6–18]:</w:t>
      </w:r>
    </w:p>
    <w:p w14:paraId="70ED24FC" w14:textId="6EE3DF41" w:rsidR="00D61906" w:rsidRPr="00CE1CF2" w:rsidRDefault="00D61906" w:rsidP="003E38C6">
      <w:pPr>
        <w:shd w:val="clear" w:color="auto" w:fill="FFFFFF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1. Коллективное лидерство как переход от традиционной доминирующей роли руководителя школы к партнерской. Администраторы участвуют в коллективных обсуждениях, совместно с педагогами задают вопросы, исследуют и ищут наилучшие решения.</w:t>
      </w:r>
    </w:p>
    <w:p w14:paraId="54B0CC36" w14:textId="77777777" w:rsidR="00D61906" w:rsidRPr="00CE1CF2" w:rsidRDefault="00D61906" w:rsidP="003E38C6">
      <w:pPr>
        <w:shd w:val="clear" w:color="auto" w:fill="FFFFFF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2. Разделяемые ценности и согласованное видение.</w:t>
      </w:r>
    </w:p>
    <w:p w14:paraId="1D9711F4" w14:textId="77777777" w:rsidR="00D61906" w:rsidRPr="00CE1CF2" w:rsidRDefault="00D61906" w:rsidP="003E38C6">
      <w:pPr>
        <w:shd w:val="clear" w:color="auto" w:fill="FFFFFF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 xml:space="preserve">3. Коллективное обучение и практическое применение его результатов </w:t>
      </w:r>
    </w:p>
    <w:p w14:paraId="47988B6B" w14:textId="77777777" w:rsidR="00D61906" w:rsidRPr="00CE1CF2" w:rsidRDefault="00D61906" w:rsidP="003E38C6">
      <w:pPr>
        <w:shd w:val="clear" w:color="auto" w:fill="FFFFFF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(коллективное творчество).</w:t>
      </w:r>
    </w:p>
    <w:p w14:paraId="45F5B30D" w14:textId="36F8A83D" w:rsidR="00D61906" w:rsidRPr="00CE1CF2" w:rsidRDefault="00D61906" w:rsidP="003E38C6">
      <w:pPr>
        <w:shd w:val="clear" w:color="auto" w:fill="FFFFFF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4. Атмосфера поддержки (как комфортные физические параметры среды, так и человеческие факторы).</w:t>
      </w:r>
    </w:p>
    <w:p w14:paraId="7DE2D85B" w14:textId="77777777" w:rsidR="00D61906" w:rsidRPr="00CE1CF2" w:rsidRDefault="00D61906" w:rsidP="003E38C6">
      <w:pPr>
        <w:shd w:val="clear" w:color="auto" w:fill="FFFFFF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5. Взаимодействие и обмен практиками.</w:t>
      </w:r>
    </w:p>
    <w:p w14:paraId="5D287216" w14:textId="4C3871B4" w:rsidR="00D61906" w:rsidRPr="00CE1CF2" w:rsidRDefault="00D61906" w:rsidP="003E38C6">
      <w:pPr>
        <w:shd w:val="clear" w:color="auto" w:fill="FFFFFF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Обобщая и расширяя представления об обучающихся сообществах педагогов, обозначим три группы их черт: ценностные, структурные и мотивационные.</w:t>
      </w:r>
    </w:p>
    <w:p w14:paraId="2C6EEF38" w14:textId="749A4942" w:rsidR="00D61906" w:rsidRDefault="008E1FEA" w:rsidP="008E1FEA">
      <w:pPr>
        <w:shd w:val="clear" w:color="auto" w:fill="FFFFFF"/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8E1FEA">
        <w:rPr>
          <w:rFonts w:ascii="PT Astra Serif" w:hAnsi="PT Astra Serif"/>
          <w:b/>
          <w:sz w:val="28"/>
          <w:szCs w:val="28"/>
        </w:rPr>
        <w:t>Таблица 2. Ценности ПОС</w:t>
      </w:r>
    </w:p>
    <w:p w14:paraId="5DF953F9" w14:textId="77777777" w:rsidR="003E38C6" w:rsidRPr="008E1FEA" w:rsidRDefault="003E38C6" w:rsidP="008E1FEA">
      <w:pPr>
        <w:shd w:val="clear" w:color="auto" w:fill="FFFFFF"/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6"/>
        <w:gridCol w:w="2376"/>
        <w:gridCol w:w="7052"/>
      </w:tblGrid>
      <w:tr w:rsidR="00D61906" w:rsidRPr="00CE1CF2" w14:paraId="287DD317" w14:textId="77777777" w:rsidTr="00D61906">
        <w:tc>
          <w:tcPr>
            <w:tcW w:w="426" w:type="dxa"/>
          </w:tcPr>
          <w:p w14:paraId="528CC74A" w14:textId="5765C93D" w:rsidR="00D61906" w:rsidRPr="00CE1CF2" w:rsidRDefault="00D61906" w:rsidP="00D61906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CF2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2376" w:type="dxa"/>
          </w:tcPr>
          <w:p w14:paraId="7DC6386C" w14:textId="4027FF6B" w:rsidR="00D61906" w:rsidRPr="00CE1CF2" w:rsidRDefault="00D61906" w:rsidP="00D61906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CF2">
              <w:rPr>
                <w:rFonts w:ascii="PT Astra Serif" w:hAnsi="PT Astra Serif"/>
                <w:sz w:val="28"/>
                <w:szCs w:val="28"/>
              </w:rPr>
              <w:t>Ценностные</w:t>
            </w:r>
          </w:p>
        </w:tc>
        <w:tc>
          <w:tcPr>
            <w:tcW w:w="7052" w:type="dxa"/>
          </w:tcPr>
          <w:p w14:paraId="498DD57B" w14:textId="77777777" w:rsidR="00D61906" w:rsidRPr="00CE1CF2" w:rsidRDefault="00D61906" w:rsidP="00D61906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31" w:firstLine="20"/>
              <w:jc w:val="both"/>
              <w:rPr>
                <w:rFonts w:ascii="PT Astra Serif" w:eastAsiaTheme="minorHAnsi" w:hAnsi="PT Astra Serif"/>
                <w:sz w:val="28"/>
                <w:szCs w:val="28"/>
              </w:rPr>
            </w:pPr>
            <w:r w:rsidRPr="00CE1CF2">
              <w:rPr>
                <w:rFonts w:ascii="PT Astra Serif" w:eastAsiaTheme="minorHAnsi" w:hAnsi="PT Astra Serif"/>
                <w:sz w:val="28"/>
                <w:szCs w:val="28"/>
              </w:rPr>
              <w:t>ценности, разделяемые всеми участниками;</w:t>
            </w:r>
          </w:p>
          <w:p w14:paraId="6143B001" w14:textId="12D132F4" w:rsidR="00D61906" w:rsidRPr="00CE1CF2" w:rsidRDefault="00D61906" w:rsidP="00D61906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31" w:firstLine="20"/>
              <w:jc w:val="both"/>
              <w:rPr>
                <w:rFonts w:ascii="PT Astra Serif" w:eastAsiaTheme="minorHAnsi" w:hAnsi="PT Astra Serif"/>
                <w:sz w:val="28"/>
                <w:szCs w:val="28"/>
              </w:rPr>
            </w:pPr>
            <w:r w:rsidRPr="00CE1CF2">
              <w:rPr>
                <w:rFonts w:ascii="PT Astra Serif" w:eastAsiaTheme="minorHAnsi" w:hAnsi="PT Astra Serif"/>
                <w:sz w:val="28"/>
                <w:szCs w:val="28"/>
              </w:rPr>
              <w:t xml:space="preserve">наличие проблемы или задачи, важность решения которой признают все </w:t>
            </w:r>
          </w:p>
          <w:p w14:paraId="7CC3F020" w14:textId="77777777" w:rsidR="00D61906" w:rsidRPr="00CE1CF2" w:rsidRDefault="00D61906" w:rsidP="00D61906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31" w:firstLine="20"/>
              <w:jc w:val="both"/>
              <w:rPr>
                <w:rFonts w:ascii="PT Astra Serif" w:eastAsiaTheme="minorHAnsi" w:hAnsi="PT Astra Serif"/>
                <w:sz w:val="28"/>
                <w:szCs w:val="28"/>
              </w:rPr>
            </w:pPr>
            <w:r w:rsidRPr="00CE1CF2">
              <w:rPr>
                <w:rFonts w:ascii="PT Astra Serif" w:eastAsiaTheme="minorHAnsi" w:hAnsi="PT Astra Serif"/>
                <w:sz w:val="28"/>
                <w:szCs w:val="28"/>
              </w:rPr>
              <w:lastRenderedPageBreak/>
              <w:t>участники;</w:t>
            </w:r>
          </w:p>
          <w:p w14:paraId="03DFECB2" w14:textId="51DD4AB5" w:rsidR="00D61906" w:rsidRPr="00CE1CF2" w:rsidRDefault="00D61906" w:rsidP="00D61906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31" w:firstLine="20"/>
              <w:jc w:val="both"/>
              <w:rPr>
                <w:rFonts w:ascii="PT Astra Serif" w:eastAsiaTheme="minorHAnsi" w:hAnsi="PT Astra Serif"/>
                <w:sz w:val="28"/>
                <w:szCs w:val="28"/>
              </w:rPr>
            </w:pPr>
            <w:r w:rsidRPr="00CE1CF2">
              <w:rPr>
                <w:rFonts w:ascii="PT Astra Serif" w:eastAsiaTheme="minorHAnsi" w:hAnsi="PT Astra Serif"/>
                <w:sz w:val="28"/>
                <w:szCs w:val="28"/>
              </w:rPr>
              <w:t xml:space="preserve">отсутствие административного давления; </w:t>
            </w:r>
          </w:p>
          <w:p w14:paraId="386F7F92" w14:textId="16A295F3" w:rsidR="00D61906" w:rsidRPr="00CE1CF2" w:rsidRDefault="00D61906" w:rsidP="00D61906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31" w:firstLine="2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CF2">
              <w:rPr>
                <w:rFonts w:ascii="PT Astra Serif" w:eastAsiaTheme="minorHAnsi" w:hAnsi="PT Astra Serif"/>
                <w:sz w:val="28"/>
                <w:szCs w:val="28"/>
              </w:rPr>
              <w:t>стремление вырабатывать нормы не в административном порядке, а совместно в диалоге.</w:t>
            </w:r>
          </w:p>
        </w:tc>
      </w:tr>
      <w:tr w:rsidR="00D61906" w:rsidRPr="00CE1CF2" w14:paraId="5D85B533" w14:textId="77777777" w:rsidTr="00D61906">
        <w:tc>
          <w:tcPr>
            <w:tcW w:w="426" w:type="dxa"/>
          </w:tcPr>
          <w:p w14:paraId="7E17E508" w14:textId="55864A75" w:rsidR="00D61906" w:rsidRPr="00CE1CF2" w:rsidRDefault="00D61906" w:rsidP="00D61906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CF2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2376" w:type="dxa"/>
          </w:tcPr>
          <w:p w14:paraId="75BA4F47" w14:textId="7F074928" w:rsidR="00D61906" w:rsidRPr="00CE1CF2" w:rsidRDefault="00D61906" w:rsidP="00D61906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CF2">
              <w:rPr>
                <w:rFonts w:ascii="PT Astra Serif" w:hAnsi="PT Astra Serif"/>
                <w:sz w:val="28"/>
                <w:szCs w:val="28"/>
              </w:rPr>
              <w:t>Структурные</w:t>
            </w:r>
          </w:p>
        </w:tc>
        <w:tc>
          <w:tcPr>
            <w:tcW w:w="7052" w:type="dxa"/>
          </w:tcPr>
          <w:p w14:paraId="1E694403" w14:textId="77777777" w:rsidR="00D61906" w:rsidRPr="00CE1CF2" w:rsidRDefault="00D61906" w:rsidP="00D61906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20"/>
              <w:jc w:val="both"/>
              <w:rPr>
                <w:rFonts w:ascii="PT Astra Serif" w:eastAsiaTheme="minorHAnsi" w:hAnsi="PT Astra Serif"/>
                <w:sz w:val="28"/>
                <w:szCs w:val="28"/>
              </w:rPr>
            </w:pPr>
            <w:r w:rsidRPr="00CE1CF2">
              <w:rPr>
                <w:rFonts w:ascii="PT Astra Serif" w:eastAsiaTheme="minorHAnsi" w:hAnsi="PT Astra Serif"/>
                <w:sz w:val="28"/>
                <w:szCs w:val="28"/>
              </w:rPr>
              <w:t>наличие неформального лидера;</w:t>
            </w:r>
          </w:p>
          <w:p w14:paraId="4762E5F4" w14:textId="5CAF6740" w:rsidR="00D61906" w:rsidRPr="00CE1CF2" w:rsidRDefault="00D61906" w:rsidP="00D61906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20"/>
              <w:jc w:val="both"/>
              <w:rPr>
                <w:rFonts w:ascii="PT Astra Serif" w:eastAsiaTheme="minorHAnsi" w:hAnsi="PT Astra Serif"/>
                <w:sz w:val="28"/>
                <w:szCs w:val="28"/>
              </w:rPr>
            </w:pPr>
            <w:r w:rsidRPr="00CE1CF2">
              <w:rPr>
                <w:rFonts w:ascii="PT Astra Serif" w:eastAsiaTheme="minorHAnsi" w:hAnsi="PT Astra Serif"/>
                <w:sz w:val="28"/>
                <w:szCs w:val="28"/>
              </w:rPr>
              <w:t xml:space="preserve">наличие как опытных, так и молодых педагогов, установка на взаимное </w:t>
            </w:r>
          </w:p>
          <w:p w14:paraId="07803BE0" w14:textId="5018F62A" w:rsidR="00D61906" w:rsidRPr="00CE1CF2" w:rsidRDefault="00D61906" w:rsidP="00D61906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20"/>
              <w:jc w:val="both"/>
              <w:rPr>
                <w:rFonts w:ascii="PT Astra Serif" w:eastAsiaTheme="minorHAnsi" w:hAnsi="PT Astra Serif"/>
                <w:sz w:val="28"/>
                <w:szCs w:val="28"/>
              </w:rPr>
            </w:pPr>
            <w:r w:rsidRPr="00CE1CF2">
              <w:rPr>
                <w:rFonts w:ascii="PT Astra Serif" w:eastAsiaTheme="minorHAnsi" w:hAnsi="PT Astra Serif"/>
                <w:sz w:val="28"/>
                <w:szCs w:val="28"/>
              </w:rPr>
              <w:t>наставничество по принципу «каждый учит каждого».</w:t>
            </w:r>
          </w:p>
        </w:tc>
      </w:tr>
      <w:tr w:rsidR="00D61906" w:rsidRPr="00CE1CF2" w14:paraId="156ADE31" w14:textId="77777777" w:rsidTr="00D61906">
        <w:tc>
          <w:tcPr>
            <w:tcW w:w="426" w:type="dxa"/>
          </w:tcPr>
          <w:p w14:paraId="6D854189" w14:textId="23D647F7" w:rsidR="00D61906" w:rsidRPr="00CE1CF2" w:rsidRDefault="00D61906" w:rsidP="00D61906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CF2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2376" w:type="dxa"/>
          </w:tcPr>
          <w:p w14:paraId="2C302712" w14:textId="7EA299A3" w:rsidR="00D61906" w:rsidRPr="00CE1CF2" w:rsidRDefault="00D61906" w:rsidP="00D61906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CF2">
              <w:rPr>
                <w:rFonts w:ascii="PT Astra Serif" w:hAnsi="PT Astra Serif"/>
                <w:sz w:val="28"/>
                <w:szCs w:val="28"/>
              </w:rPr>
              <w:t>Мотивационные</w:t>
            </w:r>
          </w:p>
        </w:tc>
        <w:tc>
          <w:tcPr>
            <w:tcW w:w="7052" w:type="dxa"/>
          </w:tcPr>
          <w:p w14:paraId="26C6DF7E" w14:textId="4575DE68" w:rsidR="00A76606" w:rsidRPr="00CE1CF2" w:rsidRDefault="00A76606" w:rsidP="00A76606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1" w:firstLine="20"/>
              <w:jc w:val="both"/>
              <w:rPr>
                <w:rFonts w:ascii="PT Astra Serif" w:eastAsiaTheme="minorHAnsi" w:hAnsi="PT Astra Serif"/>
                <w:sz w:val="28"/>
                <w:szCs w:val="28"/>
              </w:rPr>
            </w:pPr>
            <w:r w:rsidRPr="00CE1CF2">
              <w:rPr>
                <w:rFonts w:ascii="PT Astra Serif" w:eastAsiaTheme="minorHAnsi" w:hAnsi="PT Astra Serif"/>
                <w:sz w:val="28"/>
                <w:szCs w:val="28"/>
              </w:rPr>
              <w:t>безопасная атмосфера, эмоциональный и психологический комфорт (которые обеспечиваются добровольностью участия, принятием личности каждого</w:t>
            </w:r>
            <w:r w:rsidRPr="00CE1CF2">
              <w:rPr>
                <w:rFonts w:ascii="PT Astra Serif" w:eastAsiaTheme="minorHAnsi" w:hAnsi="PT Astra Serif"/>
              </w:rPr>
              <w:t xml:space="preserve"> </w:t>
            </w:r>
            <w:r w:rsidRPr="00CE1CF2">
              <w:rPr>
                <w:rFonts w:ascii="PT Astra Serif" w:eastAsiaTheme="minorHAnsi" w:hAnsi="PT Astra Serif"/>
                <w:sz w:val="28"/>
                <w:szCs w:val="28"/>
              </w:rPr>
              <w:t>педагога, взаимной поддержкой, при необходимости только конструктивной критикой);</w:t>
            </w:r>
          </w:p>
          <w:p w14:paraId="3678BD6A" w14:textId="5CA3AF19" w:rsidR="00A76606" w:rsidRPr="00CE1CF2" w:rsidRDefault="00A76606" w:rsidP="00A76606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1" w:firstLine="20"/>
              <w:jc w:val="both"/>
              <w:rPr>
                <w:rFonts w:ascii="PT Astra Serif" w:eastAsiaTheme="minorHAnsi" w:hAnsi="PT Astra Serif"/>
                <w:sz w:val="28"/>
                <w:szCs w:val="28"/>
              </w:rPr>
            </w:pPr>
            <w:r w:rsidRPr="00CE1CF2">
              <w:rPr>
                <w:rFonts w:ascii="PT Astra Serif" w:eastAsiaTheme="minorHAnsi" w:hAnsi="PT Astra Serif"/>
                <w:sz w:val="28"/>
                <w:szCs w:val="28"/>
              </w:rPr>
              <w:t xml:space="preserve">положительная мотивация и готовность всех членов сообщества к </w:t>
            </w:r>
          </w:p>
          <w:p w14:paraId="510760C7" w14:textId="77777777" w:rsidR="00A76606" w:rsidRPr="00CE1CF2" w:rsidRDefault="00A76606" w:rsidP="00A76606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1" w:firstLine="20"/>
              <w:jc w:val="both"/>
              <w:rPr>
                <w:rFonts w:ascii="PT Astra Serif" w:eastAsiaTheme="minorHAnsi" w:hAnsi="PT Astra Serif"/>
                <w:sz w:val="28"/>
                <w:szCs w:val="28"/>
              </w:rPr>
            </w:pPr>
            <w:r w:rsidRPr="00CE1CF2">
              <w:rPr>
                <w:rFonts w:ascii="PT Astra Serif" w:eastAsiaTheme="minorHAnsi" w:hAnsi="PT Astra Serif"/>
                <w:sz w:val="28"/>
                <w:szCs w:val="28"/>
              </w:rPr>
              <w:t>взаимодействию и применению результатов обучения в своей практике;</w:t>
            </w:r>
          </w:p>
          <w:p w14:paraId="231880E5" w14:textId="0D8FE220" w:rsidR="00A76606" w:rsidRPr="00CE1CF2" w:rsidRDefault="00A76606" w:rsidP="00A76606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1" w:firstLine="20"/>
              <w:jc w:val="both"/>
              <w:rPr>
                <w:rFonts w:ascii="PT Astra Serif" w:eastAsiaTheme="minorHAnsi" w:hAnsi="PT Astra Serif"/>
                <w:sz w:val="28"/>
                <w:szCs w:val="28"/>
              </w:rPr>
            </w:pPr>
            <w:r w:rsidRPr="00CE1CF2">
              <w:rPr>
                <w:rFonts w:ascii="PT Astra Serif" w:eastAsiaTheme="minorHAnsi" w:hAnsi="PT Astra Serif"/>
                <w:sz w:val="28"/>
                <w:szCs w:val="28"/>
              </w:rPr>
              <w:t>интерес и личностная значимость происходящего, вызывающие желание быть частью сообщества;</w:t>
            </w:r>
          </w:p>
          <w:p w14:paraId="7E15996B" w14:textId="05D93A7A" w:rsidR="00A76606" w:rsidRPr="00CE1CF2" w:rsidRDefault="00A76606" w:rsidP="00A76606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1" w:firstLine="20"/>
              <w:jc w:val="both"/>
              <w:rPr>
                <w:rFonts w:ascii="PT Astra Serif" w:eastAsiaTheme="minorHAnsi" w:hAnsi="PT Astra Serif"/>
                <w:sz w:val="28"/>
                <w:szCs w:val="28"/>
              </w:rPr>
            </w:pPr>
            <w:r w:rsidRPr="00CE1CF2">
              <w:rPr>
                <w:rFonts w:ascii="PT Astra Serif" w:eastAsiaTheme="minorHAnsi" w:hAnsi="PT Astra Serif"/>
                <w:sz w:val="28"/>
                <w:szCs w:val="28"/>
              </w:rPr>
              <w:t>ощущение общности и доверия;</w:t>
            </w:r>
          </w:p>
          <w:p w14:paraId="1DABA1F9" w14:textId="4B8DC29A" w:rsidR="00A76606" w:rsidRPr="00CE1CF2" w:rsidRDefault="00A76606" w:rsidP="00A76606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1" w:firstLine="20"/>
              <w:jc w:val="both"/>
              <w:rPr>
                <w:rFonts w:ascii="PT Astra Serif" w:eastAsiaTheme="minorHAnsi" w:hAnsi="PT Astra Serif"/>
                <w:sz w:val="28"/>
                <w:szCs w:val="28"/>
              </w:rPr>
            </w:pPr>
            <w:r w:rsidRPr="00CE1CF2">
              <w:rPr>
                <w:rFonts w:ascii="PT Astra Serif" w:eastAsiaTheme="minorHAnsi" w:hAnsi="PT Astra Serif"/>
                <w:sz w:val="28"/>
                <w:szCs w:val="28"/>
              </w:rPr>
              <w:t>работа над реальными проблемами и ситуациями, насыщенность жизненными примерами, возможность рефлексировать свою деятельность;</w:t>
            </w:r>
          </w:p>
          <w:p w14:paraId="4E57B295" w14:textId="27461847" w:rsidR="00D61906" w:rsidRPr="00CE1CF2" w:rsidRDefault="00A76606" w:rsidP="00A76606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1" w:firstLine="20"/>
              <w:jc w:val="both"/>
              <w:rPr>
                <w:rFonts w:ascii="PT Astra Serif" w:eastAsiaTheme="minorHAnsi" w:hAnsi="PT Astra Serif"/>
                <w:sz w:val="28"/>
                <w:szCs w:val="28"/>
              </w:rPr>
            </w:pPr>
            <w:r w:rsidRPr="00CE1CF2">
              <w:rPr>
                <w:rFonts w:ascii="PT Astra Serif" w:eastAsiaTheme="minorHAnsi" w:hAnsi="PT Astra Serif"/>
                <w:sz w:val="28"/>
                <w:szCs w:val="28"/>
              </w:rPr>
              <w:t>возможность делиться опытом в живом, неформальном общении, без специальной подготовки (как, например, к выступлению на педагогическом совете или в рамках другого формального объединения).</w:t>
            </w:r>
          </w:p>
        </w:tc>
      </w:tr>
    </w:tbl>
    <w:p w14:paraId="3BA5454E" w14:textId="54A78EAA" w:rsidR="00E5281B" w:rsidRPr="00CE1CF2" w:rsidRDefault="00D61906" w:rsidP="003E38C6">
      <w:pPr>
        <w:shd w:val="clear" w:color="auto" w:fill="FFFFFF"/>
        <w:spacing w:line="360" w:lineRule="auto"/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 xml:space="preserve">Возможность создать обучающееся сообщество, в котором будут эти черты, и в целом соотношение этих черт зависит от более «глобальных» факторов. Среди них, на наш взгляд, сложившаяся культура образовательной организации: административная, индивидуалистическая, коллективистская или традиционалистская [15]. </w:t>
      </w:r>
    </w:p>
    <w:p w14:paraId="60E9D26A" w14:textId="77777777" w:rsidR="00A76606" w:rsidRPr="00CE1CF2" w:rsidRDefault="00A76606" w:rsidP="003E38C6">
      <w:pPr>
        <w:shd w:val="clear" w:color="auto" w:fill="FFFFFF"/>
        <w:spacing w:line="360" w:lineRule="auto"/>
        <w:jc w:val="center"/>
        <w:rPr>
          <w:rFonts w:ascii="PT Astra Serif" w:hAnsi="PT Astra Serif"/>
          <w:bCs/>
          <w:i/>
          <w:iCs/>
          <w:sz w:val="28"/>
          <w:szCs w:val="28"/>
        </w:rPr>
      </w:pPr>
      <w:r w:rsidRPr="00CE1CF2">
        <w:rPr>
          <w:rFonts w:ascii="PT Astra Serif" w:hAnsi="PT Astra Serif"/>
          <w:bCs/>
          <w:i/>
          <w:iCs/>
          <w:sz w:val="28"/>
          <w:szCs w:val="28"/>
        </w:rPr>
        <w:t>Направления деятельности обучающихся сообществ педагогов</w:t>
      </w:r>
    </w:p>
    <w:p w14:paraId="0C44F939" w14:textId="3CE18D02" w:rsidR="00A76606" w:rsidRPr="00CE1CF2" w:rsidRDefault="00A76606" w:rsidP="003E38C6">
      <w:pPr>
        <w:shd w:val="clear" w:color="auto" w:fill="FFFFFF"/>
        <w:spacing w:line="360" w:lineRule="auto"/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CE1CF2">
        <w:rPr>
          <w:rFonts w:ascii="PT Astra Serif" w:hAnsi="PT Astra Serif"/>
          <w:bCs/>
          <w:sz w:val="28"/>
          <w:szCs w:val="28"/>
        </w:rPr>
        <w:t xml:space="preserve">Основами для возникновения обучающегося сообщества можно назвать педагогическую проблему или задачу, потребность в совместном исследовании или обмене опытом. Важными видами деятельности становятся исследование, </w:t>
      </w:r>
      <w:r w:rsidRPr="00CE1CF2">
        <w:rPr>
          <w:rFonts w:ascii="PT Astra Serif" w:hAnsi="PT Astra Serif"/>
          <w:bCs/>
          <w:sz w:val="28"/>
          <w:szCs w:val="28"/>
        </w:rPr>
        <w:lastRenderedPageBreak/>
        <w:t xml:space="preserve">взаимообучение, обмен способами действий, оценка, планирование, рефлексия и др., которые проходят в атмосфере сотрудничества. </w:t>
      </w:r>
    </w:p>
    <w:p w14:paraId="6DD0C5AF" w14:textId="7BD4340A" w:rsidR="00A76606" w:rsidRPr="00CE1CF2" w:rsidRDefault="00BA3E0B" w:rsidP="003E38C6">
      <w:pPr>
        <w:shd w:val="clear" w:color="auto" w:fill="FFFFFF"/>
        <w:spacing w:line="360" w:lineRule="auto"/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CE1CF2">
        <w:rPr>
          <w:rFonts w:ascii="PT Astra Serif" w:hAnsi="PT Astra Serif"/>
          <w:bCs/>
          <w:sz w:val="28"/>
          <w:szCs w:val="28"/>
        </w:rPr>
        <w:t>В</w:t>
      </w:r>
      <w:r w:rsidR="00A76606" w:rsidRPr="00CE1CF2">
        <w:rPr>
          <w:rFonts w:ascii="PT Astra Serif" w:hAnsi="PT Astra Serif"/>
          <w:bCs/>
          <w:sz w:val="28"/>
          <w:szCs w:val="28"/>
        </w:rPr>
        <w:t>ыделим три основных направления деятельности обучающихся сообществ педагогов:</w:t>
      </w:r>
    </w:p>
    <w:p w14:paraId="1DEEC0A1" w14:textId="70CA5DCA" w:rsidR="00A76606" w:rsidRPr="00CE1CF2" w:rsidRDefault="00A76606" w:rsidP="003E38C6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0" w:hanging="11"/>
        <w:jc w:val="both"/>
        <w:rPr>
          <w:rFonts w:ascii="PT Astra Serif" w:hAnsi="PT Astra Serif"/>
          <w:bCs/>
          <w:sz w:val="28"/>
          <w:szCs w:val="28"/>
        </w:rPr>
      </w:pPr>
      <w:r w:rsidRPr="00CE1CF2">
        <w:rPr>
          <w:rFonts w:ascii="PT Astra Serif" w:hAnsi="PT Astra Serif"/>
          <w:bCs/>
          <w:sz w:val="28"/>
          <w:szCs w:val="28"/>
        </w:rPr>
        <w:t>педагогическое исследование, в том числе с использованием технологии исследования урока – Lesson Study [</w:t>
      </w:r>
      <w:r w:rsidR="00CB2F87" w:rsidRPr="00CB2F87">
        <w:rPr>
          <w:rFonts w:ascii="PT Astra Serif" w:hAnsi="PT Astra Serif"/>
          <w:bCs/>
          <w:sz w:val="28"/>
          <w:szCs w:val="28"/>
        </w:rPr>
        <w:t>24</w:t>
      </w:r>
      <w:r w:rsidRPr="00CE1CF2">
        <w:rPr>
          <w:rFonts w:ascii="PT Astra Serif" w:hAnsi="PT Astra Serif"/>
          <w:bCs/>
          <w:sz w:val="28"/>
          <w:szCs w:val="28"/>
        </w:rPr>
        <w:t>; 16–21];</w:t>
      </w:r>
    </w:p>
    <w:p w14:paraId="6B60A259" w14:textId="2203E075" w:rsidR="00A76606" w:rsidRPr="00CE1CF2" w:rsidRDefault="00A76606" w:rsidP="003E38C6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0" w:hanging="11"/>
        <w:jc w:val="both"/>
        <w:rPr>
          <w:rFonts w:ascii="PT Astra Serif" w:hAnsi="PT Astra Serif"/>
          <w:bCs/>
          <w:sz w:val="28"/>
          <w:szCs w:val="28"/>
        </w:rPr>
      </w:pPr>
      <w:r w:rsidRPr="00CE1CF2">
        <w:rPr>
          <w:rFonts w:ascii="PT Astra Serif" w:hAnsi="PT Astra Serif"/>
          <w:bCs/>
          <w:sz w:val="28"/>
          <w:szCs w:val="28"/>
        </w:rPr>
        <w:t>педагогическая супервизия (обмен проблем</w:t>
      </w:r>
      <w:r w:rsidR="00CB2F87">
        <w:rPr>
          <w:rFonts w:ascii="PT Astra Serif" w:hAnsi="PT Astra Serif"/>
          <w:bCs/>
          <w:sz w:val="28"/>
          <w:szCs w:val="28"/>
        </w:rPr>
        <w:t>ами и способами их решения)</w:t>
      </w:r>
      <w:r w:rsidRPr="00CE1CF2">
        <w:rPr>
          <w:rFonts w:ascii="PT Astra Serif" w:hAnsi="PT Astra Serif"/>
          <w:bCs/>
          <w:sz w:val="28"/>
          <w:szCs w:val="28"/>
        </w:rPr>
        <w:t>;</w:t>
      </w:r>
    </w:p>
    <w:p w14:paraId="6D1F28A5" w14:textId="26619328" w:rsidR="00E5281B" w:rsidRPr="00CE1CF2" w:rsidRDefault="00A76606" w:rsidP="003E38C6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0" w:hanging="11"/>
        <w:jc w:val="both"/>
        <w:rPr>
          <w:rFonts w:ascii="PT Astra Serif" w:hAnsi="PT Astra Serif"/>
          <w:bCs/>
          <w:sz w:val="28"/>
          <w:szCs w:val="28"/>
        </w:rPr>
      </w:pPr>
      <w:r w:rsidRPr="00CE1CF2">
        <w:rPr>
          <w:rFonts w:ascii="PT Astra Serif" w:hAnsi="PT Astra Serif"/>
          <w:bCs/>
          <w:sz w:val="28"/>
          <w:szCs w:val="28"/>
        </w:rPr>
        <w:t>взаимообучение (обмен успешными практиками и приемами обучения и воспитания, знаниями).</w:t>
      </w:r>
    </w:p>
    <w:p w14:paraId="3B13D020" w14:textId="77777777" w:rsidR="00BA3E0B" w:rsidRPr="00CE1CF2" w:rsidRDefault="00BA3E0B" w:rsidP="003E38C6">
      <w:pPr>
        <w:shd w:val="clear" w:color="auto" w:fill="FFFFFF"/>
        <w:spacing w:line="360" w:lineRule="auto"/>
        <w:ind w:hanging="11"/>
        <w:jc w:val="center"/>
        <w:rPr>
          <w:rFonts w:ascii="PT Astra Serif" w:hAnsi="PT Astra Serif"/>
          <w:bCs/>
          <w:i/>
          <w:iCs/>
          <w:sz w:val="28"/>
          <w:szCs w:val="28"/>
        </w:rPr>
      </w:pPr>
      <w:r w:rsidRPr="00CE1CF2">
        <w:rPr>
          <w:rFonts w:ascii="PT Astra Serif" w:hAnsi="PT Astra Serif"/>
          <w:bCs/>
          <w:i/>
          <w:iCs/>
          <w:sz w:val="28"/>
          <w:szCs w:val="28"/>
        </w:rPr>
        <w:t>Виды обучающихся сообществ педагогов</w:t>
      </w:r>
    </w:p>
    <w:p w14:paraId="02242176" w14:textId="77777777" w:rsidR="00BA3E0B" w:rsidRPr="00CE1CF2" w:rsidRDefault="00BA3E0B" w:rsidP="003E38C6">
      <w:pPr>
        <w:shd w:val="clear" w:color="auto" w:fill="FFFFFF"/>
        <w:spacing w:line="360" w:lineRule="auto"/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CE1CF2">
        <w:rPr>
          <w:rFonts w:ascii="PT Astra Serif" w:hAnsi="PT Astra Serif"/>
          <w:bCs/>
          <w:sz w:val="28"/>
          <w:szCs w:val="28"/>
        </w:rPr>
        <w:t>Виды обучающихся сообществ педагогов можно выделять по разным основаниям:</w:t>
      </w:r>
    </w:p>
    <w:p w14:paraId="3F246A6F" w14:textId="06EA9E7E" w:rsidR="00BA3E0B" w:rsidRPr="00CE1CF2" w:rsidRDefault="00BA3E0B" w:rsidP="003E38C6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CE1CF2">
        <w:rPr>
          <w:rFonts w:ascii="PT Astra Serif" w:hAnsi="PT Astra Serif"/>
          <w:bCs/>
          <w:sz w:val="28"/>
          <w:szCs w:val="28"/>
        </w:rPr>
        <w:t>по особенностям возникновения: стихийные и целенаправленные;</w:t>
      </w:r>
    </w:p>
    <w:p w14:paraId="7313F180" w14:textId="2CFDAC41" w:rsidR="00BA3E0B" w:rsidRPr="00CE1CF2" w:rsidRDefault="00BA3E0B" w:rsidP="003E38C6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CE1CF2">
        <w:rPr>
          <w:rFonts w:ascii="PT Astra Serif" w:hAnsi="PT Astra Serif"/>
          <w:bCs/>
          <w:sz w:val="28"/>
          <w:szCs w:val="28"/>
        </w:rPr>
        <w:t xml:space="preserve">по длительности существования: краткосрочные, долгосрочные, постоянно </w:t>
      </w:r>
    </w:p>
    <w:p w14:paraId="071C4FB5" w14:textId="1434DC1C" w:rsidR="00D61906" w:rsidRPr="00CE1CF2" w:rsidRDefault="00CB2F87" w:rsidP="003E38C6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действующие</w:t>
      </w:r>
      <w:r w:rsidR="00BA3E0B" w:rsidRPr="00CE1CF2">
        <w:rPr>
          <w:rFonts w:ascii="PT Astra Serif" w:hAnsi="PT Astra Serif"/>
          <w:bCs/>
          <w:sz w:val="28"/>
          <w:szCs w:val="28"/>
        </w:rPr>
        <w:t>;</w:t>
      </w:r>
    </w:p>
    <w:p w14:paraId="3AB9D1A6" w14:textId="77D7FA37" w:rsidR="00BA3E0B" w:rsidRPr="00CE1CF2" w:rsidRDefault="00BA3E0B" w:rsidP="003E38C6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CE1CF2">
        <w:rPr>
          <w:rFonts w:ascii="PT Astra Serif" w:hAnsi="PT Astra Serif"/>
          <w:bCs/>
          <w:sz w:val="28"/>
          <w:szCs w:val="28"/>
        </w:rPr>
        <w:t>по масштабу действия: большие и малые;</w:t>
      </w:r>
    </w:p>
    <w:p w14:paraId="4944E2C1" w14:textId="6CE34A76" w:rsidR="00BA3E0B" w:rsidRPr="00CE1CF2" w:rsidRDefault="00BA3E0B" w:rsidP="003E38C6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CE1CF2">
        <w:rPr>
          <w:rFonts w:ascii="PT Astra Serif" w:hAnsi="PT Astra Serif"/>
          <w:bCs/>
          <w:sz w:val="28"/>
          <w:szCs w:val="28"/>
        </w:rPr>
        <w:t>по направленности деятельности: полипроблемные и монопроблемные;</w:t>
      </w:r>
    </w:p>
    <w:p w14:paraId="2D37DD8E" w14:textId="6C3EE508" w:rsidR="00BA3E0B" w:rsidRPr="00CE1CF2" w:rsidRDefault="00BA3E0B" w:rsidP="003E38C6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CE1CF2">
        <w:rPr>
          <w:rFonts w:ascii="PT Astra Serif" w:hAnsi="PT Astra Serif"/>
          <w:bCs/>
          <w:sz w:val="28"/>
          <w:szCs w:val="28"/>
        </w:rPr>
        <w:t>по охвату: школьные, городские (муниципальные), региональные, всероссийские, международные;</w:t>
      </w:r>
    </w:p>
    <w:p w14:paraId="25909ED3" w14:textId="10D8FF5F" w:rsidR="00BA3E0B" w:rsidRPr="00CE1CF2" w:rsidRDefault="00BA3E0B" w:rsidP="003E38C6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CE1CF2">
        <w:rPr>
          <w:rFonts w:ascii="PT Astra Serif" w:hAnsi="PT Astra Serif"/>
          <w:bCs/>
          <w:sz w:val="28"/>
          <w:szCs w:val="28"/>
        </w:rPr>
        <w:t>по тематике: предметные, межпредметные, метапредметные, для решения специфических задач (например, посвященные дистанционному формату работы учителей);</w:t>
      </w:r>
    </w:p>
    <w:p w14:paraId="3604DF14" w14:textId="3E80CBC0" w:rsidR="00BA3E0B" w:rsidRPr="00CE1CF2" w:rsidRDefault="00BA3E0B" w:rsidP="003E38C6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CE1CF2">
        <w:rPr>
          <w:rFonts w:ascii="PT Astra Serif" w:hAnsi="PT Astra Serif"/>
          <w:bCs/>
          <w:sz w:val="28"/>
          <w:szCs w:val="28"/>
        </w:rPr>
        <w:t>по направленности: ориентированные на образовательную деятельность, ориентированные на</w:t>
      </w:r>
      <w:r w:rsidR="00CB2F87">
        <w:rPr>
          <w:rFonts w:ascii="PT Astra Serif" w:hAnsi="PT Astra Serif"/>
          <w:bCs/>
          <w:sz w:val="28"/>
          <w:szCs w:val="28"/>
        </w:rPr>
        <w:t xml:space="preserve"> личностное взаимодействие [</w:t>
      </w:r>
      <w:r w:rsidRPr="00CE1CF2">
        <w:rPr>
          <w:rFonts w:ascii="PT Astra Serif" w:hAnsi="PT Astra Serif"/>
          <w:bCs/>
          <w:sz w:val="28"/>
          <w:szCs w:val="28"/>
        </w:rPr>
        <w:t xml:space="preserve">24], ориентированные на </w:t>
      </w:r>
    </w:p>
    <w:p w14:paraId="73EEE59E" w14:textId="77777777" w:rsidR="00BA3E0B" w:rsidRPr="00CE1CF2" w:rsidRDefault="00BA3E0B" w:rsidP="003E38C6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CE1CF2">
        <w:rPr>
          <w:rFonts w:ascii="PT Astra Serif" w:hAnsi="PT Astra Serif"/>
          <w:bCs/>
          <w:sz w:val="28"/>
          <w:szCs w:val="28"/>
        </w:rPr>
        <w:t>сотрудничество и рост [24].</w:t>
      </w:r>
    </w:p>
    <w:p w14:paraId="31D61F7F" w14:textId="6FBE077A" w:rsidR="00BA3E0B" w:rsidRDefault="00BA3E0B" w:rsidP="003E38C6">
      <w:pPr>
        <w:shd w:val="clear" w:color="auto" w:fill="FFFFFF"/>
        <w:spacing w:line="360" w:lineRule="auto"/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CE1CF2">
        <w:rPr>
          <w:rFonts w:ascii="PT Astra Serif" w:hAnsi="PT Astra Serif"/>
          <w:bCs/>
          <w:sz w:val="28"/>
          <w:szCs w:val="28"/>
        </w:rPr>
        <w:lastRenderedPageBreak/>
        <w:t>Обучающиеся сообщества перечисленных видов могут создаваться и функционировать как в предметном пространстве, так и в интернете. Поэтому дополнительно можно обозначить еще три подвида по пространству реализации: без отрыва от рабочего места, выездные, сетевые.</w:t>
      </w:r>
    </w:p>
    <w:p w14:paraId="6F595632" w14:textId="1ABC82E9" w:rsidR="003E38C6" w:rsidRDefault="003E38C6" w:rsidP="003E38C6">
      <w:pPr>
        <w:shd w:val="clear" w:color="auto" w:fill="FFFFFF"/>
        <w:spacing w:line="360" w:lineRule="auto"/>
        <w:ind w:firstLine="708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Стратегические подходы к организации обучающихся сообществ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3E38C6" w14:paraId="07E2CBCC" w14:textId="77777777" w:rsidTr="003E38C6">
        <w:tc>
          <w:tcPr>
            <w:tcW w:w="4927" w:type="dxa"/>
          </w:tcPr>
          <w:p w14:paraId="6F706273" w14:textId="3E7A7D52" w:rsidR="003E38C6" w:rsidRDefault="003E38C6" w:rsidP="003E38C6">
            <w:pPr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t>Вертикальные</w:t>
            </w:r>
          </w:p>
        </w:tc>
        <w:tc>
          <w:tcPr>
            <w:tcW w:w="4927" w:type="dxa"/>
          </w:tcPr>
          <w:p w14:paraId="457DD861" w14:textId="7C2686DB" w:rsidR="003E38C6" w:rsidRDefault="003E38C6" w:rsidP="003E38C6">
            <w:pPr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t>Горизонтальные</w:t>
            </w:r>
          </w:p>
        </w:tc>
      </w:tr>
      <w:tr w:rsidR="003E38C6" w14:paraId="0D5E259C" w14:textId="77777777" w:rsidTr="003E38C6">
        <w:tc>
          <w:tcPr>
            <w:tcW w:w="4927" w:type="dxa"/>
          </w:tcPr>
          <w:p w14:paraId="29C0CA04" w14:textId="77777777" w:rsidR="003E38C6" w:rsidRPr="003E38C6" w:rsidRDefault="003E38C6" w:rsidP="003E38C6">
            <w:pPr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>•</w:t>
            </w: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ab/>
              <w:t>Формальные отношения</w:t>
            </w:r>
          </w:p>
          <w:p w14:paraId="6412BBD1" w14:textId="77777777" w:rsidR="003E38C6" w:rsidRPr="003E38C6" w:rsidRDefault="003E38C6" w:rsidP="003E38C6">
            <w:pPr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>•</w:t>
            </w: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ab/>
              <w:t>Иерархические позиции</w:t>
            </w:r>
          </w:p>
          <w:p w14:paraId="3DBC1BE4" w14:textId="77777777" w:rsidR="003E38C6" w:rsidRPr="003E38C6" w:rsidRDefault="003E38C6" w:rsidP="003E38C6">
            <w:pPr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>•</w:t>
            </w: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ab/>
              <w:t>Закрытые</w:t>
            </w:r>
          </w:p>
          <w:p w14:paraId="7486C0EF" w14:textId="77777777" w:rsidR="003E38C6" w:rsidRPr="003E38C6" w:rsidRDefault="003E38C6" w:rsidP="003E38C6">
            <w:pPr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>•</w:t>
            </w: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ab/>
              <w:t>Постоянные (регулярные)</w:t>
            </w:r>
          </w:p>
          <w:p w14:paraId="70A4791F" w14:textId="77777777" w:rsidR="003E38C6" w:rsidRPr="003E38C6" w:rsidRDefault="003E38C6" w:rsidP="003E38C6">
            <w:pPr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>•</w:t>
            </w: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ab/>
              <w:t>Централизация</w:t>
            </w:r>
          </w:p>
          <w:p w14:paraId="70C79478" w14:textId="77777777" w:rsidR="003E38C6" w:rsidRPr="003E38C6" w:rsidRDefault="003E38C6" w:rsidP="003E38C6">
            <w:pPr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>•</w:t>
            </w: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ab/>
              <w:t>Нормативные</w:t>
            </w:r>
          </w:p>
          <w:p w14:paraId="3397A353" w14:textId="77777777" w:rsidR="003E38C6" w:rsidRPr="003E38C6" w:rsidRDefault="003E38C6" w:rsidP="003E38C6">
            <w:pPr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>•</w:t>
            </w: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ab/>
              <w:t>Функциональные обязанности</w:t>
            </w:r>
          </w:p>
          <w:p w14:paraId="196F39A1" w14:textId="5B617800" w:rsidR="003E38C6" w:rsidRDefault="003E38C6" w:rsidP="003E38C6">
            <w:pPr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>•</w:t>
            </w: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ab/>
              <w:t>Системные</w:t>
            </w:r>
          </w:p>
        </w:tc>
        <w:tc>
          <w:tcPr>
            <w:tcW w:w="4927" w:type="dxa"/>
          </w:tcPr>
          <w:p w14:paraId="5697F16F" w14:textId="77777777" w:rsidR="003E38C6" w:rsidRPr="003E38C6" w:rsidRDefault="003E38C6" w:rsidP="003E38C6">
            <w:pPr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>•</w:t>
            </w: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ab/>
              <w:t>Неформальное общение</w:t>
            </w:r>
          </w:p>
          <w:p w14:paraId="1E160160" w14:textId="77777777" w:rsidR="003E38C6" w:rsidRPr="003E38C6" w:rsidRDefault="003E38C6" w:rsidP="003E38C6">
            <w:pPr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>•</w:t>
            </w: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ab/>
              <w:t xml:space="preserve">Равенство участников </w:t>
            </w:r>
          </w:p>
          <w:p w14:paraId="4D3F6F61" w14:textId="77777777" w:rsidR="003E38C6" w:rsidRPr="003E38C6" w:rsidRDefault="003E38C6" w:rsidP="003E38C6">
            <w:pPr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>•</w:t>
            </w: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ab/>
              <w:t>Преимущественно открытые</w:t>
            </w:r>
          </w:p>
          <w:p w14:paraId="15A0BC39" w14:textId="77777777" w:rsidR="003E38C6" w:rsidRPr="003E38C6" w:rsidRDefault="003E38C6" w:rsidP="003E38C6">
            <w:pPr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>•</w:t>
            </w: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ab/>
              <w:t>Меняющийся состав</w:t>
            </w:r>
          </w:p>
          <w:p w14:paraId="5261A455" w14:textId="77777777" w:rsidR="003E38C6" w:rsidRPr="003E38C6" w:rsidRDefault="003E38C6" w:rsidP="003E38C6">
            <w:pPr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>•</w:t>
            </w: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ab/>
              <w:t>Децентрализация</w:t>
            </w:r>
          </w:p>
          <w:p w14:paraId="06EA319D" w14:textId="77777777" w:rsidR="003E38C6" w:rsidRPr="003E38C6" w:rsidRDefault="003E38C6" w:rsidP="003E38C6">
            <w:pPr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>•</w:t>
            </w: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ab/>
              <w:t>Инициативные</w:t>
            </w:r>
          </w:p>
          <w:p w14:paraId="617E1A9E" w14:textId="77777777" w:rsidR="003E38C6" w:rsidRPr="003E38C6" w:rsidRDefault="003E38C6" w:rsidP="003E38C6">
            <w:pPr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>•</w:t>
            </w: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ab/>
              <w:t>Общие интересы</w:t>
            </w:r>
          </w:p>
          <w:p w14:paraId="5B0296C0" w14:textId="3DCFFD49" w:rsidR="003E38C6" w:rsidRDefault="003E38C6" w:rsidP="003E38C6">
            <w:pPr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>•</w:t>
            </w:r>
            <w:r w:rsidRPr="003E38C6">
              <w:rPr>
                <w:rFonts w:ascii="PT Astra Serif" w:hAnsi="PT Astra Serif"/>
                <w:bCs/>
                <w:sz w:val="28"/>
                <w:szCs w:val="28"/>
              </w:rPr>
              <w:tab/>
              <w:t>Ситуативные</w:t>
            </w:r>
          </w:p>
        </w:tc>
      </w:tr>
    </w:tbl>
    <w:p w14:paraId="7440746E" w14:textId="77777777" w:rsidR="003E38C6" w:rsidRDefault="003E38C6" w:rsidP="003E38C6">
      <w:pPr>
        <w:shd w:val="clear" w:color="auto" w:fill="FFFFFF"/>
        <w:spacing w:line="360" w:lineRule="auto"/>
        <w:ind w:firstLine="708"/>
        <w:jc w:val="center"/>
        <w:rPr>
          <w:rFonts w:ascii="PT Astra Serif" w:hAnsi="PT Astra Serif"/>
          <w:bCs/>
          <w:sz w:val="28"/>
          <w:szCs w:val="28"/>
        </w:rPr>
        <w:sectPr w:rsidR="003E38C6" w:rsidSect="003E38C6">
          <w:footerReference w:type="default" r:id="rId8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6F484031" w14:textId="6B6BFCA3" w:rsidR="003E38C6" w:rsidRDefault="003E38C6" w:rsidP="003E38C6">
      <w:pPr>
        <w:shd w:val="clear" w:color="auto" w:fill="FFFFFF"/>
        <w:spacing w:line="360" w:lineRule="auto"/>
        <w:ind w:firstLine="708"/>
        <w:jc w:val="center"/>
        <w:sectPr w:rsidR="003E38C6" w:rsidSect="003E38C6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  <w:r w:rsidRPr="00DC0F7F">
        <w:rPr>
          <w:rFonts w:ascii="PT Astra Serif" w:hAnsi="PT Astra Serif"/>
          <w:b/>
          <w:sz w:val="28"/>
          <w:szCs w:val="28"/>
        </w:rPr>
        <w:lastRenderedPageBreak/>
        <w:t>ПОС и методические объединения:</w:t>
      </w:r>
      <w:r w:rsidRPr="003E38C6">
        <w:rPr>
          <w:rFonts w:ascii="PT Astra Serif" w:hAnsi="PT Astra Serif"/>
          <w:bCs/>
          <w:sz w:val="28"/>
          <w:szCs w:val="28"/>
        </w:rPr>
        <w:t xml:space="preserve"> </w:t>
      </w:r>
      <w:r w:rsidR="004557EE">
        <w:pict w14:anchorId="27929A16">
          <v:group id="Group 4529" o:spid="_x0000_s1043" style="width:574.55pt;height:405.7pt;mso-position-horizontal-relative:char;mso-position-vertical-relative:line" coordsize="72969,515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183" o:spid="_x0000_s1044" type="#_x0000_t75" style="position:absolute;left:23952;top:-50;width:28041;height:29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B1bxQAAAN0AAAAPAAAAZHJzL2Rvd25yZXYueG1sRI/RasJA&#10;FETfC/7Dcgu+1U1iWyR1DWlBEMGCqR9wyd4modm7Mbua9e/dQqGPw8ycYdZFML240ug6ywrSRQKC&#10;uLa640bB6Wv7tALhPLLG3jIpuJGDYjN7WGOu7cRHula+ERHCLkcFrfdDLqWrWzLoFnYgjt63HQ36&#10;KMdG6hGnCDe9zJLkVRrsOC60ONBHS/VPdTEKOFwqDIfDZ/mss3Nv3/fH07RXav4YyjcQnoL/D/+1&#10;d1rBS7pawu+b+ATk5g4AAP//AwBQSwECLQAUAAYACAAAACEA2+H2y+4AAACFAQAAEwAAAAAAAAAA&#10;AAAAAAAAAAAAW0NvbnRlbnRfVHlwZXNdLnhtbFBLAQItABQABgAIAAAAIQBa9CxbvwAAABUBAAAL&#10;AAAAAAAAAAAAAAAAAB8BAABfcmVscy8ucmVsc1BLAQItABQABgAIAAAAIQCkFB1bxQAAAN0AAAAP&#10;AAAAAAAAAAAAAAAAAAcCAABkcnMvZG93bnJldi54bWxQSwUGAAAAAAMAAwC3AAAA+QIAAAAA&#10;">
              <v:imagedata r:id="rId9" o:title=""/>
            </v:shape>
            <v:rect id="Rectangle 675" o:spid="_x0000_s1045" style="position:absolute;left:34128;top:8403;width:10809;height:24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PH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BH4PHKxQAAANwAAAAP&#10;AAAAAAAAAAAAAAAAAAcCAABkcnMvZG93bnJldi54bWxQSwUGAAAAAAMAAwC3AAAA+QIAAAAA&#10;" filled="f" stroked="f">
              <v:textbox style="mso-next-textbox:#Rectangle 675" inset="0,0,0,0">
                <w:txbxContent>
                  <w:p w14:paraId="3E2E180E" w14:textId="77777777" w:rsidR="004557EE" w:rsidRDefault="004557EE" w:rsidP="003E38C6">
                    <w:r>
                      <w:rPr>
                        <w:b/>
                        <w:color w:val="333E48"/>
                        <w:sz w:val="28"/>
                      </w:rPr>
                      <w:t xml:space="preserve">Связность </w:t>
                    </w:r>
                  </w:p>
                </w:txbxContent>
              </v:textbox>
            </v:rect>
            <v:rect id="Rectangle 676" o:spid="_x0000_s1046" style="position:absolute;left:32162;top:10354;width:16034;height:24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+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8VcM/2fCEZCzPwAAAP//AwBQSwECLQAUAAYACAAAACEA2+H2y+4AAACFAQAAEwAAAAAAAAAA&#10;AAAAAAAAAAAAW0NvbnRlbnRfVHlwZXNdLnhtbFBLAQItABQABgAIAAAAIQBa9CxbvwAAABUBAAAL&#10;AAAAAAAAAAAAAAAAAB8BAABfcmVscy8ucmVsc1BLAQItABQABgAIAAAAIQC3Mm+9xQAAANwAAAAP&#10;AAAAAAAAAAAAAAAAAAcCAABkcnMvZG93bnJldi54bWxQSwUGAAAAAAMAAwC3AAAA+QIAAAAA&#10;" filled="f" stroked="f">
              <v:textbox style="mso-next-textbox:#Rectangle 676" inset="0,0,0,0">
                <w:txbxContent>
                  <w:p w14:paraId="6B5BC1C8" w14:textId="77777777" w:rsidR="004557EE" w:rsidRDefault="004557EE" w:rsidP="003E38C6">
                    <w:r>
                      <w:rPr>
                        <w:b/>
                        <w:color w:val="333E48"/>
                        <w:sz w:val="28"/>
                      </w:rPr>
                      <w:t xml:space="preserve">деятельности с </w:t>
                    </w:r>
                  </w:p>
                </w:txbxContent>
              </v:textbox>
            </v:rect>
            <v:rect id="Rectangle 677" o:spid="_x0000_s1047" style="position:absolute;left:35393;top:12305;width:7428;height:24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o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cDSCz5lwBOT8DQAA//8DAFBLAQItABQABgAIAAAAIQDb4fbL7gAAAIUBAAATAAAAAAAAAAAA&#10;AAAAAAAAAABbQ29udGVudF9UeXBlc10ueG1sUEsBAi0AFAAGAAgAAAAhAFr0LFu/AAAAFQEAAAsA&#10;AAAAAAAAAAAAAAAAHwEAAF9yZWxzLy5yZWxzUEsBAi0AFAAGAAgAAAAhANh+yibEAAAA3AAAAA8A&#10;AAAAAAAAAAAAAAAABwIAAGRycy9kb3ducmV2LnhtbFBLBQYAAAAAAwADALcAAAD4AgAAAAA=&#10;" filled="f" stroked="f">
              <v:textbox style="mso-next-textbox:#Rectangle 677" inset="0,0,0,0">
                <w:txbxContent>
                  <w:p w14:paraId="608EFCC6" w14:textId="77777777" w:rsidR="004557EE" w:rsidRDefault="004557EE" w:rsidP="003E38C6">
                    <w:r>
                      <w:rPr>
                        <w:b/>
                        <w:color w:val="333E48"/>
                        <w:sz w:val="28"/>
                      </w:rPr>
                      <w:t xml:space="preserve">общей </w:t>
                    </w:r>
                  </w:p>
                </w:txbxContent>
              </v:textbox>
            </v:rect>
            <v:rect id="Rectangle 678" o:spid="_x0000_s1048" style="position:absolute;left:32619;top:14255;width:14265;height:24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5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+wNpwJR0CmTwAAAP//AwBQSwECLQAUAAYACAAAACEA2+H2y+4AAACFAQAAEwAAAAAAAAAAAAAA&#10;AAAAAAAAW0NvbnRlbnRfVHlwZXNdLnhtbFBLAQItABQABgAIAAAAIQBa9CxbvwAAABUBAAALAAAA&#10;AAAAAAAAAAAAAB8BAABfcmVscy8ucmVsc1BLAQItABQABgAIAAAAIQCp4V5UwgAAANwAAAAPAAAA&#10;AAAAAAAAAAAAAAcCAABkcnMvZG93bnJldi54bWxQSwUGAAAAAAMAAwC3AAAA9gIAAAAA&#10;" filled="f" stroked="f">
              <v:textbox style="mso-next-textbox:#Rectangle 678" inset="0,0,0,0">
                <w:txbxContent>
                  <w:p w14:paraId="2EDE1667" w14:textId="77777777" w:rsidR="004557EE" w:rsidRDefault="004557EE" w:rsidP="003E38C6">
                    <w:r>
                      <w:rPr>
                        <w:b/>
                        <w:color w:val="333E48"/>
                        <w:sz w:val="28"/>
                      </w:rPr>
                      <w:t>повесткой ОО</w:t>
                    </w:r>
                  </w:p>
                </w:txbxContent>
              </v:textbox>
            </v:rect>
            <v:shape id="Picture 5184" o:spid="_x0000_s1049" type="#_x0000_t75" style="position:absolute;left:41163;top:15168;width:31821;height:267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2AfxQAAAN0AAAAPAAAAZHJzL2Rvd25yZXYueG1sRI9Pi8Iw&#10;FMTvgt8hPGFvmvoXrUZxhQXZm1pEb4/m2Vabl24TtX57s7Cwx2FmfsMsVo0pxYNqV1hW0O9FIIhT&#10;qwvOFCSHr+4UhPPIGkvLpOBFDlbLdmuBsbZP3tFj7zMRIOxiVJB7X8VSujQng65nK+LgXWxt0AdZ&#10;Z1LX+AxwU8pBFE2kwYLDQo4VbXJKb/u7UfB5Kpv7mc3se/tzTnbDq0ns8ajUR6dZz0F4avx/+K+9&#10;1QrG/ekIft+EJyCXbwAAAP//AwBQSwECLQAUAAYACAAAACEA2+H2y+4AAACFAQAAEwAAAAAAAAAA&#10;AAAAAAAAAAAAW0NvbnRlbnRfVHlwZXNdLnhtbFBLAQItABQABgAIAAAAIQBa9CxbvwAAABUBAAAL&#10;AAAAAAAAAAAAAAAAAB8BAABfcmVscy8ucmVsc1BLAQItABQABgAIAAAAIQBzw2AfxQAAAN0AAAAP&#10;AAAAAAAAAAAAAAAAAAcCAABkcnMvZG93bnJldi54bWxQSwUGAAAAAAMAAwC3AAAA+QIAAAAA&#10;">
              <v:imagedata r:id="rId10" o:title=""/>
            </v:shape>
            <v:rect id="Rectangle 681" o:spid="_x0000_s1050" style="position:absolute;left:53261;top:26780;width:16930;height:24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fu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UTyA55lwBOT0AQAA//8DAFBLAQItABQABgAIAAAAIQDb4fbL7gAAAIUBAAATAAAAAAAAAAAA&#10;AAAAAAAAAABbQ29udGVudF9UeXBlc10ueG1sUEsBAi0AFAAGAAgAAAAhAFr0LFu/AAAAFQEAAAsA&#10;AAAAAAAAAAAAAAAAHwEAAF9yZWxzLy5yZWxzUEsBAi0AFAAGAAgAAAAhAA0Oh+7EAAAA3AAAAA8A&#10;AAAAAAAAAAAAAAAABwIAAGRycy9kb3ducmV2LnhtbFBLBQYAAAAAAwADALcAAAD4AgAAAAA=&#10;" filled="f" stroked="f">
              <v:textbox style="mso-next-textbox:#Rectangle 681" inset="0,0,0,0">
                <w:txbxContent>
                  <w:p w14:paraId="50E80225" w14:textId="77777777" w:rsidR="004557EE" w:rsidRDefault="004557EE" w:rsidP="003E38C6">
                    <w:r>
                      <w:rPr>
                        <w:b/>
                        <w:color w:val="333E48"/>
                        <w:sz w:val="28"/>
                      </w:rPr>
                      <w:t xml:space="preserve">Педагогическое </w:t>
                    </w:r>
                  </w:p>
                </w:txbxContent>
              </v:textbox>
            </v:rect>
            <v:rect id="Rectangle 682" o:spid="_x0000_s1051" style="position:absolute;left:53002;top:28731;width:17065;height:24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BmZ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Zws4e9MOAJy/QsAAP//AwBQSwECLQAUAAYACAAAACEA2+H2y+4AAACFAQAAEwAAAAAAAAAA&#10;AAAAAAAAAAAAW0NvbnRlbnRfVHlwZXNdLnhtbFBLAQItABQABgAIAAAAIQBa9CxbvwAAABUBAAAL&#10;AAAAAAAAAAAAAAAAAB8BAABfcmVscy8ucmVsc1BLAQItABQABgAIAAAAIQD93BmZxQAAANwAAAAP&#10;AAAAAAAAAAAAAAAAAAcCAABkcnMvZG93bnJldi54bWxQSwUGAAAAAAMAAwC3AAAA+QIAAAAA&#10;" filled="f" stroked="f">
              <v:textbox style="mso-next-textbox:#Rectangle 682" inset="0,0,0,0">
                <w:txbxContent>
                  <w:p w14:paraId="78510B5F" w14:textId="77777777" w:rsidR="004557EE" w:rsidRDefault="004557EE" w:rsidP="003E38C6">
                    <w:r>
                      <w:rPr>
                        <w:b/>
                        <w:color w:val="333E48"/>
                        <w:sz w:val="28"/>
                      </w:rPr>
                      <w:t>взаимодействие</w:t>
                    </w:r>
                  </w:p>
                </w:txbxContent>
              </v:textbox>
            </v:rect>
            <v:shape id="Picture 5185" o:spid="_x0000_s1052" type="#_x0000_t75" style="position:absolute;left:23007;top:29230;width:29870;height:22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TQoxAAAAN0AAAAPAAAAZHJzL2Rvd25yZXYueG1sRI9Bi8Iw&#10;FITvgv8hPGFvmirolmoUEQRPi7peens0z7aavJQm2vbfbxYW9jjMzDfMZtdbI97U+tqxgvksAUFc&#10;OF1zqeD2fZymIHxA1mgck4KBPOy249EGM+06vtD7GkoRIewzVFCF0GRS+qIii37mGuLo3V1rMUTZ&#10;llK32EW4NXKRJCtpsea4UGFDh4qK5/VlFTzDUCz8eei+XmVqciPz8+cjV+pj0u/XIAL14T/81z5p&#10;Bct5uoTfN/EJyO0PAAAA//8DAFBLAQItABQABgAIAAAAIQDb4fbL7gAAAIUBAAATAAAAAAAAAAAA&#10;AAAAAAAAAABbQ29udGVudF9UeXBlc10ueG1sUEsBAi0AFAAGAAgAAAAhAFr0LFu/AAAAFQEAAAsA&#10;AAAAAAAAAAAAAAAAHwEAAF9yZWxzLy5yZWxzUEsBAi0AFAAGAAgAAAAhAJq1NCjEAAAA3QAAAA8A&#10;AAAAAAAAAAAAAAAABwIAAGRycy9kb3ducmV2LnhtbFBLBQYAAAAAAwADALcAAAD4AgAAAAA=&#10;">
              <v:imagedata r:id="rId11" o:title=""/>
            </v:shape>
            <v:rect id="Rectangle 684" o:spid="_x0000_s1053" style="position:absolute;left:33530;top:38594;width:11044;height:24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R2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AdeSR2xQAAANwAAAAP&#10;AAAAAAAAAAAAAAAAAAcCAABkcnMvZG93bnJldi54bWxQSwUGAAAAAAMAAwC3AAAA+QIAAAAA&#10;" filled="f" stroked="f">
              <v:textbox style="mso-next-textbox:#Rectangle 684" inset="0,0,0,0">
                <w:txbxContent>
                  <w:p w14:paraId="7D519448" w14:textId="77777777" w:rsidR="004557EE" w:rsidRDefault="004557EE" w:rsidP="003E38C6">
                    <w:r>
                      <w:rPr>
                        <w:b/>
                        <w:color w:val="333E48"/>
                        <w:sz w:val="28"/>
                      </w:rPr>
                      <w:t>Продуктив</w:t>
                    </w:r>
                  </w:p>
                </w:txbxContent>
              </v:textbox>
            </v:rect>
            <v:rect id="Rectangle 685" o:spid="_x0000_s1054" style="position:absolute;left:41836;top:38594;width:726;height:24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Ht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ByNYHtxQAAANwAAAAP&#10;AAAAAAAAAAAAAAAAAAcCAABkcnMvZG93bnJldi54bWxQSwUGAAAAAAMAAwC3AAAA+QIAAAAA&#10;" filled="f" stroked="f">
              <v:textbox style="mso-next-textbox:#Rectangle 685" inset="0,0,0,0">
                <w:txbxContent>
                  <w:p w14:paraId="03D02AD5" w14:textId="77777777" w:rsidR="004557EE" w:rsidRDefault="004557EE" w:rsidP="003E38C6">
                    <w:r>
                      <w:rPr>
                        <w:b/>
                        <w:color w:val="333E48"/>
                        <w:sz w:val="28"/>
                      </w:rPr>
                      <w:t>-</w:t>
                    </w:r>
                  </w:p>
                </w:txbxContent>
              </v:textbox>
            </v:rect>
            <v:rect id="Rectangle 686" o:spid="_x0000_s1055" style="position:absolute;left:31823;top:40545;width:5668;height:24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x+a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4iTGG5nwhGQqysAAAD//wMAUEsBAi0AFAAGAAgAAAAhANvh9svuAAAAhQEAABMAAAAAAAAA&#10;AAAAAAAAAAAAAFtDb250ZW50X1R5cGVzXS54bWxQSwECLQAUAAYACAAAACEAWvQsW78AAAAVAQAA&#10;CwAAAAAAAAAAAAAAAAAfAQAAX3JlbHMvLnJlbHNQSwECLQAUAAYACAAAACEAgucfmsYAAADcAAAA&#10;DwAAAAAAAAAAAAAAAAAHAgAAZHJzL2Rvd25yZXYueG1sUEsFBgAAAAADAAMAtwAAAPoCAAAAAA==&#10;" filled="f" stroked="f">
              <v:textbox style="mso-next-textbox:#Rectangle 686" inset="0,0,0,0">
                <w:txbxContent>
                  <w:p w14:paraId="1F638B0C" w14:textId="77777777" w:rsidR="004557EE" w:rsidRDefault="004557EE" w:rsidP="003E38C6">
                    <w:r>
                      <w:rPr>
                        <w:b/>
                        <w:color w:val="333E48"/>
                        <w:sz w:val="28"/>
                      </w:rPr>
                      <w:t>ность</w:t>
                    </w:r>
                  </w:p>
                </w:txbxContent>
              </v:textbox>
            </v:rect>
            <v:rect id="Rectangle 4513" o:spid="_x0000_s1056" style="position:absolute;left:36471;top:40545;width:740;height:24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IaU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vI8GQ3i+CU9Azh4AAAD//wMAUEsBAi0AFAAGAAgAAAAhANvh9svuAAAAhQEAABMAAAAAAAAA&#10;AAAAAAAAAAAAAFtDb250ZW50X1R5cGVzXS54bWxQSwECLQAUAAYACAAAACEAWvQsW78AAAAVAQAA&#10;CwAAAAAAAAAAAAAAAAAfAQAAX3JlbHMvLnJlbHNQSwECLQAUAAYACAAAACEAOnCGlMYAAADdAAAA&#10;DwAAAAAAAAAAAAAAAAAHAgAAZHJzL2Rvd25yZXYueG1sUEsFBgAAAAADAAMAtwAAAPoCAAAAAA==&#10;" filled="f" stroked="f">
              <v:textbox style="mso-next-textbox:#Rectangle 4513" inset="0,0,0,0">
                <w:txbxContent>
                  <w:p w14:paraId="733F4DCB" w14:textId="77777777" w:rsidR="004557EE" w:rsidRDefault="004557EE" w:rsidP="003E38C6">
                    <w:r>
                      <w:rPr>
                        <w:b/>
                        <w:color w:val="333E48"/>
                        <w:sz w:val="28"/>
                      </w:rPr>
                      <w:t>(</w:t>
                    </w:r>
                  </w:p>
                </w:txbxContent>
              </v:textbox>
            </v:rect>
            <v:rect id="Rectangle 4514" o:spid="_x0000_s1057" style="position:absolute;left:37021;top:40545;width:8684;height:24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7g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Ia9AbzehCcg508AAAD//wMAUEsBAi0AFAAGAAgAAAAhANvh9svuAAAAhQEAABMAAAAAAAAA&#10;AAAAAAAAAAAAAFtDb250ZW50X1R5cGVzXS54bWxQSwECLQAUAAYACAAAACEAWvQsW78AAAAVAQAA&#10;CwAAAAAAAAAAAAAAAAAfAQAAX3JlbHMvLnJlbHNQSwECLQAUAAYACAAAACEAtZke4MYAAADdAAAA&#10;DwAAAAAAAAAAAAAAAAAHAgAAZHJzL2Rvd25yZXYueG1sUEsFBgAAAAADAAMAtwAAAPoCAAAAAA==&#10;" filled="f" stroked="f">
              <v:textbox style="mso-next-textbox:#Rectangle 4514" inset="0,0,0,0">
                <w:txbxContent>
                  <w:p w14:paraId="1454D368" w14:textId="77777777" w:rsidR="004557EE" w:rsidRDefault="004557EE" w:rsidP="003E38C6">
                    <w:r>
                      <w:rPr>
                        <w:b/>
                        <w:color w:val="333E48"/>
                        <w:sz w:val="28"/>
                      </w:rPr>
                      <w:t>нацелен</w:t>
                    </w:r>
                  </w:p>
                </w:txbxContent>
              </v:textbox>
            </v:rect>
            <v:rect id="Rectangle 688" o:spid="_x0000_s1058" style="position:absolute;left:43558;top:40545;width:726;height:24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5z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NaGM+EIyMUbAAD//wMAUEsBAi0AFAAGAAgAAAAhANvh9svuAAAAhQEAABMAAAAAAAAAAAAAAAAA&#10;AAAAAFtDb250ZW50X1R5cGVzXS54bWxQSwECLQAUAAYACAAAACEAWvQsW78AAAAVAQAACwAAAAAA&#10;AAAAAAAAAAAfAQAAX3JlbHMvLnJlbHNQSwECLQAUAAYACAAAACEAnDQuc8AAAADcAAAADwAAAAAA&#10;AAAAAAAAAAAHAgAAZHJzL2Rvd25yZXYueG1sUEsFBgAAAAADAAMAtwAAAPQCAAAAAA==&#10;" filled="f" stroked="f">
              <v:textbox style="mso-next-textbox:#Rectangle 688" inset="0,0,0,0">
                <w:txbxContent>
                  <w:p w14:paraId="2E7958C6" w14:textId="77777777" w:rsidR="004557EE" w:rsidRDefault="004557EE" w:rsidP="003E38C6">
                    <w:r>
                      <w:rPr>
                        <w:b/>
                        <w:color w:val="333E48"/>
                        <w:sz w:val="28"/>
                      </w:rPr>
                      <w:t>-</w:t>
                    </w:r>
                  </w:p>
                </w:txbxContent>
              </v:textbox>
            </v:rect>
            <v:rect id="Rectangle 689" o:spid="_x0000_s1059" style="position:absolute;left:34704;top:42495;width:5667;height:24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vo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cRJCtcz4QjI9T8AAAD//wMAUEsBAi0AFAAGAAgAAAAhANvh9svuAAAAhQEAABMAAAAAAAAA&#10;AAAAAAAAAAAAAFtDb250ZW50X1R5cGVzXS54bWxQSwECLQAUAAYACAAAACEAWvQsW78AAAAVAQAA&#10;CwAAAAAAAAAAAAAAAAAfAQAAX3JlbHMvLnJlbHNQSwECLQAUAAYACAAAACEA83iL6MYAAADcAAAA&#10;DwAAAAAAAAAAAAAAAAAHAgAAZHJzL2Rvd25yZXYueG1sUEsFBgAAAAADAAMAtwAAAPoCAAAAAA==&#10;" filled="f" stroked="f">
              <v:textbox style="mso-next-textbox:#Rectangle 689" inset="0,0,0,0">
                <w:txbxContent>
                  <w:p w14:paraId="02F23341" w14:textId="77777777" w:rsidR="004557EE" w:rsidRDefault="004557EE" w:rsidP="003E38C6">
                    <w:r>
                      <w:rPr>
                        <w:b/>
                        <w:color w:val="333E48"/>
                        <w:sz w:val="28"/>
                      </w:rPr>
                      <w:t>ность</w:t>
                    </w:r>
                  </w:p>
                </w:txbxContent>
              </v:textbox>
            </v:rect>
            <v:rect id="Rectangle 690" o:spid="_x0000_s1060" style="position:absolute;left:39352;top:42495;width:3009;height:24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7So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+eFMOAJy/QsAAP//AwBQSwECLQAUAAYACAAAACEA2+H2y+4AAACFAQAAEwAAAAAAAAAAAAAA&#10;AAAAAAAAW0NvbnRlbnRfVHlwZXNdLnhtbFBLAQItABQABgAIAAAAIQBa9CxbvwAAABUBAAALAAAA&#10;AAAAAAAAAAAAAB8BAABfcmVscy8ucmVsc1BLAQItABQABgAIAAAAIQDnm7SowgAAANwAAAAPAAAA&#10;AAAAAAAAAAAAAAcCAABkcnMvZG93bnJldi54bWxQSwUGAAAAAAMAAwC3AAAA9gIAAAAA&#10;" filled="f" stroked="f">
              <v:textbox style="mso-next-textbox:#Rectangle 690" inset="0,0,0,0">
                <w:txbxContent>
                  <w:p w14:paraId="72899903" w14:textId="77777777" w:rsidR="004557EE" w:rsidRDefault="004557EE" w:rsidP="003E38C6">
                    <w:r>
                      <w:rPr>
                        <w:b/>
                        <w:color w:val="333E48"/>
                        <w:sz w:val="28"/>
                      </w:rPr>
                      <w:t xml:space="preserve">на </w:t>
                    </w:r>
                  </w:p>
                </w:txbxContent>
              </v:textbox>
            </v:rect>
            <v:rect id="Rectangle 691" o:spid="_x0000_s1061" style="position:absolute;left:33972;top:44446;width:10627;height:24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Ez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JB7B35lwBOT8BQAA//8DAFBLAQItABQABgAIAAAAIQDb4fbL7gAAAIUBAAATAAAAAAAAAAAA&#10;AAAAAAAAAABbQ29udGVudF9UeXBlc10ueG1sUEsBAi0AFAAGAAgAAAAhAFr0LFu/AAAAFQEAAAsA&#10;AAAAAAAAAAAAAAAAHwEAAF9yZWxzLy5yZWxzUEsBAi0AFAAGAAgAAAAhAIjXETPEAAAA3AAAAA8A&#10;AAAAAAAAAAAAAAAABwIAAGRycy9kb3ducmV2LnhtbFBLBQYAAAAAAwADALcAAAD4AgAAAAA=&#10;" filled="f" stroked="f">
              <v:textbox style="mso-next-textbox:#Rectangle 691" inset="0,0,0,0">
                <w:txbxContent>
                  <w:p w14:paraId="191226A3" w14:textId="77777777" w:rsidR="004557EE" w:rsidRDefault="004557EE" w:rsidP="003E38C6">
                    <w:r>
                      <w:rPr>
                        <w:b/>
                        <w:color w:val="333E48"/>
                        <w:sz w:val="28"/>
                      </w:rPr>
                      <w:t>результат)</w:t>
                    </w:r>
                  </w:p>
                </w:txbxContent>
              </v:textbox>
            </v:rect>
            <v:shape id="Picture 5186" o:spid="_x0000_s1062" type="#_x0000_t75" style="position:absolute;left:-45;top:15321;width:34045;height:265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O9AxQAAAN0AAAAPAAAAZHJzL2Rvd25yZXYueG1sRI9BS8NA&#10;FITvBf/D8gRv7SaKscZui4jFHtqDsd4f2Wc2NO9tyK5t+u/dQsHjMPPNMIvVyJ060hBaLwbyWQaK&#10;pPa2lcbA/ms9nYMKEcVi54UMnCnAankzWWBp/Uk+6VjFRqUSCSUacDH2pdahdsQYZr4nSd6PHxhj&#10;kkOj7YCnVM6dvs+yQjO2khYc9vTmqD5Uv2zgsejO3x/5mh/27zv3xM/bHR9qY+5ux9cXUJHG+B++&#10;0hubuHxewOVNegJ6+QcAAP//AwBQSwECLQAUAAYACAAAACEA2+H2y+4AAACFAQAAEwAAAAAAAAAA&#10;AAAAAAAAAAAAW0NvbnRlbnRfVHlwZXNdLnhtbFBLAQItABQABgAIAAAAIQBa9CxbvwAAABUBAAAL&#10;AAAAAAAAAAAAAAAAAB8BAABfcmVscy8ucmVsc1BLAQItABQABgAIAAAAIQCSsO9AxQAAAN0AAAAP&#10;AAAAAAAAAAAAAAAAAAcCAABkcnMvZG93bnJldi54bWxQSwUGAAAAAAMAAwC3AAAA+QIAAAAA&#10;">
              <v:imagedata r:id="rId12" o:title=""/>
            </v:shape>
            <v:rect id="Rectangle 694" o:spid="_x0000_s1063" style="position:absolute;left:7766;top:24845;width:18940;height:24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Kr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CYoLKrxQAAANwAAAAP&#10;AAAAAAAAAAAAAAAAAAcCAABkcnMvZG93bnJldi54bWxQSwUGAAAAAAMAAwC3AAAA+QIAAAAA&#10;" filled="f" stroked="f">
              <v:textbox style="mso-next-textbox:#Rectangle 694" inset="0,0,0,0">
                <w:txbxContent>
                  <w:p w14:paraId="689AFA84" w14:textId="77777777" w:rsidR="004557EE" w:rsidRDefault="004557EE" w:rsidP="003E38C6">
                    <w:r>
                      <w:rPr>
                        <w:b/>
                        <w:color w:val="333E48"/>
                        <w:sz w:val="28"/>
                      </w:rPr>
                      <w:t xml:space="preserve">Возможности для </w:t>
                    </w:r>
                  </w:p>
                </w:txbxContent>
              </v:textbox>
            </v:rect>
            <v:rect id="Rectangle 695" o:spid="_x0000_s1064" style="position:absolute;left:1060;top:26802;width:36756;height:24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Bcw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D37BcwxQAAANwAAAAP&#10;AAAAAAAAAAAAAAAAAAcCAABkcnMvZG93bnJldi54bWxQSwUGAAAAAAMAAwC3AAAA+QIAAAAA&#10;" filled="f" stroked="f">
              <v:textbox style="mso-next-textbox:#Rectangle 695" inset="0,0,0,0">
                <w:txbxContent>
                  <w:p w14:paraId="6284C963" w14:textId="77777777" w:rsidR="004557EE" w:rsidRDefault="004557EE" w:rsidP="003E38C6">
                    <w:r>
                      <w:rPr>
                        <w:b/>
                        <w:color w:val="333E48"/>
                        <w:sz w:val="28"/>
                      </w:rPr>
                      <w:t xml:space="preserve">профессиональной коммуникации </w:t>
                    </w:r>
                  </w:p>
                </w:txbxContent>
              </v:textbox>
            </v:rect>
            <v:rect id="Rectangle 696" o:spid="_x0000_s1065" style="position:absolute;left:2493;top:28752;width:32954;height:24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lH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ht8z4QjIzQ8AAAD//wMAUEsBAi0AFAAGAAgAAAAhANvh9svuAAAAhQEAABMAAAAAAAAA&#10;AAAAAAAAAAAAAFtDb250ZW50X1R5cGVzXS54bWxQSwECLQAUAAYACAAAACEAWvQsW78AAAAVAQAA&#10;CwAAAAAAAAAAAAAAAAAfAQAAX3JlbHMvLnJlbHNQSwECLQAUAAYACAAAACEABz6JR8YAAADcAAAA&#10;DwAAAAAAAAAAAAAAAAAHAgAAZHJzL2Rvd25yZXYueG1sUEsFBgAAAAADAAMAtwAAAPoCAAAAAA==&#10;" filled="f" stroked="f">
              <v:textbox style="mso-next-textbox:#Rectangle 696" inset="0,0,0,0">
                <w:txbxContent>
                  <w:p w14:paraId="6CF190F1" w14:textId="77777777" w:rsidR="004557EE" w:rsidRDefault="004557EE" w:rsidP="003E38C6">
                    <w:r>
                      <w:rPr>
                        <w:b/>
                        <w:color w:val="333E48"/>
                        <w:sz w:val="28"/>
                      </w:rPr>
                      <w:t xml:space="preserve">и профессионального развития </w:t>
                    </w:r>
                  </w:p>
                </w:txbxContent>
              </v:textbox>
            </v:rect>
            <v:rect id="Rectangle 697" o:spid="_x0000_s1066" style="position:absolute;left:11271;top:30703;width:9073;height:24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zc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vEXvM6EIyBnTwAAAP//AwBQSwECLQAUAAYACAAAACEA2+H2y+4AAACFAQAAEwAAAAAAAAAA&#10;AAAAAAAAAAAAW0NvbnRlbnRfVHlwZXNdLnhtbFBLAQItABQABgAIAAAAIQBa9CxbvwAAABUBAAAL&#10;AAAAAAAAAAAAAAAAAB8BAABfcmVscy8ucmVsc1BLAQItABQABgAIAAAAIQBocizcxQAAANwAAAAP&#10;AAAAAAAAAAAAAAAAAAcCAABkcnMvZG93bnJldi54bWxQSwUGAAAAAAMAAwC3AAAA+QIAAAAA&#10;" filled="f" stroked="f">
              <v:textbox style="mso-next-textbox:#Rectangle 697" inset="0,0,0,0">
                <w:txbxContent>
                  <w:p w14:paraId="141BDB63" w14:textId="77777777" w:rsidR="004557EE" w:rsidRDefault="004557EE" w:rsidP="003E38C6">
                    <w:r>
                      <w:rPr>
                        <w:b/>
                        <w:color w:val="333E48"/>
                        <w:sz w:val="28"/>
                      </w:rPr>
                      <w:t>педагога</w:t>
                    </w:r>
                  </w:p>
                </w:txbxContent>
              </v:textbox>
            </v:rect>
            <w10:anchorlock/>
          </v:group>
        </w:pict>
      </w:r>
    </w:p>
    <w:p w14:paraId="7E830F51" w14:textId="7FD84F75" w:rsidR="00BA3E0B" w:rsidRPr="00CE1CF2" w:rsidRDefault="00BA3E0B" w:rsidP="003E38C6">
      <w:pPr>
        <w:shd w:val="clear" w:color="auto" w:fill="FFFFFF"/>
        <w:spacing w:line="360" w:lineRule="auto"/>
        <w:jc w:val="center"/>
        <w:rPr>
          <w:rFonts w:ascii="PT Astra Serif" w:hAnsi="PT Astra Serif"/>
          <w:bCs/>
          <w:i/>
          <w:iCs/>
          <w:sz w:val="28"/>
          <w:szCs w:val="28"/>
        </w:rPr>
      </w:pPr>
      <w:r w:rsidRPr="00CE1CF2">
        <w:rPr>
          <w:rFonts w:ascii="PT Astra Serif" w:hAnsi="PT Astra Serif"/>
          <w:bCs/>
          <w:i/>
          <w:iCs/>
          <w:sz w:val="28"/>
          <w:szCs w:val="28"/>
        </w:rPr>
        <w:lastRenderedPageBreak/>
        <w:t>Модели обучающихся сообществ педагогов</w:t>
      </w:r>
    </w:p>
    <w:p w14:paraId="78219CD5" w14:textId="4AC741E5" w:rsidR="00BA3E0B" w:rsidRPr="00CE1CF2" w:rsidRDefault="00BA3E0B" w:rsidP="003E38C6">
      <w:pPr>
        <w:shd w:val="clear" w:color="auto" w:fill="FFFFFF"/>
        <w:spacing w:line="360" w:lineRule="auto"/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CE1CF2">
        <w:rPr>
          <w:rFonts w:ascii="PT Astra Serif" w:hAnsi="PT Astra Serif"/>
          <w:bCs/>
          <w:sz w:val="28"/>
          <w:szCs w:val="28"/>
        </w:rPr>
        <w:t>Понимая основы возникновения, направления и форматы деятельности, виды обучающихся сообществ педагогов, выделим модели их создания и развития:</w:t>
      </w:r>
    </w:p>
    <w:p w14:paraId="2FB390B1" w14:textId="49EB04A2" w:rsidR="00BA3E0B" w:rsidRPr="00CE1CF2" w:rsidRDefault="00BA3E0B" w:rsidP="003E38C6">
      <w:pPr>
        <w:shd w:val="clear" w:color="auto" w:fill="FFFFFF"/>
        <w:spacing w:line="360" w:lineRule="auto"/>
        <w:jc w:val="both"/>
        <w:rPr>
          <w:rFonts w:ascii="PT Astra Serif" w:hAnsi="PT Astra Serif"/>
          <w:bCs/>
          <w:sz w:val="28"/>
          <w:szCs w:val="28"/>
        </w:rPr>
      </w:pPr>
      <w:r w:rsidRPr="00CE1CF2">
        <w:rPr>
          <w:rFonts w:ascii="PT Astra Serif" w:hAnsi="PT Astra Serif"/>
          <w:bCs/>
          <w:sz w:val="28"/>
          <w:szCs w:val="28"/>
        </w:rPr>
        <w:t>• проблемно-ориентированная (обучающиеся сообщества педагогов ориентированы на решение конкретных проблем и чаще всего используют метод исследования урока – Lesson Study);</w:t>
      </w:r>
    </w:p>
    <w:p w14:paraId="16C2AF65" w14:textId="77777777" w:rsidR="00BA3E0B" w:rsidRPr="00CE1CF2" w:rsidRDefault="00BA3E0B" w:rsidP="003E38C6">
      <w:pPr>
        <w:shd w:val="clear" w:color="auto" w:fill="FFFFFF"/>
        <w:spacing w:line="360" w:lineRule="auto"/>
        <w:jc w:val="both"/>
        <w:rPr>
          <w:rFonts w:ascii="PT Astra Serif" w:hAnsi="PT Astra Serif"/>
          <w:bCs/>
          <w:sz w:val="28"/>
          <w:szCs w:val="28"/>
        </w:rPr>
      </w:pPr>
      <w:r w:rsidRPr="00CE1CF2">
        <w:rPr>
          <w:rFonts w:ascii="PT Astra Serif" w:hAnsi="PT Astra Serif"/>
          <w:bCs/>
          <w:sz w:val="28"/>
          <w:szCs w:val="28"/>
        </w:rPr>
        <w:t xml:space="preserve">• коммуникационная (обучающиеся сообщества педагогов возникают на основе </w:t>
      </w:r>
    </w:p>
    <w:p w14:paraId="45CF680B" w14:textId="77777777" w:rsidR="00BA3E0B" w:rsidRPr="00CE1CF2" w:rsidRDefault="00BA3E0B" w:rsidP="003E38C6">
      <w:pPr>
        <w:shd w:val="clear" w:color="auto" w:fill="FFFFFF"/>
        <w:spacing w:line="360" w:lineRule="auto"/>
        <w:jc w:val="both"/>
        <w:rPr>
          <w:rFonts w:ascii="PT Astra Serif" w:hAnsi="PT Astra Serif"/>
          <w:bCs/>
          <w:sz w:val="28"/>
          <w:szCs w:val="28"/>
        </w:rPr>
      </w:pPr>
      <w:r w:rsidRPr="00CE1CF2">
        <w:rPr>
          <w:rFonts w:ascii="PT Astra Serif" w:hAnsi="PT Astra Serif"/>
          <w:bCs/>
          <w:sz w:val="28"/>
          <w:szCs w:val="28"/>
        </w:rPr>
        <w:t>потребности в обмене опытом).</w:t>
      </w:r>
    </w:p>
    <w:p w14:paraId="1E47AA47" w14:textId="500967D1" w:rsidR="00BA3E0B" w:rsidRPr="00CE1CF2" w:rsidRDefault="00BA3E0B" w:rsidP="003E38C6">
      <w:pPr>
        <w:shd w:val="clear" w:color="auto" w:fill="FFFFFF"/>
        <w:spacing w:line="360" w:lineRule="auto"/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CE1CF2">
        <w:rPr>
          <w:rFonts w:ascii="PT Astra Serif" w:hAnsi="PT Astra Serif"/>
          <w:bCs/>
          <w:sz w:val="28"/>
          <w:szCs w:val="28"/>
        </w:rPr>
        <w:t>Конечно, не всегда обучающееся сообщество можно назвать исключительно проблемно-ориентированным или коммуникационным. Поэтому справедливо говорить и о смешанной модели.</w:t>
      </w:r>
    </w:p>
    <w:p w14:paraId="4EDF51EF" w14:textId="16858B2A" w:rsidR="00D61906" w:rsidRPr="00CE1CF2" w:rsidRDefault="00BA3E0B" w:rsidP="003E38C6">
      <w:pPr>
        <w:shd w:val="clear" w:color="auto" w:fill="FFFFFF"/>
        <w:spacing w:line="360" w:lineRule="auto"/>
        <w:jc w:val="center"/>
        <w:rPr>
          <w:rFonts w:ascii="PT Astra Serif" w:hAnsi="PT Astra Serif"/>
          <w:bCs/>
          <w:sz w:val="28"/>
          <w:szCs w:val="28"/>
        </w:rPr>
      </w:pPr>
      <w:r w:rsidRPr="00CE1CF2">
        <w:rPr>
          <w:rFonts w:ascii="PT Astra Serif" w:hAnsi="PT Astra Serif"/>
          <w:bCs/>
          <w:sz w:val="28"/>
          <w:szCs w:val="28"/>
        </w:rPr>
        <w:t xml:space="preserve">Обобщим результаты теоретического анализа в таблице </w:t>
      </w:r>
      <w:r w:rsidR="00095DD3">
        <w:rPr>
          <w:rFonts w:ascii="PT Astra Serif" w:hAnsi="PT Astra Serif"/>
          <w:bCs/>
          <w:sz w:val="28"/>
          <w:szCs w:val="28"/>
        </w:rPr>
        <w:t>4</w:t>
      </w:r>
      <w:r w:rsidRPr="00CE1CF2">
        <w:rPr>
          <w:rFonts w:ascii="PT Astra Serif" w:hAnsi="PT Astra Serif"/>
          <w:bCs/>
          <w:sz w:val="28"/>
          <w:szCs w:val="28"/>
        </w:rPr>
        <w:t>.</w:t>
      </w:r>
    </w:p>
    <w:p w14:paraId="28A0577F" w14:textId="6F99B173" w:rsidR="00BA3E0B" w:rsidRDefault="00095DD3" w:rsidP="003E38C6">
      <w:pPr>
        <w:shd w:val="clear" w:color="auto" w:fill="FFFFFF"/>
        <w:spacing w:line="360" w:lineRule="auto"/>
        <w:jc w:val="center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Таблица 4. </w:t>
      </w:r>
      <w:r w:rsidRPr="00095DD3">
        <w:rPr>
          <w:rFonts w:ascii="PT Astra Serif" w:hAnsi="PT Astra Serif"/>
          <w:bCs/>
          <w:sz w:val="28"/>
          <w:szCs w:val="28"/>
        </w:rPr>
        <w:t>Модели обучающихся сообществ педагогов</w:t>
      </w:r>
    </w:p>
    <w:tbl>
      <w:tblPr>
        <w:tblW w:w="9817" w:type="dxa"/>
        <w:tblInd w:w="4" w:type="dxa"/>
        <w:tblCellMar>
          <w:top w:w="51" w:type="dxa"/>
          <w:left w:w="40" w:type="dxa"/>
          <w:right w:w="0" w:type="dxa"/>
        </w:tblCellMar>
        <w:tblLook w:val="04A0" w:firstRow="1" w:lastRow="0" w:firstColumn="1" w:lastColumn="0" w:noHBand="0" w:noVBand="1"/>
      </w:tblPr>
      <w:tblGrid>
        <w:gridCol w:w="2088"/>
        <w:gridCol w:w="3186"/>
        <w:gridCol w:w="2277"/>
        <w:gridCol w:w="2266"/>
      </w:tblGrid>
      <w:tr w:rsidR="00095DD3" w:rsidRPr="00CC0DAB" w14:paraId="643795ED" w14:textId="77777777" w:rsidTr="00095DD3">
        <w:trPr>
          <w:trHeight w:val="228"/>
        </w:trPr>
        <w:tc>
          <w:tcPr>
            <w:tcW w:w="208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4BB191AB" w14:textId="77777777" w:rsidR="00095DD3" w:rsidRPr="00CC0DAB" w:rsidRDefault="00095DD3" w:rsidP="00095DD3">
            <w:pPr>
              <w:ind w:left="96"/>
              <w:rPr>
                <w:rFonts w:ascii="PT Astra Serif" w:hAnsi="PT Astra Serif"/>
                <w:sz w:val="20"/>
                <w:szCs w:val="20"/>
              </w:rPr>
            </w:pPr>
            <w:r w:rsidRPr="00CC0DAB">
              <w:rPr>
                <w:rFonts w:ascii="PT Astra Serif" w:hAnsi="PT Astra Serif"/>
                <w:b/>
                <w:sz w:val="20"/>
                <w:szCs w:val="20"/>
              </w:rPr>
              <w:t>Характеристика модели</w:t>
            </w:r>
            <w:r w:rsidRPr="00CC0DAB">
              <w:rPr>
                <w:rFonts w:ascii="PT Astra Serif" w:hAnsi="PT Astra Serif"/>
                <w:sz w:val="20"/>
                <w:szCs w:val="20"/>
              </w:rPr>
              <w:t xml:space="preserve"> </w:t>
            </w:r>
          </w:p>
        </w:tc>
        <w:tc>
          <w:tcPr>
            <w:tcW w:w="772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62E2B14" w14:textId="77777777" w:rsidR="00095DD3" w:rsidRPr="00CC0DAB" w:rsidRDefault="00095DD3" w:rsidP="00095DD3">
            <w:pPr>
              <w:ind w:right="38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C0DAB">
              <w:rPr>
                <w:rFonts w:ascii="PT Astra Serif" w:hAnsi="PT Astra Serif"/>
                <w:b/>
                <w:sz w:val="20"/>
                <w:szCs w:val="20"/>
              </w:rPr>
              <w:t xml:space="preserve">Модели </w:t>
            </w:r>
          </w:p>
        </w:tc>
      </w:tr>
      <w:tr w:rsidR="00095DD3" w:rsidRPr="00CC0DAB" w14:paraId="73E0D621" w14:textId="77777777" w:rsidTr="00095DD3">
        <w:trPr>
          <w:trHeight w:val="44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37F8215" w14:textId="77777777" w:rsidR="00095DD3" w:rsidRPr="00CC0DAB" w:rsidRDefault="00095DD3" w:rsidP="00095DD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DAE496E" w14:textId="77777777" w:rsidR="00095DD3" w:rsidRPr="00CC0DAB" w:rsidRDefault="00095DD3" w:rsidP="00095DD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C0DAB">
              <w:rPr>
                <w:rFonts w:ascii="PT Astra Serif" w:hAnsi="PT Astra Serif"/>
                <w:b/>
                <w:sz w:val="20"/>
                <w:szCs w:val="20"/>
              </w:rPr>
              <w:t xml:space="preserve">Проблемноориентированная </w:t>
            </w:r>
          </w:p>
        </w:tc>
        <w:tc>
          <w:tcPr>
            <w:tcW w:w="2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7243C6B7" w14:textId="77777777" w:rsidR="00095DD3" w:rsidRPr="00CC0DAB" w:rsidRDefault="00095DD3" w:rsidP="00095DD3">
            <w:pPr>
              <w:ind w:right="38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C0DAB">
              <w:rPr>
                <w:rFonts w:ascii="PT Astra Serif" w:hAnsi="PT Astra Serif"/>
                <w:b/>
                <w:sz w:val="20"/>
                <w:szCs w:val="20"/>
              </w:rPr>
              <w:t xml:space="preserve">Коммуникационная </w:t>
            </w:r>
          </w:p>
        </w:tc>
        <w:tc>
          <w:tcPr>
            <w:tcW w:w="2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2D2B5ECE" w14:textId="77777777" w:rsidR="00095DD3" w:rsidRPr="00CC0DAB" w:rsidRDefault="00095DD3" w:rsidP="00095DD3">
            <w:pPr>
              <w:ind w:right="37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C0DAB">
              <w:rPr>
                <w:rFonts w:ascii="PT Astra Serif" w:hAnsi="PT Astra Serif"/>
                <w:b/>
                <w:sz w:val="20"/>
                <w:szCs w:val="20"/>
              </w:rPr>
              <w:t xml:space="preserve">Смешанная </w:t>
            </w:r>
          </w:p>
        </w:tc>
      </w:tr>
      <w:tr w:rsidR="00095DD3" w:rsidRPr="00CC0DAB" w14:paraId="4CE53D41" w14:textId="77777777" w:rsidTr="00095DD3">
        <w:trPr>
          <w:trHeight w:val="664"/>
        </w:trPr>
        <w:tc>
          <w:tcPr>
            <w:tcW w:w="2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3E80F42C" w14:textId="0BAA9783" w:rsidR="00095DD3" w:rsidRPr="00CC0DAB" w:rsidRDefault="00095DD3" w:rsidP="00CC0DAB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CC0DAB">
              <w:rPr>
                <w:rFonts w:ascii="PT Astra Serif" w:hAnsi="PT Astra Serif"/>
                <w:sz w:val="20"/>
                <w:szCs w:val="20"/>
              </w:rPr>
              <w:t xml:space="preserve">Основа для возникновения обучающегося сообщества педагогов </w:t>
            </w:r>
          </w:p>
        </w:tc>
        <w:tc>
          <w:tcPr>
            <w:tcW w:w="3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742405DC" w14:textId="77777777" w:rsidR="00095DD3" w:rsidRPr="00CC0DAB" w:rsidRDefault="00095DD3" w:rsidP="00095DD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C0DAB">
              <w:rPr>
                <w:rFonts w:ascii="PT Astra Serif" w:hAnsi="PT Astra Serif"/>
                <w:sz w:val="20"/>
                <w:szCs w:val="20"/>
              </w:rPr>
              <w:t xml:space="preserve">Проблема, требующая решения </w:t>
            </w:r>
          </w:p>
        </w:tc>
        <w:tc>
          <w:tcPr>
            <w:tcW w:w="2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2501CCDF" w14:textId="77777777" w:rsidR="00095DD3" w:rsidRPr="00CC0DAB" w:rsidRDefault="00095DD3" w:rsidP="00CC0DAB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CC0DAB">
              <w:rPr>
                <w:rFonts w:ascii="PT Astra Serif" w:hAnsi="PT Astra Serif"/>
                <w:sz w:val="20"/>
                <w:szCs w:val="20"/>
              </w:rPr>
              <w:t xml:space="preserve">Потребность в обмене опытом </w:t>
            </w:r>
          </w:p>
        </w:tc>
        <w:tc>
          <w:tcPr>
            <w:tcW w:w="226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6E5BA566" w14:textId="0564D306" w:rsidR="00095DD3" w:rsidRPr="00CC0DAB" w:rsidRDefault="00095DD3" w:rsidP="00CC0DAB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C0DAB">
              <w:rPr>
                <w:rFonts w:ascii="PT Astra Serif" w:hAnsi="PT Astra Serif"/>
                <w:sz w:val="20"/>
                <w:szCs w:val="20"/>
              </w:rPr>
              <w:t>Объединяет в себе характеристики проблемно</w:t>
            </w:r>
            <w:r w:rsidR="00CC0DAB">
              <w:rPr>
                <w:rFonts w:ascii="PT Astra Serif" w:hAnsi="PT Astra Serif"/>
                <w:sz w:val="20"/>
                <w:szCs w:val="20"/>
              </w:rPr>
              <w:t>-</w:t>
            </w:r>
            <w:r w:rsidRPr="00CC0DAB">
              <w:rPr>
                <w:rFonts w:ascii="PT Astra Serif" w:hAnsi="PT Astra Serif"/>
                <w:sz w:val="20"/>
                <w:szCs w:val="20"/>
              </w:rPr>
              <w:t xml:space="preserve">ориентированной и коммуникационной моделей </w:t>
            </w:r>
          </w:p>
        </w:tc>
      </w:tr>
      <w:tr w:rsidR="00095DD3" w:rsidRPr="00CC0DAB" w14:paraId="3FD2D1FE" w14:textId="77777777" w:rsidTr="00095DD3">
        <w:trPr>
          <w:trHeight w:val="884"/>
        </w:trPr>
        <w:tc>
          <w:tcPr>
            <w:tcW w:w="2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16BC28E" w14:textId="77777777" w:rsidR="00095DD3" w:rsidRPr="00CC0DAB" w:rsidRDefault="00095DD3" w:rsidP="00CC0DAB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CC0DAB">
              <w:rPr>
                <w:rFonts w:ascii="PT Astra Serif" w:hAnsi="PT Astra Serif"/>
                <w:sz w:val="20"/>
                <w:szCs w:val="20"/>
              </w:rPr>
              <w:t xml:space="preserve">Преимущественные направления деятельности </w:t>
            </w:r>
          </w:p>
          <w:p w14:paraId="6E137030" w14:textId="77777777" w:rsidR="00095DD3" w:rsidRPr="00CC0DAB" w:rsidRDefault="00095DD3" w:rsidP="00CC0DAB">
            <w:pPr>
              <w:ind w:left="56"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CC0DAB">
              <w:rPr>
                <w:rFonts w:ascii="PT Astra Serif" w:hAnsi="PT Astra Serif"/>
                <w:sz w:val="20"/>
                <w:szCs w:val="20"/>
              </w:rPr>
              <w:t xml:space="preserve">обучающегося сообщества </w:t>
            </w:r>
          </w:p>
          <w:p w14:paraId="7AC3E0E3" w14:textId="77777777" w:rsidR="00095DD3" w:rsidRPr="00CC0DAB" w:rsidRDefault="00095DD3" w:rsidP="00CC0DAB">
            <w:pPr>
              <w:ind w:right="42"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CC0DAB">
              <w:rPr>
                <w:rFonts w:ascii="PT Astra Serif" w:hAnsi="PT Astra Serif"/>
                <w:sz w:val="20"/>
                <w:szCs w:val="20"/>
              </w:rPr>
              <w:t xml:space="preserve">педагогов </w:t>
            </w:r>
          </w:p>
        </w:tc>
        <w:tc>
          <w:tcPr>
            <w:tcW w:w="3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4797639E" w14:textId="77777777" w:rsidR="00095DD3" w:rsidRPr="00CC0DAB" w:rsidRDefault="00095DD3" w:rsidP="00095DD3">
            <w:pPr>
              <w:ind w:left="58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C0DAB">
              <w:rPr>
                <w:rFonts w:ascii="PT Astra Serif" w:hAnsi="PT Astra Serif"/>
                <w:sz w:val="20"/>
                <w:szCs w:val="20"/>
              </w:rPr>
              <w:t xml:space="preserve">Исследование урока (Lesson Study), педагогическая супервизия </w:t>
            </w:r>
          </w:p>
        </w:tc>
        <w:tc>
          <w:tcPr>
            <w:tcW w:w="2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15D587AE" w14:textId="77777777" w:rsidR="00095DD3" w:rsidRPr="00CC0DAB" w:rsidRDefault="00095DD3" w:rsidP="00095DD3">
            <w:pPr>
              <w:ind w:right="36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C0DAB">
              <w:rPr>
                <w:rFonts w:ascii="PT Astra Serif" w:hAnsi="PT Astra Serif"/>
                <w:sz w:val="20"/>
                <w:szCs w:val="20"/>
              </w:rPr>
              <w:t xml:space="preserve">Взаимообучение </w:t>
            </w:r>
          </w:p>
        </w:tc>
        <w:tc>
          <w:tcPr>
            <w:tcW w:w="2266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3BC2EB8A" w14:textId="77777777" w:rsidR="00095DD3" w:rsidRPr="00CC0DAB" w:rsidRDefault="00095DD3" w:rsidP="00095DD3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095DD3" w:rsidRPr="00CC0DAB" w14:paraId="6FDED45C" w14:textId="77777777" w:rsidTr="00095DD3">
        <w:trPr>
          <w:trHeight w:val="884"/>
        </w:trPr>
        <w:tc>
          <w:tcPr>
            <w:tcW w:w="2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15CED458" w14:textId="77777777" w:rsidR="00095DD3" w:rsidRPr="00CC0DAB" w:rsidRDefault="00095DD3" w:rsidP="00CC0DAB">
            <w:pPr>
              <w:rPr>
                <w:rFonts w:ascii="PT Astra Serif" w:hAnsi="PT Astra Serif"/>
                <w:sz w:val="20"/>
                <w:szCs w:val="20"/>
              </w:rPr>
            </w:pPr>
            <w:r w:rsidRPr="00CC0DAB">
              <w:rPr>
                <w:rFonts w:ascii="PT Astra Serif" w:hAnsi="PT Astra Serif"/>
                <w:sz w:val="20"/>
                <w:szCs w:val="20"/>
              </w:rPr>
              <w:t xml:space="preserve">Основные форматы работы обучающегося сообщества </w:t>
            </w:r>
          </w:p>
          <w:p w14:paraId="3AB4E9FE" w14:textId="77777777" w:rsidR="00095DD3" w:rsidRPr="00CC0DAB" w:rsidRDefault="00095DD3" w:rsidP="00CC0DAB">
            <w:pPr>
              <w:ind w:right="42"/>
              <w:rPr>
                <w:rFonts w:ascii="PT Astra Serif" w:hAnsi="PT Astra Serif"/>
                <w:sz w:val="20"/>
                <w:szCs w:val="20"/>
              </w:rPr>
            </w:pPr>
            <w:r w:rsidRPr="00CC0DAB">
              <w:rPr>
                <w:rFonts w:ascii="PT Astra Serif" w:hAnsi="PT Astra Serif"/>
                <w:sz w:val="20"/>
                <w:szCs w:val="20"/>
              </w:rPr>
              <w:t xml:space="preserve">педагогов </w:t>
            </w:r>
          </w:p>
        </w:tc>
        <w:tc>
          <w:tcPr>
            <w:tcW w:w="3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A257FAB" w14:textId="3CAF7C7C" w:rsidR="00095DD3" w:rsidRPr="00CC0DAB" w:rsidRDefault="00CC0DAB" w:rsidP="00CC0DAB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Совместная разработка урока, </w:t>
            </w:r>
            <w:r w:rsidR="00095DD3" w:rsidRPr="00CC0DAB">
              <w:rPr>
                <w:rFonts w:ascii="PT Astra Serif" w:hAnsi="PT Astra Serif"/>
                <w:sz w:val="20"/>
                <w:szCs w:val="20"/>
              </w:rPr>
              <w:t xml:space="preserve">рефлексия проведенного урока; встречи для поиска решения проблем </w:t>
            </w:r>
          </w:p>
        </w:tc>
        <w:tc>
          <w:tcPr>
            <w:tcW w:w="2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B9F77B8" w14:textId="334783BB" w:rsidR="00095DD3" w:rsidRPr="00CC0DAB" w:rsidRDefault="00095DD3" w:rsidP="00CC0DAB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CC0DAB">
              <w:rPr>
                <w:rFonts w:ascii="PT Astra Serif" w:hAnsi="PT Astra Serif"/>
                <w:sz w:val="20"/>
                <w:szCs w:val="20"/>
              </w:rPr>
              <w:t xml:space="preserve">Площадки для общения, выезды, конкурсы команд, заимопосещения занятий и др. </w:t>
            </w:r>
          </w:p>
        </w:tc>
        <w:tc>
          <w:tcPr>
            <w:tcW w:w="2266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FC0BB51" w14:textId="77777777" w:rsidR="00095DD3" w:rsidRPr="00CC0DAB" w:rsidRDefault="00095DD3" w:rsidP="00095DD3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095DD3" w:rsidRPr="00CC0DAB" w14:paraId="7E13E81D" w14:textId="77777777" w:rsidTr="00095DD3">
        <w:trPr>
          <w:trHeight w:val="449"/>
        </w:trPr>
        <w:tc>
          <w:tcPr>
            <w:tcW w:w="2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285C7A1" w14:textId="77777777" w:rsidR="00095DD3" w:rsidRPr="00CC0DAB" w:rsidRDefault="00095DD3" w:rsidP="00095DD3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C0DAB">
              <w:rPr>
                <w:rFonts w:ascii="PT Astra Serif" w:hAnsi="PT Astra Serif"/>
                <w:sz w:val="20"/>
                <w:szCs w:val="20"/>
              </w:rPr>
              <w:t xml:space="preserve">Виды обучающихся сообществ педагогов </w:t>
            </w:r>
          </w:p>
        </w:tc>
        <w:tc>
          <w:tcPr>
            <w:tcW w:w="772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71484F37" w14:textId="77777777" w:rsidR="00095DD3" w:rsidRPr="00CC0DAB" w:rsidRDefault="00095DD3" w:rsidP="00095DD3">
            <w:pPr>
              <w:ind w:right="4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C0DAB">
              <w:rPr>
                <w:rFonts w:ascii="PT Astra Serif" w:hAnsi="PT Astra Serif"/>
                <w:sz w:val="20"/>
                <w:szCs w:val="20"/>
              </w:rPr>
              <w:t xml:space="preserve">Любые </w:t>
            </w:r>
          </w:p>
        </w:tc>
      </w:tr>
    </w:tbl>
    <w:p w14:paraId="1C387831" w14:textId="77777777" w:rsidR="00095DD3" w:rsidRDefault="00095DD3" w:rsidP="00BA3E0B">
      <w:pPr>
        <w:shd w:val="clear" w:color="auto" w:fill="FFFFFF"/>
        <w:jc w:val="center"/>
        <w:rPr>
          <w:rFonts w:ascii="PT Astra Serif" w:hAnsi="PT Astra Serif"/>
          <w:bCs/>
          <w:sz w:val="28"/>
          <w:szCs w:val="28"/>
        </w:rPr>
      </w:pPr>
    </w:p>
    <w:p w14:paraId="767554C3" w14:textId="20A2D176" w:rsidR="008A7391" w:rsidRPr="008A7391" w:rsidRDefault="008A7391" w:rsidP="008A7391">
      <w:pPr>
        <w:shd w:val="clear" w:color="auto" w:fill="FFFFFF"/>
        <w:jc w:val="center"/>
        <w:rPr>
          <w:rFonts w:ascii="PT Astra Serif" w:hAnsi="PT Astra Serif"/>
          <w:b/>
          <w:sz w:val="28"/>
          <w:szCs w:val="28"/>
        </w:rPr>
      </w:pPr>
      <w:r w:rsidRPr="008A7391">
        <w:rPr>
          <w:rFonts w:ascii="PT Astra Serif" w:hAnsi="PT Astra Serif"/>
          <w:b/>
          <w:sz w:val="28"/>
          <w:szCs w:val="28"/>
        </w:rPr>
        <w:t xml:space="preserve">Базовые принципы ПОС  </w:t>
      </w:r>
    </w:p>
    <w:p w14:paraId="0E41B69A" w14:textId="77777777" w:rsidR="008A7391" w:rsidRPr="008A7391" w:rsidRDefault="008A7391" w:rsidP="008A7391">
      <w:pPr>
        <w:shd w:val="clear" w:color="auto" w:fill="FFFFFF"/>
        <w:jc w:val="center"/>
        <w:rPr>
          <w:rFonts w:ascii="PT Astra Serif" w:hAnsi="PT Astra Serif"/>
          <w:bCs/>
          <w:sz w:val="28"/>
          <w:szCs w:val="28"/>
        </w:rPr>
      </w:pPr>
    </w:p>
    <w:p w14:paraId="0A06EBDE" w14:textId="5C0B240B" w:rsidR="008A7391" w:rsidRPr="008A7391" w:rsidRDefault="008A7391" w:rsidP="008A7391">
      <w:pPr>
        <w:pStyle w:val="a3"/>
        <w:numPr>
          <w:ilvl w:val="0"/>
          <w:numId w:val="30"/>
        </w:numPr>
        <w:shd w:val="clear" w:color="auto" w:fill="FFFFFF"/>
        <w:spacing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8A7391">
        <w:rPr>
          <w:rFonts w:ascii="PT Astra Serif" w:hAnsi="PT Astra Serif"/>
          <w:bCs/>
          <w:sz w:val="28"/>
          <w:szCs w:val="28"/>
        </w:rPr>
        <w:t>Каждый участник ПСО ощущает себя членом команды;</w:t>
      </w:r>
    </w:p>
    <w:p w14:paraId="469366C9" w14:textId="3272A359" w:rsidR="008A7391" w:rsidRPr="008A7391" w:rsidRDefault="008A7391" w:rsidP="008A7391">
      <w:pPr>
        <w:pStyle w:val="a3"/>
        <w:numPr>
          <w:ilvl w:val="0"/>
          <w:numId w:val="30"/>
        </w:numPr>
        <w:shd w:val="clear" w:color="auto" w:fill="FFFFFF"/>
        <w:spacing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8A7391">
        <w:rPr>
          <w:rFonts w:ascii="PT Astra Serif" w:hAnsi="PT Astra Serif"/>
          <w:bCs/>
          <w:sz w:val="28"/>
          <w:szCs w:val="28"/>
        </w:rPr>
        <w:t>Каждая команда ставит перед собой цель, достижение которой становится решением определенной проблемы в преподавании;</w:t>
      </w:r>
    </w:p>
    <w:p w14:paraId="1FDAFD45" w14:textId="72F14FA4" w:rsidR="008A7391" w:rsidRPr="008A7391" w:rsidRDefault="008A7391" w:rsidP="008A7391">
      <w:pPr>
        <w:pStyle w:val="a3"/>
        <w:numPr>
          <w:ilvl w:val="0"/>
          <w:numId w:val="30"/>
        </w:numPr>
        <w:shd w:val="clear" w:color="auto" w:fill="FFFFFF"/>
        <w:spacing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8A7391">
        <w:rPr>
          <w:rFonts w:ascii="PT Astra Serif" w:hAnsi="PT Astra Serif"/>
          <w:bCs/>
          <w:sz w:val="28"/>
          <w:szCs w:val="28"/>
        </w:rPr>
        <w:lastRenderedPageBreak/>
        <w:t>Культура профессионального сотрудничества признается учителями более эффективной, чем культура профессиональной изоляции;</w:t>
      </w:r>
    </w:p>
    <w:p w14:paraId="3D67B08A" w14:textId="1B5781E5" w:rsidR="00095DD3" w:rsidRDefault="008A7391" w:rsidP="008A7391">
      <w:pPr>
        <w:pStyle w:val="a3"/>
        <w:numPr>
          <w:ilvl w:val="0"/>
          <w:numId w:val="30"/>
        </w:numPr>
        <w:shd w:val="clear" w:color="auto" w:fill="FFFFFF"/>
        <w:spacing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8A7391">
        <w:rPr>
          <w:rFonts w:ascii="PT Astra Serif" w:hAnsi="PT Astra Serif"/>
          <w:bCs/>
          <w:sz w:val="28"/>
          <w:szCs w:val="28"/>
        </w:rPr>
        <w:t>Улучшение образовательных результатов учеников в наибольшей степени обусловлено улучшением качества преподавания;</w:t>
      </w:r>
    </w:p>
    <w:p w14:paraId="66E37396" w14:textId="32A2C7B4" w:rsidR="008A7391" w:rsidRPr="008A7391" w:rsidRDefault="008A7391" w:rsidP="008A7391">
      <w:pPr>
        <w:pStyle w:val="a3"/>
        <w:numPr>
          <w:ilvl w:val="0"/>
          <w:numId w:val="30"/>
        </w:numPr>
        <w:shd w:val="clear" w:color="auto" w:fill="FFFFFF"/>
        <w:spacing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8A7391">
        <w:rPr>
          <w:rFonts w:ascii="PT Astra Serif" w:hAnsi="PT Astra Serif"/>
          <w:bCs/>
          <w:sz w:val="28"/>
          <w:szCs w:val="28"/>
        </w:rPr>
        <w:t>П</w:t>
      </w:r>
      <w:r>
        <w:rPr>
          <w:rFonts w:ascii="PT Astra Serif" w:hAnsi="PT Astra Serif"/>
          <w:bCs/>
          <w:sz w:val="28"/>
          <w:szCs w:val="28"/>
        </w:rPr>
        <w:t>ОС</w:t>
      </w:r>
      <w:r w:rsidRPr="008A7391">
        <w:rPr>
          <w:rFonts w:ascii="PT Astra Serif" w:hAnsi="PT Astra Serif"/>
          <w:bCs/>
          <w:sz w:val="28"/>
          <w:szCs w:val="28"/>
        </w:rPr>
        <w:t xml:space="preserve"> является инструментом школьного импрувмента и профессионального развития педагогов</w:t>
      </w:r>
      <w:r>
        <w:rPr>
          <w:rFonts w:ascii="PT Astra Serif" w:hAnsi="PT Astra Serif"/>
          <w:bCs/>
          <w:sz w:val="28"/>
          <w:szCs w:val="28"/>
        </w:rPr>
        <w:t>;</w:t>
      </w:r>
    </w:p>
    <w:p w14:paraId="3ED63E19" w14:textId="4ED927E0" w:rsidR="008A7391" w:rsidRPr="008A7391" w:rsidRDefault="008A7391" w:rsidP="008A7391">
      <w:pPr>
        <w:pStyle w:val="a3"/>
        <w:numPr>
          <w:ilvl w:val="0"/>
          <w:numId w:val="30"/>
        </w:numPr>
        <w:shd w:val="clear" w:color="auto" w:fill="FFFFFF"/>
        <w:spacing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8A7391">
        <w:rPr>
          <w:rFonts w:ascii="PT Astra Serif" w:hAnsi="PT Astra Serif"/>
          <w:bCs/>
          <w:sz w:val="28"/>
          <w:szCs w:val="28"/>
        </w:rPr>
        <w:t>Учителя обмениваются профессиональными оценками</w:t>
      </w:r>
      <w:r>
        <w:rPr>
          <w:rFonts w:ascii="PT Astra Serif" w:hAnsi="PT Astra Serif"/>
          <w:bCs/>
          <w:sz w:val="28"/>
          <w:szCs w:val="28"/>
        </w:rPr>
        <w:t>;</w:t>
      </w:r>
    </w:p>
    <w:p w14:paraId="3C19218B" w14:textId="563B54D5" w:rsidR="008A7391" w:rsidRPr="008A7391" w:rsidRDefault="008A7391" w:rsidP="008A7391">
      <w:pPr>
        <w:pStyle w:val="a3"/>
        <w:numPr>
          <w:ilvl w:val="0"/>
          <w:numId w:val="30"/>
        </w:numPr>
        <w:shd w:val="clear" w:color="auto" w:fill="FFFFFF"/>
        <w:spacing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8A7391">
        <w:rPr>
          <w:rFonts w:ascii="PT Astra Serif" w:hAnsi="PT Astra Serif"/>
          <w:bCs/>
          <w:sz w:val="28"/>
          <w:szCs w:val="28"/>
        </w:rPr>
        <w:t>Учителя занимаются исследованием и идентификацией лучших практик в выбранных областях преподавания, как в своей школе, так и за ее пределами</w:t>
      </w:r>
      <w:r>
        <w:rPr>
          <w:rFonts w:ascii="PT Astra Serif" w:hAnsi="PT Astra Serif"/>
          <w:bCs/>
          <w:sz w:val="28"/>
          <w:szCs w:val="28"/>
        </w:rPr>
        <w:t>;</w:t>
      </w:r>
    </w:p>
    <w:p w14:paraId="2B28B0E2" w14:textId="0401DB01" w:rsidR="008A7391" w:rsidRPr="008A7391" w:rsidRDefault="008A7391" w:rsidP="008A7391">
      <w:pPr>
        <w:pStyle w:val="a3"/>
        <w:numPr>
          <w:ilvl w:val="0"/>
          <w:numId w:val="30"/>
        </w:numPr>
        <w:shd w:val="clear" w:color="auto" w:fill="FFFFFF"/>
        <w:spacing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8A7391">
        <w:rPr>
          <w:rFonts w:ascii="PT Astra Serif" w:hAnsi="PT Astra Serif"/>
          <w:bCs/>
          <w:sz w:val="28"/>
          <w:szCs w:val="28"/>
        </w:rPr>
        <w:t>Чтобы П</w:t>
      </w:r>
      <w:r>
        <w:rPr>
          <w:rFonts w:ascii="PT Astra Serif" w:hAnsi="PT Astra Serif"/>
          <w:bCs/>
          <w:sz w:val="28"/>
          <w:szCs w:val="28"/>
        </w:rPr>
        <w:t>ОС</w:t>
      </w:r>
      <w:r w:rsidRPr="008A7391">
        <w:rPr>
          <w:rFonts w:ascii="PT Astra Serif" w:hAnsi="PT Astra Serif"/>
          <w:bCs/>
          <w:sz w:val="28"/>
          <w:szCs w:val="28"/>
        </w:rPr>
        <w:t xml:space="preserve"> были успешными рабочее время учителей должно быть соответствующим образом структурировано</w:t>
      </w:r>
      <w:r>
        <w:rPr>
          <w:rFonts w:ascii="PT Astra Serif" w:hAnsi="PT Astra Serif"/>
          <w:bCs/>
          <w:sz w:val="28"/>
          <w:szCs w:val="28"/>
        </w:rPr>
        <w:t>;</w:t>
      </w:r>
    </w:p>
    <w:p w14:paraId="53168A58" w14:textId="0254F207" w:rsidR="008A7391" w:rsidRPr="008A7391" w:rsidRDefault="008A7391" w:rsidP="008A7391">
      <w:pPr>
        <w:pStyle w:val="a3"/>
        <w:numPr>
          <w:ilvl w:val="0"/>
          <w:numId w:val="30"/>
        </w:numPr>
        <w:shd w:val="clear" w:color="auto" w:fill="FFFFFF"/>
        <w:spacing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8A7391">
        <w:rPr>
          <w:rFonts w:ascii="PT Astra Serif" w:hAnsi="PT Astra Serif"/>
          <w:bCs/>
          <w:sz w:val="28"/>
          <w:szCs w:val="28"/>
        </w:rPr>
        <w:t>Одинаково важным является создание как горизонтальных групп (по проблемам преподавания отдельного предмета, в определенном классе или параллели) так и вертикальных (между предметами, классами, параллелями)</w:t>
      </w:r>
      <w:r>
        <w:rPr>
          <w:rFonts w:ascii="PT Astra Serif" w:hAnsi="PT Astra Serif"/>
          <w:bCs/>
          <w:sz w:val="28"/>
          <w:szCs w:val="28"/>
        </w:rPr>
        <w:t>;</w:t>
      </w:r>
    </w:p>
    <w:p w14:paraId="22C62D4F" w14:textId="232050CB" w:rsidR="008A7391" w:rsidRPr="008A7391" w:rsidRDefault="008A7391" w:rsidP="008A7391">
      <w:pPr>
        <w:pStyle w:val="a3"/>
        <w:numPr>
          <w:ilvl w:val="0"/>
          <w:numId w:val="30"/>
        </w:numPr>
        <w:shd w:val="clear" w:color="auto" w:fill="FFFFFF"/>
        <w:spacing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8A7391">
        <w:rPr>
          <w:rFonts w:ascii="PT Astra Serif" w:hAnsi="PT Astra Serif"/>
          <w:bCs/>
          <w:sz w:val="28"/>
          <w:szCs w:val="28"/>
        </w:rPr>
        <w:t>У команды П</w:t>
      </w:r>
      <w:r>
        <w:rPr>
          <w:rFonts w:ascii="PT Astra Serif" w:hAnsi="PT Astra Serif"/>
          <w:bCs/>
          <w:sz w:val="28"/>
          <w:szCs w:val="28"/>
        </w:rPr>
        <w:t>ОС</w:t>
      </w:r>
      <w:r w:rsidRPr="008A7391">
        <w:rPr>
          <w:rFonts w:ascii="PT Astra Serif" w:hAnsi="PT Astra Serif"/>
          <w:bCs/>
          <w:sz w:val="28"/>
          <w:szCs w:val="28"/>
        </w:rPr>
        <w:t xml:space="preserve"> должны быть выработаны свои стратегии мониторинга и отчётности свое работы</w:t>
      </w:r>
      <w:r>
        <w:rPr>
          <w:rFonts w:ascii="PT Astra Serif" w:hAnsi="PT Astra Serif"/>
          <w:bCs/>
          <w:sz w:val="28"/>
          <w:szCs w:val="28"/>
        </w:rPr>
        <w:t>;</w:t>
      </w:r>
    </w:p>
    <w:p w14:paraId="27C4F349" w14:textId="6E927718" w:rsidR="008A7391" w:rsidRPr="008A7391" w:rsidRDefault="008A7391" w:rsidP="008A7391">
      <w:pPr>
        <w:pStyle w:val="a3"/>
        <w:numPr>
          <w:ilvl w:val="0"/>
          <w:numId w:val="30"/>
        </w:numPr>
        <w:shd w:val="clear" w:color="auto" w:fill="FFFFFF"/>
        <w:spacing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8A7391">
        <w:rPr>
          <w:rFonts w:ascii="PT Astra Serif" w:hAnsi="PT Astra Serif"/>
          <w:bCs/>
          <w:sz w:val="28"/>
          <w:szCs w:val="28"/>
        </w:rPr>
        <w:t>На встрече П</w:t>
      </w:r>
      <w:r>
        <w:rPr>
          <w:rFonts w:ascii="PT Astra Serif" w:hAnsi="PT Astra Serif"/>
          <w:bCs/>
          <w:sz w:val="28"/>
          <w:szCs w:val="28"/>
        </w:rPr>
        <w:t>ОС</w:t>
      </w:r>
      <w:r w:rsidRPr="008A7391">
        <w:rPr>
          <w:rFonts w:ascii="PT Astra Serif" w:hAnsi="PT Astra Serif"/>
          <w:bCs/>
          <w:sz w:val="28"/>
          <w:szCs w:val="28"/>
        </w:rPr>
        <w:t xml:space="preserve"> каждый из членов команды докладывает о его деятельности руководителю. Для этого разрабатывается и утверждается простая процедура</w:t>
      </w:r>
      <w:r>
        <w:rPr>
          <w:rFonts w:ascii="PT Astra Serif" w:hAnsi="PT Astra Serif"/>
          <w:bCs/>
          <w:sz w:val="28"/>
          <w:szCs w:val="28"/>
        </w:rPr>
        <w:t>;</w:t>
      </w:r>
    </w:p>
    <w:p w14:paraId="49B60B37" w14:textId="231D0E66" w:rsidR="008A7391" w:rsidRPr="008A7391" w:rsidRDefault="008A7391" w:rsidP="008A7391">
      <w:pPr>
        <w:pStyle w:val="a3"/>
        <w:numPr>
          <w:ilvl w:val="0"/>
          <w:numId w:val="30"/>
        </w:numPr>
        <w:shd w:val="clear" w:color="auto" w:fill="FFFFFF"/>
        <w:spacing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8A7391">
        <w:rPr>
          <w:rFonts w:ascii="PT Astra Serif" w:hAnsi="PT Astra Serif"/>
          <w:bCs/>
          <w:sz w:val="28"/>
          <w:szCs w:val="28"/>
        </w:rPr>
        <w:t>Встречи П</w:t>
      </w:r>
      <w:r>
        <w:rPr>
          <w:rFonts w:ascii="PT Astra Serif" w:hAnsi="PT Astra Serif"/>
          <w:bCs/>
          <w:sz w:val="28"/>
          <w:szCs w:val="28"/>
        </w:rPr>
        <w:t>ОС</w:t>
      </w:r>
      <w:r w:rsidRPr="008A7391">
        <w:rPr>
          <w:rFonts w:ascii="PT Astra Serif" w:hAnsi="PT Astra Serif"/>
          <w:bCs/>
          <w:sz w:val="28"/>
          <w:szCs w:val="28"/>
        </w:rPr>
        <w:t xml:space="preserve"> проводятся в соответствии с согласованными всеми его членами нормами</w:t>
      </w:r>
      <w:r>
        <w:rPr>
          <w:rFonts w:ascii="PT Astra Serif" w:hAnsi="PT Astra Serif"/>
          <w:bCs/>
          <w:sz w:val="28"/>
          <w:szCs w:val="28"/>
        </w:rPr>
        <w:t>;</w:t>
      </w:r>
    </w:p>
    <w:p w14:paraId="67D912B2" w14:textId="7E45F4CB" w:rsidR="008A7391" w:rsidRPr="008A7391" w:rsidRDefault="008A7391" w:rsidP="008A7391">
      <w:pPr>
        <w:pStyle w:val="a3"/>
        <w:numPr>
          <w:ilvl w:val="0"/>
          <w:numId w:val="30"/>
        </w:numPr>
        <w:shd w:val="clear" w:color="auto" w:fill="FFFFFF"/>
        <w:spacing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8A7391">
        <w:rPr>
          <w:rFonts w:ascii="PT Astra Serif" w:hAnsi="PT Astra Serif"/>
          <w:bCs/>
          <w:sz w:val="28"/>
          <w:szCs w:val="28"/>
        </w:rPr>
        <w:t>П</w:t>
      </w:r>
      <w:r>
        <w:rPr>
          <w:rFonts w:ascii="PT Astra Serif" w:hAnsi="PT Astra Serif"/>
          <w:bCs/>
          <w:sz w:val="28"/>
          <w:szCs w:val="28"/>
        </w:rPr>
        <w:t>ОС</w:t>
      </w:r>
      <w:r w:rsidRPr="008A7391">
        <w:rPr>
          <w:rFonts w:ascii="PT Astra Serif" w:hAnsi="PT Astra Serif"/>
          <w:bCs/>
          <w:sz w:val="28"/>
          <w:szCs w:val="28"/>
        </w:rPr>
        <w:t xml:space="preserve"> больше фокусируются не на том, как учитель учит, а на том, как ребенок учится. Учителя лучше учатся (овладевают искусством преподавания) друг у друга, в тех средах, где они непосредственно учат детей</w:t>
      </w:r>
      <w:r>
        <w:rPr>
          <w:rFonts w:ascii="PT Astra Serif" w:hAnsi="PT Astra Serif"/>
          <w:bCs/>
          <w:sz w:val="28"/>
          <w:szCs w:val="28"/>
        </w:rPr>
        <w:t>;</w:t>
      </w:r>
    </w:p>
    <w:p w14:paraId="0DAF2F14" w14:textId="46267756" w:rsidR="008A7391" w:rsidRPr="008A7391" w:rsidRDefault="008A7391" w:rsidP="008A7391">
      <w:pPr>
        <w:pStyle w:val="a3"/>
        <w:numPr>
          <w:ilvl w:val="0"/>
          <w:numId w:val="30"/>
        </w:numPr>
        <w:shd w:val="clear" w:color="auto" w:fill="FFFFFF"/>
        <w:spacing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8A7391">
        <w:rPr>
          <w:rFonts w:ascii="PT Astra Serif" w:hAnsi="PT Astra Serif"/>
          <w:bCs/>
          <w:sz w:val="28"/>
          <w:szCs w:val="28"/>
        </w:rPr>
        <w:t>Внимание к результатам зеркально вниманию к действиям</w:t>
      </w:r>
      <w:r>
        <w:rPr>
          <w:rFonts w:ascii="PT Astra Serif" w:hAnsi="PT Astra Serif"/>
          <w:bCs/>
          <w:sz w:val="28"/>
          <w:szCs w:val="28"/>
        </w:rPr>
        <w:t>;</w:t>
      </w:r>
    </w:p>
    <w:p w14:paraId="14ADC1C6" w14:textId="558E4509" w:rsidR="008A7391" w:rsidRPr="008A7391" w:rsidRDefault="008A7391" w:rsidP="008A7391">
      <w:pPr>
        <w:pStyle w:val="a3"/>
        <w:numPr>
          <w:ilvl w:val="0"/>
          <w:numId w:val="30"/>
        </w:numPr>
        <w:shd w:val="clear" w:color="auto" w:fill="FFFFFF"/>
        <w:spacing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8A7391">
        <w:rPr>
          <w:rFonts w:ascii="PT Astra Serif" w:hAnsi="PT Astra Serif"/>
          <w:bCs/>
          <w:sz w:val="28"/>
          <w:szCs w:val="28"/>
        </w:rPr>
        <w:t>Профилактика (ранее вмешательство) лучше, чем исправление ошибок</w:t>
      </w:r>
      <w:r>
        <w:rPr>
          <w:rFonts w:ascii="PT Astra Serif" w:hAnsi="PT Astra Serif"/>
          <w:bCs/>
          <w:sz w:val="28"/>
          <w:szCs w:val="28"/>
        </w:rPr>
        <w:t>;</w:t>
      </w:r>
    </w:p>
    <w:p w14:paraId="68EF828C" w14:textId="5AFE02C9" w:rsidR="008A7391" w:rsidRPr="008A7391" w:rsidRDefault="008A7391" w:rsidP="008A7391">
      <w:pPr>
        <w:pStyle w:val="a3"/>
        <w:numPr>
          <w:ilvl w:val="0"/>
          <w:numId w:val="30"/>
        </w:numPr>
        <w:shd w:val="clear" w:color="auto" w:fill="FFFFFF"/>
        <w:spacing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8A7391">
        <w:rPr>
          <w:rFonts w:ascii="PT Astra Serif" w:hAnsi="PT Astra Serif"/>
          <w:bCs/>
          <w:sz w:val="28"/>
          <w:szCs w:val="28"/>
        </w:rPr>
        <w:t>Изоляция и конкуренция - враги импрувмента</w:t>
      </w:r>
      <w:r>
        <w:rPr>
          <w:rFonts w:ascii="PT Astra Serif" w:hAnsi="PT Astra Serif"/>
          <w:bCs/>
          <w:sz w:val="28"/>
          <w:szCs w:val="28"/>
        </w:rPr>
        <w:t>;</w:t>
      </w:r>
    </w:p>
    <w:p w14:paraId="477028D9" w14:textId="21740111" w:rsidR="008A7391" w:rsidRPr="008A7391" w:rsidRDefault="008A7391" w:rsidP="008A7391">
      <w:pPr>
        <w:pStyle w:val="a3"/>
        <w:numPr>
          <w:ilvl w:val="0"/>
          <w:numId w:val="30"/>
        </w:numPr>
        <w:shd w:val="clear" w:color="auto" w:fill="FFFFFF"/>
        <w:spacing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8A7391">
        <w:rPr>
          <w:rFonts w:ascii="PT Astra Serif" w:hAnsi="PT Astra Serif"/>
          <w:bCs/>
          <w:sz w:val="28"/>
          <w:szCs w:val="28"/>
        </w:rPr>
        <w:lastRenderedPageBreak/>
        <w:t>Некоторым ученикам нужно больше времени для успешного обучения, чем другим их сверстникам</w:t>
      </w:r>
      <w:r>
        <w:rPr>
          <w:rFonts w:ascii="PT Astra Serif" w:hAnsi="PT Astra Serif"/>
          <w:bCs/>
          <w:sz w:val="28"/>
          <w:szCs w:val="28"/>
        </w:rPr>
        <w:t>;</w:t>
      </w:r>
    </w:p>
    <w:p w14:paraId="34DBED91" w14:textId="77777777" w:rsidR="008A7391" w:rsidRPr="008A7391" w:rsidRDefault="008A7391" w:rsidP="008A7391">
      <w:pPr>
        <w:pStyle w:val="a3"/>
        <w:numPr>
          <w:ilvl w:val="0"/>
          <w:numId w:val="30"/>
        </w:numPr>
        <w:shd w:val="clear" w:color="auto" w:fill="FFFFFF"/>
        <w:spacing w:line="360" w:lineRule="auto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8A7391">
        <w:rPr>
          <w:rFonts w:ascii="PT Astra Serif" w:hAnsi="PT Astra Serif"/>
          <w:bCs/>
          <w:sz w:val="28"/>
          <w:szCs w:val="28"/>
        </w:rPr>
        <w:t>Учителя и школа имеют значение в выборе жизненных шансов учеников.</w:t>
      </w:r>
    </w:p>
    <w:p w14:paraId="2C7FEE12" w14:textId="4E60A823" w:rsidR="008319E1" w:rsidRPr="00CB2F87" w:rsidRDefault="008319E1" w:rsidP="00DC0F7F">
      <w:pPr>
        <w:shd w:val="clear" w:color="auto" w:fill="FFFFFF"/>
        <w:spacing w:line="36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CB2F87">
        <w:rPr>
          <w:rFonts w:ascii="PT Astra Serif" w:hAnsi="PT Astra Serif"/>
          <w:b/>
          <w:bCs/>
          <w:sz w:val="28"/>
          <w:szCs w:val="28"/>
        </w:rPr>
        <w:t>2.2. Технология создания профессиональных обучающихся сообществ как средство повышения профессиональной компетентности педагогов</w:t>
      </w:r>
    </w:p>
    <w:p w14:paraId="146B81A6" w14:textId="42DCFBB6" w:rsidR="004641FD" w:rsidRPr="00CE1CF2" w:rsidRDefault="004641FD" w:rsidP="00A21648">
      <w:pPr>
        <w:rPr>
          <w:rFonts w:ascii="PT Astra Serif" w:hAnsi="PT Astra Serif"/>
          <w:b/>
          <w:color w:val="000000"/>
          <w:sz w:val="28"/>
          <w:szCs w:val="28"/>
        </w:rPr>
      </w:pPr>
    </w:p>
    <w:p w14:paraId="2E2C9ED0" w14:textId="24D233D4" w:rsidR="00455C15" w:rsidRPr="00455C15" w:rsidRDefault="00455C15" w:rsidP="00455C15">
      <w:pPr>
        <w:pStyle w:val="ae"/>
        <w:spacing w:line="360" w:lineRule="auto"/>
        <w:ind w:firstLine="567"/>
        <w:jc w:val="both"/>
        <w:rPr>
          <w:rFonts w:ascii="PT Astra Serif" w:eastAsia="Times New Roman" w:hAnsi="PT Astra Serif" w:cs="Times New Roman"/>
          <w:bCs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Cs/>
          <w:color w:val="000000"/>
          <w:sz w:val="28"/>
          <w:szCs w:val="28"/>
        </w:rPr>
        <w:t>Процесс моделировани</w:t>
      </w:r>
      <w:r w:rsidR="00B825A4">
        <w:rPr>
          <w:rFonts w:ascii="PT Astra Serif" w:eastAsia="Times New Roman" w:hAnsi="PT Astra Serif" w:cs="Times New Roman"/>
          <w:bCs/>
          <w:color w:val="000000"/>
          <w:sz w:val="28"/>
          <w:szCs w:val="28"/>
        </w:rPr>
        <w:t>я</w:t>
      </w:r>
      <w:r>
        <w:rPr>
          <w:rFonts w:ascii="PT Astra Serif" w:eastAsia="Times New Roman" w:hAnsi="PT Astra Serif" w:cs="Times New Roman"/>
          <w:bCs/>
          <w:color w:val="000000"/>
          <w:sz w:val="28"/>
          <w:szCs w:val="28"/>
        </w:rPr>
        <w:t xml:space="preserve"> создания и функционирования ПОС потребовал от нас четкого п</w:t>
      </w:r>
      <w:r w:rsidRPr="00455C15">
        <w:rPr>
          <w:rFonts w:ascii="PT Astra Serif" w:eastAsia="Times New Roman" w:hAnsi="PT Astra Serif" w:cs="Times New Roman"/>
          <w:bCs/>
          <w:color w:val="000000"/>
          <w:sz w:val="28"/>
          <w:szCs w:val="28"/>
        </w:rPr>
        <w:t>онимани</w:t>
      </w:r>
      <w:r>
        <w:rPr>
          <w:rFonts w:ascii="PT Astra Serif" w:eastAsia="Times New Roman" w:hAnsi="PT Astra Serif" w:cs="Times New Roman"/>
          <w:bCs/>
          <w:color w:val="000000"/>
          <w:sz w:val="28"/>
          <w:szCs w:val="28"/>
        </w:rPr>
        <w:t>я</w:t>
      </w:r>
      <w:r w:rsidRPr="00455C15">
        <w:rPr>
          <w:rFonts w:ascii="PT Astra Serif" w:eastAsia="Times New Roman" w:hAnsi="PT Astra Serif" w:cs="Times New Roman"/>
          <w:bCs/>
          <w:color w:val="000000"/>
          <w:sz w:val="28"/>
          <w:szCs w:val="28"/>
        </w:rPr>
        <w:t xml:space="preserve"> сущности профессиональных обучающихся сообществ. </w:t>
      </w:r>
      <w:r>
        <w:rPr>
          <w:rFonts w:ascii="PT Astra Serif" w:eastAsia="Times New Roman" w:hAnsi="PT Astra Serif" w:cs="Times New Roman"/>
          <w:bCs/>
          <w:color w:val="000000"/>
          <w:sz w:val="28"/>
          <w:szCs w:val="28"/>
        </w:rPr>
        <w:t>Опираясь анализ значения данного понятия (</w:t>
      </w:r>
      <w:r w:rsidRPr="00455C15">
        <w:rPr>
          <w:rFonts w:ascii="PT Astra Serif" w:hAnsi="PT Astra Serif" w:cs="Times New Roman"/>
          <w:color w:val="000000"/>
          <w:sz w:val="28"/>
          <w:szCs w:val="28"/>
        </w:rPr>
        <w:t>толковы</w:t>
      </w:r>
      <w:r>
        <w:rPr>
          <w:rFonts w:ascii="PT Astra Serif" w:hAnsi="PT Astra Serif" w:cs="Times New Roman"/>
          <w:color w:val="000000"/>
          <w:sz w:val="28"/>
          <w:szCs w:val="28"/>
        </w:rPr>
        <w:t>е</w:t>
      </w:r>
      <w:r w:rsidRPr="00455C15">
        <w:rPr>
          <w:rFonts w:ascii="PT Astra Serif" w:hAnsi="PT Astra Serif" w:cs="Times New Roman"/>
          <w:color w:val="000000"/>
          <w:sz w:val="28"/>
          <w:szCs w:val="28"/>
        </w:rPr>
        <w:t xml:space="preserve"> словар</w:t>
      </w:r>
      <w:r>
        <w:rPr>
          <w:rFonts w:ascii="PT Astra Serif" w:hAnsi="PT Astra Serif" w:cs="Times New Roman"/>
          <w:color w:val="000000"/>
          <w:sz w:val="28"/>
          <w:szCs w:val="28"/>
        </w:rPr>
        <w:t>и</w:t>
      </w:r>
      <w:r w:rsidRPr="00455C15">
        <w:rPr>
          <w:rFonts w:ascii="PT Astra Serif" w:hAnsi="PT Astra Serif" w:cs="Times New Roman"/>
          <w:color w:val="000000"/>
          <w:sz w:val="28"/>
          <w:szCs w:val="28"/>
        </w:rPr>
        <w:t xml:space="preserve"> Ефремовой Т.Ф., Ожегова С.И., Ушакова Д.Н.) </w:t>
      </w:r>
      <w:r>
        <w:rPr>
          <w:rFonts w:ascii="PT Astra Serif" w:hAnsi="PT Astra Serif" w:cs="Times New Roman"/>
          <w:color w:val="000000"/>
          <w:sz w:val="28"/>
          <w:szCs w:val="28"/>
        </w:rPr>
        <w:t xml:space="preserve"> как</w:t>
      </w:r>
      <w:r w:rsidRPr="00455C15">
        <w:rPr>
          <w:rFonts w:ascii="PT Astra Serif" w:hAnsi="PT Astra Serif" w:cs="Times New Roman"/>
          <w:color w:val="000000"/>
          <w:sz w:val="28"/>
          <w:szCs w:val="28"/>
        </w:rPr>
        <w:t xml:space="preserve"> объединени</w:t>
      </w:r>
      <w:r>
        <w:rPr>
          <w:rFonts w:ascii="PT Astra Serif" w:hAnsi="PT Astra Serif" w:cs="Times New Roman"/>
          <w:color w:val="000000"/>
          <w:sz w:val="28"/>
          <w:szCs w:val="28"/>
        </w:rPr>
        <w:t>я</w:t>
      </w:r>
      <w:r w:rsidRPr="00455C15">
        <w:rPr>
          <w:rFonts w:ascii="PT Astra Serif" w:hAnsi="PT Astra Serif" w:cs="Times New Roman"/>
          <w:color w:val="000000"/>
          <w:sz w:val="28"/>
          <w:szCs w:val="28"/>
        </w:rPr>
        <w:t>, групп</w:t>
      </w:r>
      <w:r>
        <w:rPr>
          <w:rFonts w:ascii="PT Astra Serif" w:hAnsi="PT Astra Serif" w:cs="Times New Roman"/>
          <w:color w:val="000000"/>
          <w:sz w:val="28"/>
          <w:szCs w:val="28"/>
        </w:rPr>
        <w:t>ы</w:t>
      </w:r>
      <w:r w:rsidRPr="00455C15">
        <w:rPr>
          <w:rFonts w:ascii="PT Astra Serif" w:hAnsi="PT Astra Serif" w:cs="Times New Roman"/>
          <w:color w:val="000000"/>
          <w:sz w:val="28"/>
          <w:szCs w:val="28"/>
        </w:rPr>
        <w:t xml:space="preserve"> совокупност</w:t>
      </w:r>
      <w:r>
        <w:rPr>
          <w:rFonts w:ascii="PT Astra Serif" w:hAnsi="PT Astra Serif" w:cs="Times New Roman"/>
          <w:color w:val="000000"/>
          <w:sz w:val="28"/>
          <w:szCs w:val="28"/>
        </w:rPr>
        <w:t>и</w:t>
      </w:r>
      <w:r w:rsidRPr="00455C15">
        <w:rPr>
          <w:rFonts w:ascii="PT Astra Serif" w:hAnsi="PT Astra Serif" w:cs="Times New Roman"/>
          <w:color w:val="000000"/>
          <w:sz w:val="28"/>
          <w:szCs w:val="28"/>
        </w:rPr>
        <w:t xml:space="preserve"> (неразрывное соединение) людей, объединенных общностью интересов, взглядов, общей профессией, деятельностью. Таким образом</w:t>
      </w:r>
      <w:r>
        <w:rPr>
          <w:rFonts w:ascii="PT Astra Serif" w:hAnsi="PT Astra Serif" w:cs="Times New Roman"/>
          <w:color w:val="000000"/>
          <w:sz w:val="28"/>
          <w:szCs w:val="28"/>
        </w:rPr>
        <w:t xml:space="preserve"> вы определяем</w:t>
      </w:r>
      <w:r w:rsidRPr="00455C15">
        <w:rPr>
          <w:rFonts w:ascii="PT Astra Serif" w:hAnsi="PT Astra Serif" w:cs="Times New Roman"/>
          <w:color w:val="000000"/>
          <w:sz w:val="28"/>
          <w:szCs w:val="28"/>
        </w:rPr>
        <w:t xml:space="preserve"> общность </w:t>
      </w:r>
      <w:r>
        <w:rPr>
          <w:rFonts w:ascii="PT Astra Serif" w:hAnsi="PT Astra Serif" w:cs="Times New Roman"/>
          <w:color w:val="000000"/>
          <w:sz w:val="28"/>
          <w:szCs w:val="28"/>
        </w:rPr>
        <w:t>как</w:t>
      </w:r>
      <w:r w:rsidRPr="00455C15">
        <w:rPr>
          <w:rFonts w:ascii="PT Astra Serif" w:hAnsi="PT Astra Serif" w:cs="Times New Roman"/>
          <w:color w:val="000000"/>
          <w:sz w:val="28"/>
          <w:szCs w:val="28"/>
        </w:rPr>
        <w:t xml:space="preserve"> сущностн</w:t>
      </w:r>
      <w:r>
        <w:rPr>
          <w:rFonts w:ascii="PT Astra Serif" w:hAnsi="PT Astra Serif" w:cs="Times New Roman"/>
          <w:color w:val="000000"/>
          <w:sz w:val="28"/>
          <w:szCs w:val="28"/>
        </w:rPr>
        <w:t>ую</w:t>
      </w:r>
      <w:r w:rsidRPr="00455C15">
        <w:rPr>
          <w:rFonts w:ascii="PT Astra Serif" w:hAnsi="PT Astra Serif" w:cs="Times New Roman"/>
          <w:color w:val="000000"/>
          <w:sz w:val="28"/>
          <w:szCs w:val="28"/>
        </w:rPr>
        <w:t xml:space="preserve"> характеристик</w:t>
      </w:r>
      <w:r>
        <w:rPr>
          <w:rFonts w:ascii="PT Astra Serif" w:hAnsi="PT Astra Serif" w:cs="Times New Roman"/>
          <w:color w:val="000000"/>
          <w:sz w:val="28"/>
          <w:szCs w:val="28"/>
        </w:rPr>
        <w:t>у</w:t>
      </w:r>
      <w:r w:rsidRPr="00455C15">
        <w:rPr>
          <w:rFonts w:ascii="PT Astra Serif" w:hAnsi="PT Astra Serif" w:cs="Times New Roman"/>
          <w:color w:val="000000"/>
          <w:sz w:val="28"/>
          <w:szCs w:val="28"/>
        </w:rPr>
        <w:t xml:space="preserve"> сообщества.</w:t>
      </w:r>
    </w:p>
    <w:p w14:paraId="00D555E7" w14:textId="2D57AF80" w:rsidR="00455C15" w:rsidRPr="00455C15" w:rsidRDefault="00455C15" w:rsidP="00B825A4">
      <w:pPr>
        <w:pStyle w:val="ae"/>
        <w:spacing w:line="36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55C15">
        <w:rPr>
          <w:rFonts w:ascii="PT Astra Serif" w:hAnsi="PT Astra Serif" w:cs="Times New Roman"/>
          <w:color w:val="000000"/>
          <w:sz w:val="28"/>
          <w:szCs w:val="28"/>
        </w:rPr>
        <w:t xml:space="preserve">При этом </w:t>
      </w:r>
      <w:r>
        <w:rPr>
          <w:rFonts w:ascii="PT Astra Serif" w:hAnsi="PT Astra Serif" w:cs="Times New Roman"/>
          <w:color w:val="000000"/>
          <w:sz w:val="28"/>
          <w:szCs w:val="28"/>
        </w:rPr>
        <w:t xml:space="preserve">нам </w:t>
      </w:r>
      <w:r w:rsidRPr="00455C15">
        <w:rPr>
          <w:rFonts w:ascii="PT Astra Serif" w:hAnsi="PT Astra Serif" w:cs="Times New Roman"/>
          <w:color w:val="000000"/>
          <w:sz w:val="28"/>
          <w:szCs w:val="28"/>
        </w:rPr>
        <w:t xml:space="preserve">важно </w:t>
      </w:r>
      <w:r>
        <w:rPr>
          <w:rFonts w:ascii="PT Astra Serif" w:hAnsi="PT Astra Serif" w:cs="Times New Roman"/>
          <w:color w:val="000000"/>
          <w:sz w:val="28"/>
          <w:szCs w:val="28"/>
        </w:rPr>
        <w:t xml:space="preserve">было </w:t>
      </w:r>
      <w:r w:rsidRPr="00455C15">
        <w:rPr>
          <w:rFonts w:ascii="PT Astra Serif" w:hAnsi="PT Astra Serif" w:cs="Times New Roman"/>
          <w:color w:val="000000"/>
          <w:sz w:val="28"/>
          <w:szCs w:val="28"/>
        </w:rPr>
        <w:t xml:space="preserve">в понимании сообщества выделить потенциал для развития (в том числе и профессионального) его участников. </w:t>
      </w:r>
      <w:r>
        <w:rPr>
          <w:rFonts w:ascii="PT Astra Serif" w:hAnsi="PT Astra Serif" w:cs="Times New Roman"/>
          <w:color w:val="000000"/>
          <w:sz w:val="28"/>
          <w:szCs w:val="28"/>
        </w:rPr>
        <w:t xml:space="preserve">Так, </w:t>
      </w:r>
      <w:r w:rsidRPr="00455C15">
        <w:rPr>
          <w:rFonts w:ascii="PT Astra Serif" w:hAnsi="PT Astra Serif" w:cs="Times New Roman"/>
          <w:color w:val="000000"/>
          <w:sz w:val="28"/>
          <w:szCs w:val="28"/>
        </w:rPr>
        <w:t>В. Слобод</w:t>
      </w:r>
      <w:r w:rsidR="004557EE">
        <w:rPr>
          <w:rFonts w:ascii="PT Astra Serif" w:hAnsi="PT Astra Serif" w:cs="Times New Roman"/>
          <w:color w:val="000000"/>
          <w:sz w:val="28"/>
          <w:szCs w:val="28"/>
        </w:rPr>
        <w:t>чиков говорит о возможностях со</w:t>
      </w:r>
      <w:r w:rsidRPr="00455C15">
        <w:rPr>
          <w:rFonts w:ascii="PT Astra Serif" w:hAnsi="PT Astra Serif" w:cs="Times New Roman"/>
          <w:color w:val="000000"/>
          <w:sz w:val="28"/>
          <w:szCs w:val="28"/>
        </w:rPr>
        <w:t xml:space="preserve">бытийной общности. Он рассматривает </w:t>
      </w:r>
      <w:r w:rsidRPr="00455C15">
        <w:rPr>
          <w:rFonts w:ascii="PT Astra Serif" w:hAnsi="PT Astra Serif" w:cs="Times New Roman"/>
          <w:sz w:val="28"/>
          <w:szCs w:val="28"/>
        </w:rPr>
        <w:t xml:space="preserve">неструктурированную </w:t>
      </w:r>
      <w:r w:rsidRPr="00455C15">
        <w:rPr>
          <w:rFonts w:ascii="PT Astra Serif" w:hAnsi="PT Astra Serif" w:cs="Times New Roman"/>
          <w:bCs/>
          <w:sz w:val="28"/>
          <w:szCs w:val="28"/>
        </w:rPr>
        <w:t>бытийную общность как о</w:t>
      </w:r>
      <w:r w:rsidRPr="00455C15">
        <w:rPr>
          <w:rFonts w:ascii="PT Astra Serif" w:hAnsi="PT Astra Serif" w:cs="Times New Roman"/>
          <w:sz w:val="28"/>
          <w:szCs w:val="28"/>
        </w:rPr>
        <w:t xml:space="preserve">собый тип объединений, которые возникают на общей </w:t>
      </w:r>
      <w:r w:rsidRPr="00455C15">
        <w:rPr>
          <w:rFonts w:ascii="PT Astra Serif" w:hAnsi="PT Astra Serif" w:cs="Times New Roman"/>
          <w:bCs/>
          <w:sz w:val="28"/>
          <w:szCs w:val="28"/>
        </w:rPr>
        <w:t xml:space="preserve">ценностно-смысловой </w:t>
      </w:r>
      <w:r w:rsidRPr="00455C15">
        <w:rPr>
          <w:rFonts w:ascii="PT Astra Serif" w:hAnsi="PT Astra Serif" w:cs="Times New Roman"/>
          <w:sz w:val="28"/>
          <w:szCs w:val="28"/>
        </w:rPr>
        <w:t xml:space="preserve">основе ее участников. Продолжая мысль М. Хайдеггера о том, что человек – это не только «бытие-в-мире», но и «бытие-с-другими», </w:t>
      </w:r>
      <w:r>
        <w:rPr>
          <w:rFonts w:ascii="PT Astra Serif" w:hAnsi="PT Astra Serif" w:cs="Times New Roman"/>
          <w:sz w:val="28"/>
          <w:szCs w:val="28"/>
        </w:rPr>
        <w:t xml:space="preserve">В. </w:t>
      </w:r>
      <w:r w:rsidRPr="00455C15">
        <w:rPr>
          <w:rFonts w:ascii="PT Astra Serif" w:hAnsi="PT Astra Serif" w:cs="Times New Roman"/>
          <w:sz w:val="28"/>
          <w:szCs w:val="28"/>
        </w:rPr>
        <w:t xml:space="preserve">Слободчиков определяет человеческую природу в стремлении выйти за пределы самого себя, стремлении </w:t>
      </w:r>
      <w:r w:rsidRPr="00455C15">
        <w:rPr>
          <w:rFonts w:ascii="PT Astra Serif" w:hAnsi="PT Astra Serif" w:cs="Times New Roman"/>
          <w:bCs/>
          <w:sz w:val="28"/>
          <w:szCs w:val="28"/>
        </w:rPr>
        <w:t xml:space="preserve">быть собою с другими. </w:t>
      </w:r>
      <w:r w:rsidRPr="00455C15">
        <w:rPr>
          <w:rFonts w:ascii="PT Astra Serif" w:hAnsi="PT Astra Serif" w:cs="Times New Roman"/>
          <w:sz w:val="28"/>
          <w:szCs w:val="28"/>
        </w:rPr>
        <w:t xml:space="preserve">Поэтому суть общности рассматривается данным автором не только в социальном или историческом аспекте. Она является глубоко жизненной, онтологической, </w:t>
      </w:r>
      <w:r w:rsidRPr="00455C15">
        <w:rPr>
          <w:rFonts w:ascii="PT Astra Serif" w:hAnsi="PT Astra Serif" w:cs="Times New Roman"/>
          <w:bCs/>
          <w:sz w:val="28"/>
          <w:szCs w:val="28"/>
        </w:rPr>
        <w:t>личностно-смысловой</w:t>
      </w:r>
      <w:r w:rsidRPr="00455C15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Pr="00455C15">
        <w:rPr>
          <w:rFonts w:ascii="PT Astra Serif" w:hAnsi="PT Astra Serif" w:cs="Times New Roman"/>
          <w:bCs/>
          <w:sz w:val="28"/>
          <w:szCs w:val="28"/>
        </w:rPr>
        <w:t>[</w:t>
      </w:r>
      <w:r w:rsidR="00CB2F87">
        <w:rPr>
          <w:rFonts w:ascii="PT Astra Serif" w:hAnsi="PT Astra Serif" w:cs="Times New Roman"/>
          <w:sz w:val="28"/>
          <w:szCs w:val="28"/>
        </w:rPr>
        <w:t>23</w:t>
      </w:r>
      <w:r w:rsidRPr="00455C15">
        <w:rPr>
          <w:rFonts w:ascii="PT Astra Serif" w:hAnsi="PT Astra Serif" w:cs="Times New Roman"/>
          <w:iCs/>
          <w:sz w:val="28"/>
          <w:szCs w:val="28"/>
        </w:rPr>
        <w:t xml:space="preserve">]. </w:t>
      </w:r>
      <w:r w:rsidRPr="00455C15">
        <w:rPr>
          <w:rFonts w:ascii="PT Astra Serif" w:hAnsi="PT Astra Serif" w:cs="Times New Roman"/>
          <w:sz w:val="28"/>
          <w:szCs w:val="28"/>
        </w:rPr>
        <w:t xml:space="preserve">Исходной нормой общности является устойчивая </w:t>
      </w:r>
      <w:r w:rsidRPr="00455C15">
        <w:rPr>
          <w:rFonts w:ascii="PT Astra Serif" w:hAnsi="PT Astra Serif" w:cs="Times New Roman"/>
          <w:bCs/>
          <w:sz w:val="28"/>
          <w:szCs w:val="28"/>
        </w:rPr>
        <w:t>духовная связь</w:t>
      </w:r>
      <w:r w:rsidRPr="00455C15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Pr="00455C15">
        <w:rPr>
          <w:rFonts w:ascii="PT Astra Serif" w:hAnsi="PT Astra Serif" w:cs="Times New Roman"/>
          <w:sz w:val="28"/>
          <w:szCs w:val="28"/>
        </w:rPr>
        <w:t xml:space="preserve">между ее участниками, обеспечивающая понимание одной индивидуальности другой. Эта возможность реализуется только при условии постоянного общения, диалога, взаимного доверия и сопереживания. В общности люди встречаются, она создается совместными усилиями ее участников, они определяют нормы, </w:t>
      </w:r>
      <w:r w:rsidRPr="00455C15">
        <w:rPr>
          <w:rFonts w:ascii="PT Astra Serif" w:hAnsi="PT Astra Serif" w:cs="Times New Roman"/>
          <w:sz w:val="28"/>
          <w:szCs w:val="28"/>
        </w:rPr>
        <w:lastRenderedPageBreak/>
        <w:t xml:space="preserve">цели, ценности, смыслы общения и взаимодействия в общности, делая ее подлинно </w:t>
      </w:r>
      <w:r w:rsidRPr="00455C15">
        <w:rPr>
          <w:rFonts w:ascii="PT Astra Serif" w:hAnsi="PT Astra Serif" w:cs="Times New Roman"/>
          <w:bCs/>
          <w:sz w:val="28"/>
          <w:szCs w:val="28"/>
        </w:rPr>
        <w:t>со-бытийной общностью [</w:t>
      </w:r>
      <w:r w:rsidR="00CB2F87">
        <w:rPr>
          <w:rFonts w:ascii="PT Astra Serif" w:hAnsi="PT Astra Serif" w:cs="Times New Roman"/>
          <w:sz w:val="28"/>
          <w:szCs w:val="28"/>
        </w:rPr>
        <w:t>23</w:t>
      </w:r>
      <w:r w:rsidRPr="00455C15">
        <w:rPr>
          <w:rFonts w:ascii="PT Astra Serif" w:hAnsi="PT Astra Serif" w:cs="Times New Roman"/>
          <w:iCs/>
          <w:sz w:val="28"/>
          <w:szCs w:val="28"/>
        </w:rPr>
        <w:t>].</w:t>
      </w:r>
      <w:r w:rsidRPr="00455C15">
        <w:rPr>
          <w:rFonts w:ascii="PT Astra Serif" w:hAnsi="PT Astra Serif" w:cs="Times New Roman"/>
          <w:sz w:val="28"/>
          <w:szCs w:val="28"/>
        </w:rPr>
        <w:t xml:space="preserve"> </w:t>
      </w:r>
    </w:p>
    <w:p w14:paraId="32B1406C" w14:textId="51EA7BBA" w:rsidR="008319E1" w:rsidRPr="00455C15" w:rsidRDefault="00455C15" w:rsidP="00B825A4">
      <w:pPr>
        <w:spacing w:line="360" w:lineRule="auto"/>
        <w:ind w:firstLine="567"/>
        <w:jc w:val="both"/>
        <w:rPr>
          <w:rFonts w:ascii="PT Astra Serif" w:hAnsi="PT Astra Serif"/>
          <w:b/>
          <w:color w:val="000000"/>
          <w:sz w:val="28"/>
          <w:szCs w:val="28"/>
        </w:rPr>
      </w:pPr>
      <w:r w:rsidRPr="00455C15">
        <w:rPr>
          <w:rFonts w:ascii="PT Astra Serif" w:hAnsi="PT Astra Serif"/>
          <w:color w:val="000000"/>
          <w:sz w:val="28"/>
          <w:szCs w:val="28"/>
        </w:rPr>
        <w:t>Изложенное понимание общности</w:t>
      </w:r>
      <w:r>
        <w:rPr>
          <w:rFonts w:ascii="PT Astra Serif" w:hAnsi="PT Astra Serif"/>
          <w:color w:val="000000"/>
          <w:sz w:val="28"/>
          <w:szCs w:val="28"/>
        </w:rPr>
        <w:t>, на наш взгляд,</w:t>
      </w:r>
      <w:r w:rsidRPr="00455C15">
        <w:rPr>
          <w:rFonts w:ascii="PT Astra Serif" w:hAnsi="PT Astra Serif"/>
          <w:color w:val="000000"/>
          <w:sz w:val="28"/>
          <w:szCs w:val="28"/>
        </w:rPr>
        <w:t xml:space="preserve"> максимально отражает внутреннюю сущность </w:t>
      </w:r>
      <w:r>
        <w:rPr>
          <w:rFonts w:ascii="PT Astra Serif" w:hAnsi="PT Astra Serif"/>
          <w:bCs/>
          <w:color w:val="000000"/>
          <w:sz w:val="28"/>
          <w:szCs w:val="28"/>
        </w:rPr>
        <w:t>ПОС</w:t>
      </w:r>
      <w:r w:rsidRPr="00455C15">
        <w:rPr>
          <w:rFonts w:ascii="PT Astra Serif" w:hAnsi="PT Astra Serif"/>
          <w:bCs/>
          <w:color w:val="000000"/>
          <w:sz w:val="28"/>
          <w:szCs w:val="28"/>
        </w:rPr>
        <w:t>, предназначение которого – движение к общей, но значимой для каждого цели.</w:t>
      </w:r>
    </w:p>
    <w:p w14:paraId="2AC52D73" w14:textId="0E603D27" w:rsidR="008319E1" w:rsidRDefault="00455C15" w:rsidP="00B825A4">
      <w:pPr>
        <w:spacing w:line="360" w:lineRule="auto"/>
        <w:ind w:firstLine="567"/>
        <w:jc w:val="both"/>
        <w:rPr>
          <w:rFonts w:ascii="PT Astra Serif" w:hAnsi="PT Astra Serif"/>
          <w:i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 xml:space="preserve">Анализируя работы ведущих исследователей, мы пришли к выводу, что </w:t>
      </w:r>
      <w:r w:rsidRPr="00455C15">
        <w:rPr>
          <w:rFonts w:ascii="PT Astra Serif" w:hAnsi="PT Astra Serif"/>
          <w:color w:val="000000"/>
          <w:sz w:val="28"/>
          <w:szCs w:val="28"/>
        </w:rPr>
        <w:t xml:space="preserve">сущность профессиональных обучающихся сообществ относительно их участников проявляется </w:t>
      </w:r>
      <w:r w:rsidRPr="0095182B">
        <w:rPr>
          <w:rFonts w:ascii="PT Astra Serif" w:hAnsi="PT Astra Serif"/>
          <w:i/>
          <w:color w:val="000000"/>
          <w:sz w:val="28"/>
          <w:szCs w:val="28"/>
        </w:rPr>
        <w:t>во внутренней и внешней общности</w:t>
      </w:r>
      <w:r w:rsidRPr="00455C15">
        <w:rPr>
          <w:rFonts w:ascii="PT Astra Serif" w:hAnsi="PT Astra Serif"/>
          <w:color w:val="000000"/>
          <w:sz w:val="28"/>
          <w:szCs w:val="28"/>
        </w:rPr>
        <w:t xml:space="preserve">, поэтому для создания и успешной деятельности </w:t>
      </w:r>
      <w:r w:rsidR="0095182B">
        <w:rPr>
          <w:rFonts w:ascii="PT Astra Serif" w:hAnsi="PT Astra Serif"/>
          <w:color w:val="000000"/>
          <w:sz w:val="28"/>
          <w:szCs w:val="28"/>
        </w:rPr>
        <w:t>ПОС</w:t>
      </w:r>
      <w:r w:rsidRPr="00455C15">
        <w:rPr>
          <w:rFonts w:ascii="PT Astra Serif" w:hAnsi="PT Astra Serif"/>
          <w:color w:val="000000"/>
          <w:sz w:val="28"/>
          <w:szCs w:val="28"/>
        </w:rPr>
        <w:t xml:space="preserve"> важно </w:t>
      </w:r>
      <w:r w:rsidRPr="0095182B">
        <w:rPr>
          <w:rFonts w:ascii="PT Astra Serif" w:hAnsi="PT Astra Serif"/>
          <w:i/>
          <w:color w:val="000000"/>
          <w:sz w:val="28"/>
          <w:szCs w:val="28"/>
        </w:rPr>
        <w:t>создание внешней и внутренней среды сообщества.</w:t>
      </w:r>
    </w:p>
    <w:p w14:paraId="1D16AD61" w14:textId="00C68991" w:rsidR="0095182B" w:rsidRDefault="00DC0F7F" w:rsidP="00B825A4">
      <w:pPr>
        <w:spacing w:line="360" w:lineRule="auto"/>
        <w:ind w:firstLine="567"/>
        <w:jc w:val="both"/>
        <w:rPr>
          <w:rFonts w:ascii="PT Astra Serif" w:hAnsi="PT Astra Serif"/>
          <w:i/>
          <w:color w:val="000000"/>
          <w:sz w:val="28"/>
          <w:szCs w:val="28"/>
        </w:rPr>
      </w:pPr>
      <w:r w:rsidRPr="00DC0F7F">
        <w:rPr>
          <w:rFonts w:ascii="PT Astra Serif" w:hAnsi="PT Astra Serif"/>
          <w:iCs/>
          <w:color w:val="000000"/>
          <w:sz w:val="28"/>
          <w:szCs w:val="28"/>
        </w:rPr>
        <w:t>В своем исследовании мы будем понимать</w:t>
      </w:r>
      <w:r>
        <w:rPr>
          <w:rFonts w:ascii="PT Astra Serif" w:hAnsi="PT Astra Serif"/>
          <w:i/>
          <w:color w:val="000000"/>
          <w:sz w:val="28"/>
          <w:szCs w:val="28"/>
        </w:rPr>
        <w:t xml:space="preserve"> ПОС как</w:t>
      </w:r>
      <w:r w:rsidRPr="00DC0F7F">
        <w:rPr>
          <w:rFonts w:ascii="PT Astra Serif" w:hAnsi="PT Astra Serif"/>
          <w:i/>
          <w:color w:val="000000"/>
          <w:sz w:val="28"/>
          <w:szCs w:val="28"/>
        </w:rPr>
        <w:t xml:space="preserve"> событийную общность группы учителей, ценностно-смысловым основанием которой является поиск наилучших путей достижения учениками образовательных результатов и собственного личностно-профессионального развития в процессе кооперации друг с другом и другими участниками образовательных отношений. </w:t>
      </w:r>
      <w:r w:rsidR="003E38C6">
        <w:rPr>
          <w:rFonts w:ascii="PT Astra Serif" w:hAnsi="PT Astra Serif"/>
          <w:i/>
          <w:color w:val="000000"/>
          <w:sz w:val="28"/>
          <w:szCs w:val="28"/>
        </w:rPr>
        <w:t xml:space="preserve"> </w:t>
      </w:r>
    </w:p>
    <w:p w14:paraId="1B110216" w14:textId="5325F07F" w:rsidR="00B825A4" w:rsidRPr="00DC0F7F" w:rsidRDefault="00DC0F7F" w:rsidP="00B825A4">
      <w:pPr>
        <w:spacing w:line="360" w:lineRule="auto"/>
        <w:ind w:firstLine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C0F7F">
        <w:rPr>
          <w:rFonts w:ascii="PT Astra Serif" w:hAnsi="PT Astra Serif"/>
          <w:iCs/>
          <w:color w:val="000000"/>
          <w:sz w:val="28"/>
          <w:szCs w:val="28"/>
        </w:rPr>
        <w:t>Для реализации технологии построения ПОС мы использовали проектный подход в рамках личностно-развивающей парадигмы формирования образовательной среды.</w:t>
      </w:r>
    </w:p>
    <w:p w14:paraId="21402CDB" w14:textId="627F3992" w:rsidR="00B825A4" w:rsidRPr="00DC0F7F" w:rsidRDefault="00DC0F7F" w:rsidP="00B825A4">
      <w:pPr>
        <w:spacing w:line="360" w:lineRule="auto"/>
        <w:ind w:firstLine="567"/>
        <w:jc w:val="both"/>
        <w:rPr>
          <w:rFonts w:ascii="PT Astra Serif" w:hAnsi="PT Astra Serif"/>
          <w:iCs/>
          <w:color w:val="000000"/>
          <w:sz w:val="28"/>
          <w:szCs w:val="28"/>
        </w:rPr>
      </w:pPr>
      <w:r w:rsidRPr="00DC0F7F">
        <w:rPr>
          <w:rFonts w:ascii="PT Astra Serif" w:hAnsi="PT Astra Serif"/>
          <w:iCs/>
          <w:color w:val="000000"/>
          <w:sz w:val="28"/>
          <w:szCs w:val="28"/>
        </w:rPr>
        <w:t>Для изучения качества преподавания использу</w:t>
      </w:r>
      <w:r w:rsidR="007D613D">
        <w:rPr>
          <w:rFonts w:ascii="PT Astra Serif" w:hAnsi="PT Astra Serif"/>
          <w:iCs/>
          <w:color w:val="000000"/>
          <w:sz w:val="28"/>
          <w:szCs w:val="28"/>
        </w:rPr>
        <w:t>ю</w:t>
      </w:r>
      <w:r w:rsidRPr="00DC0F7F">
        <w:rPr>
          <w:rFonts w:ascii="PT Astra Serif" w:hAnsi="PT Astra Serif"/>
          <w:iCs/>
          <w:color w:val="000000"/>
          <w:sz w:val="28"/>
          <w:szCs w:val="28"/>
        </w:rPr>
        <w:t>тся анкет</w:t>
      </w:r>
      <w:r w:rsidR="007D613D">
        <w:rPr>
          <w:rFonts w:ascii="PT Astra Serif" w:hAnsi="PT Astra Serif"/>
          <w:iCs/>
          <w:color w:val="000000"/>
          <w:sz w:val="28"/>
          <w:szCs w:val="28"/>
        </w:rPr>
        <w:t>ы</w:t>
      </w:r>
      <w:r w:rsidRPr="00DC0F7F">
        <w:rPr>
          <w:rFonts w:ascii="PT Astra Serif" w:hAnsi="PT Astra Serif"/>
          <w:iCs/>
          <w:color w:val="000000"/>
          <w:sz w:val="28"/>
          <w:szCs w:val="28"/>
        </w:rPr>
        <w:t xml:space="preserve"> для </w:t>
      </w:r>
      <w:r w:rsidR="007D613D">
        <w:rPr>
          <w:rFonts w:ascii="PT Astra Serif" w:hAnsi="PT Astra Serif"/>
          <w:iCs/>
          <w:color w:val="000000"/>
          <w:sz w:val="28"/>
          <w:szCs w:val="28"/>
        </w:rPr>
        <w:t>изучения образовательных потребностей педагогов</w:t>
      </w:r>
      <w:r w:rsidRPr="00DC0F7F">
        <w:rPr>
          <w:rFonts w:ascii="PT Astra Serif" w:hAnsi="PT Astra Serif"/>
          <w:iCs/>
          <w:color w:val="000000"/>
          <w:sz w:val="28"/>
          <w:szCs w:val="28"/>
        </w:rPr>
        <w:t xml:space="preserve"> и анкета для учащихся по выявлению их удовлетворенности образованием в своей школе. Анкетирование проводится до начала работы в </w:t>
      </w:r>
      <w:r w:rsidR="007D613D">
        <w:rPr>
          <w:rFonts w:ascii="PT Astra Serif" w:hAnsi="PT Astra Serif"/>
          <w:iCs/>
          <w:color w:val="000000"/>
          <w:sz w:val="28"/>
          <w:szCs w:val="28"/>
        </w:rPr>
        <w:t>ПОС</w:t>
      </w:r>
      <w:r w:rsidRPr="00DC0F7F">
        <w:rPr>
          <w:rFonts w:ascii="PT Astra Serif" w:hAnsi="PT Astra Serif"/>
          <w:iCs/>
          <w:color w:val="000000"/>
          <w:sz w:val="28"/>
          <w:szCs w:val="28"/>
        </w:rPr>
        <w:t xml:space="preserve"> и </w:t>
      </w:r>
      <w:r w:rsidR="007D613D">
        <w:rPr>
          <w:rFonts w:ascii="PT Astra Serif" w:hAnsi="PT Astra Serif"/>
          <w:iCs/>
          <w:color w:val="000000"/>
          <w:sz w:val="28"/>
          <w:szCs w:val="28"/>
        </w:rPr>
        <w:t>ежегодно</w:t>
      </w:r>
      <w:r w:rsidRPr="00DC0F7F">
        <w:rPr>
          <w:rFonts w:ascii="PT Astra Serif" w:hAnsi="PT Astra Serif"/>
          <w:iCs/>
          <w:color w:val="000000"/>
          <w:sz w:val="28"/>
          <w:szCs w:val="28"/>
        </w:rPr>
        <w:t xml:space="preserve"> год (до завершения школой своего проекта).</w:t>
      </w:r>
    </w:p>
    <w:p w14:paraId="73A0C263" w14:textId="77777777" w:rsidR="00B825A4" w:rsidRPr="001113E3" w:rsidRDefault="00B825A4" w:rsidP="007D613D">
      <w:pPr>
        <w:pStyle w:val="a3"/>
        <w:spacing w:after="0"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1113E3">
        <w:rPr>
          <w:rFonts w:ascii="PT Astra Serif" w:hAnsi="PT Astra Serif"/>
          <w:sz w:val="28"/>
          <w:szCs w:val="28"/>
        </w:rPr>
        <w:t>Предварительная диагностика была направлена на выявление образовательных потребностей педагогов.</w:t>
      </w:r>
    </w:p>
    <w:p w14:paraId="794E4633" w14:textId="010EA755" w:rsidR="00B825A4" w:rsidRPr="00963197" w:rsidRDefault="00B825A4" w:rsidP="00B825A4">
      <w:pPr>
        <w:pStyle w:val="a3"/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963197">
        <w:rPr>
          <w:rFonts w:ascii="PT Astra Serif" w:hAnsi="PT Astra Serif"/>
          <w:sz w:val="28"/>
          <w:szCs w:val="28"/>
        </w:rPr>
        <w:t xml:space="preserve">Анкетирование «Изучение образовательных потребностей педагогов», в котором приняли участие </w:t>
      </w:r>
      <w:r>
        <w:rPr>
          <w:rFonts w:ascii="PT Astra Serif" w:hAnsi="PT Astra Serif"/>
          <w:sz w:val="28"/>
          <w:szCs w:val="28"/>
        </w:rPr>
        <w:t>70 %</w:t>
      </w:r>
      <w:r w:rsidRPr="00963197">
        <w:rPr>
          <w:rFonts w:ascii="PT Astra Serif" w:hAnsi="PT Astra Serif"/>
          <w:sz w:val="28"/>
          <w:szCs w:val="28"/>
        </w:rPr>
        <w:t xml:space="preserve"> педагогических работник</w:t>
      </w:r>
      <w:r>
        <w:rPr>
          <w:rFonts w:ascii="PT Astra Serif" w:hAnsi="PT Astra Serif"/>
          <w:sz w:val="28"/>
          <w:szCs w:val="28"/>
        </w:rPr>
        <w:t xml:space="preserve">ов </w:t>
      </w:r>
      <w:r w:rsidR="007D613D">
        <w:rPr>
          <w:rFonts w:ascii="PT Astra Serif" w:hAnsi="PT Astra Serif"/>
          <w:sz w:val="28"/>
          <w:szCs w:val="28"/>
        </w:rPr>
        <w:t>школы</w:t>
      </w:r>
      <w:r w:rsidRPr="00963197">
        <w:rPr>
          <w:rFonts w:ascii="PT Astra Serif" w:hAnsi="PT Astra Serif"/>
          <w:sz w:val="28"/>
          <w:szCs w:val="28"/>
        </w:rPr>
        <w:t>.</w:t>
      </w:r>
    </w:p>
    <w:p w14:paraId="4AE804A5" w14:textId="77777777" w:rsidR="00B825A4" w:rsidRPr="00963197" w:rsidRDefault="00B825A4" w:rsidP="00B825A4">
      <w:pPr>
        <w:spacing w:line="36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963197">
        <w:rPr>
          <w:rFonts w:ascii="PT Astra Serif" w:hAnsi="PT Astra Serif"/>
          <w:b/>
          <w:bCs/>
          <w:sz w:val="28"/>
          <w:szCs w:val="28"/>
        </w:rPr>
        <w:lastRenderedPageBreak/>
        <w:t>Целью исследования</w:t>
      </w:r>
      <w:r w:rsidRPr="00963197">
        <w:rPr>
          <w:rFonts w:ascii="PT Astra Serif" w:hAnsi="PT Astra Serif"/>
          <w:sz w:val="28"/>
          <w:szCs w:val="28"/>
        </w:rPr>
        <w:t xml:space="preserve"> было выявление образовательных потребностей педагогов, направлений, по которым учителя проходят обучение, а также определение того, насколько педагоги готовы принимать участие в формировании собственного образовательного процесса.</w:t>
      </w:r>
    </w:p>
    <w:p w14:paraId="4206F9FE" w14:textId="77777777" w:rsidR="00B825A4" w:rsidRPr="00963197" w:rsidRDefault="00B825A4" w:rsidP="00B825A4">
      <w:pPr>
        <w:pStyle w:val="ac"/>
        <w:spacing w:line="360" w:lineRule="auto"/>
        <w:ind w:left="0" w:right="113" w:firstLine="708"/>
        <w:jc w:val="both"/>
        <w:rPr>
          <w:sz w:val="28"/>
          <w:szCs w:val="28"/>
        </w:rPr>
      </w:pPr>
      <w:r w:rsidRPr="00963197">
        <w:rPr>
          <w:sz w:val="28"/>
          <w:szCs w:val="28"/>
        </w:rPr>
        <w:t>Результаты</w:t>
      </w:r>
      <w:r w:rsidRPr="00963197">
        <w:rPr>
          <w:spacing w:val="-6"/>
          <w:sz w:val="28"/>
          <w:szCs w:val="28"/>
        </w:rPr>
        <w:t xml:space="preserve"> </w:t>
      </w:r>
      <w:r w:rsidRPr="00963197">
        <w:rPr>
          <w:sz w:val="28"/>
          <w:szCs w:val="28"/>
        </w:rPr>
        <w:t>исследований</w:t>
      </w:r>
      <w:r w:rsidRPr="00963197">
        <w:rPr>
          <w:spacing w:val="-3"/>
          <w:sz w:val="28"/>
          <w:szCs w:val="28"/>
        </w:rPr>
        <w:t xml:space="preserve"> </w:t>
      </w:r>
      <w:r w:rsidRPr="00963197">
        <w:rPr>
          <w:sz w:val="28"/>
          <w:szCs w:val="28"/>
        </w:rPr>
        <w:t>показали,</w:t>
      </w:r>
      <w:r w:rsidRPr="00963197">
        <w:rPr>
          <w:spacing w:val="-4"/>
          <w:sz w:val="28"/>
          <w:szCs w:val="28"/>
        </w:rPr>
        <w:t xml:space="preserve"> </w:t>
      </w:r>
      <w:r w:rsidRPr="00963197">
        <w:rPr>
          <w:sz w:val="28"/>
          <w:szCs w:val="28"/>
        </w:rPr>
        <w:t>что практикум и мастер-класс являются наиболее популярными у педагогов, в то время как проектирование находится на последнем месте. Согласно опросам, формы занятий можно разделить по количественным показателям на четыре группы:</w:t>
      </w:r>
    </w:p>
    <w:p w14:paraId="20B16D20" w14:textId="77777777" w:rsidR="00B825A4" w:rsidRPr="00963197" w:rsidRDefault="00B825A4" w:rsidP="00B825A4">
      <w:pPr>
        <w:widowControl w:val="0"/>
        <w:tabs>
          <w:tab w:val="left" w:pos="732"/>
        </w:tabs>
        <w:autoSpaceDE w:val="0"/>
        <w:autoSpaceDN w:val="0"/>
        <w:spacing w:line="360" w:lineRule="auto"/>
        <w:ind w:right="118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Первая </w:t>
      </w:r>
      <w:r w:rsidRPr="00963197">
        <w:rPr>
          <w:sz w:val="28"/>
          <w:szCs w:val="28"/>
        </w:rPr>
        <w:t>группа – практикум и мастер-класс (более 60% по каждой);</w:t>
      </w:r>
    </w:p>
    <w:p w14:paraId="51B43506" w14:textId="77777777" w:rsidR="00B825A4" w:rsidRPr="00963197" w:rsidRDefault="00B825A4" w:rsidP="00B825A4">
      <w:pPr>
        <w:widowControl w:val="0"/>
        <w:tabs>
          <w:tab w:val="left" w:pos="763"/>
        </w:tabs>
        <w:autoSpaceDE w:val="0"/>
        <w:autoSpaceDN w:val="0"/>
        <w:spacing w:line="360" w:lineRule="auto"/>
        <w:ind w:right="117" w:firstLine="567"/>
        <w:jc w:val="both"/>
        <w:rPr>
          <w:sz w:val="28"/>
          <w:szCs w:val="28"/>
        </w:rPr>
      </w:pPr>
      <w:r w:rsidRPr="00963197">
        <w:rPr>
          <w:sz w:val="28"/>
          <w:szCs w:val="28"/>
        </w:rPr>
        <w:t>Вторая группа – тренинг и лекция (около 30% по каждой);</w:t>
      </w:r>
    </w:p>
    <w:p w14:paraId="0962FD33" w14:textId="77777777" w:rsidR="00B825A4" w:rsidRPr="00963197" w:rsidRDefault="00B825A4" w:rsidP="00B825A4">
      <w:pPr>
        <w:widowControl w:val="0"/>
        <w:tabs>
          <w:tab w:val="left" w:pos="727"/>
        </w:tabs>
        <w:autoSpaceDE w:val="0"/>
        <w:autoSpaceDN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Третья </w:t>
      </w:r>
      <w:r w:rsidRPr="00963197">
        <w:rPr>
          <w:sz w:val="28"/>
          <w:szCs w:val="28"/>
        </w:rPr>
        <w:t>группа</w:t>
      </w:r>
      <w:r w:rsidRPr="00963197">
        <w:rPr>
          <w:spacing w:val="29"/>
          <w:sz w:val="28"/>
          <w:szCs w:val="28"/>
        </w:rPr>
        <w:t xml:space="preserve"> </w:t>
      </w:r>
      <w:r w:rsidRPr="00963197">
        <w:rPr>
          <w:sz w:val="28"/>
          <w:szCs w:val="28"/>
        </w:rPr>
        <w:t>–</w:t>
      </w:r>
      <w:r w:rsidRPr="00963197">
        <w:rPr>
          <w:spacing w:val="30"/>
          <w:sz w:val="28"/>
          <w:szCs w:val="28"/>
        </w:rPr>
        <w:t xml:space="preserve"> </w:t>
      </w:r>
      <w:r w:rsidRPr="00963197">
        <w:rPr>
          <w:sz w:val="28"/>
          <w:szCs w:val="28"/>
        </w:rPr>
        <w:t>стажировка</w:t>
      </w:r>
      <w:r w:rsidRPr="00963197">
        <w:rPr>
          <w:spacing w:val="28"/>
          <w:sz w:val="28"/>
          <w:szCs w:val="28"/>
        </w:rPr>
        <w:t xml:space="preserve"> </w:t>
      </w:r>
      <w:r w:rsidRPr="00963197">
        <w:rPr>
          <w:sz w:val="28"/>
          <w:szCs w:val="28"/>
        </w:rPr>
        <w:t>и</w:t>
      </w:r>
      <w:r w:rsidRPr="00963197">
        <w:rPr>
          <w:spacing w:val="31"/>
          <w:sz w:val="28"/>
          <w:szCs w:val="28"/>
        </w:rPr>
        <w:t xml:space="preserve"> </w:t>
      </w:r>
      <w:r w:rsidRPr="00963197">
        <w:rPr>
          <w:sz w:val="28"/>
          <w:szCs w:val="28"/>
        </w:rPr>
        <w:t>деловая</w:t>
      </w:r>
      <w:r w:rsidRPr="00963197">
        <w:rPr>
          <w:spacing w:val="27"/>
          <w:sz w:val="28"/>
          <w:szCs w:val="28"/>
        </w:rPr>
        <w:t xml:space="preserve"> </w:t>
      </w:r>
      <w:r w:rsidRPr="00963197">
        <w:rPr>
          <w:spacing w:val="-4"/>
          <w:sz w:val="28"/>
          <w:szCs w:val="28"/>
        </w:rPr>
        <w:t>игра</w:t>
      </w:r>
      <w:r>
        <w:rPr>
          <w:spacing w:val="-4"/>
          <w:sz w:val="28"/>
          <w:szCs w:val="28"/>
        </w:rPr>
        <w:t xml:space="preserve"> </w:t>
      </w:r>
      <w:r w:rsidRPr="00963197">
        <w:rPr>
          <w:spacing w:val="-2"/>
          <w:sz w:val="28"/>
          <w:szCs w:val="28"/>
        </w:rPr>
        <w:t>(20–25%);</w:t>
      </w:r>
    </w:p>
    <w:p w14:paraId="35985516" w14:textId="77777777" w:rsidR="00B825A4" w:rsidRPr="00963197" w:rsidRDefault="00B825A4" w:rsidP="00B825A4">
      <w:pPr>
        <w:widowControl w:val="0"/>
        <w:tabs>
          <w:tab w:val="left" w:pos="816"/>
        </w:tabs>
        <w:autoSpaceDE w:val="0"/>
        <w:autoSpaceDN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Четвертая </w:t>
      </w:r>
      <w:r w:rsidRPr="00963197">
        <w:rPr>
          <w:sz w:val="28"/>
          <w:szCs w:val="28"/>
        </w:rPr>
        <w:t>группа</w:t>
      </w:r>
      <w:r w:rsidRPr="00963197">
        <w:rPr>
          <w:spacing w:val="35"/>
          <w:sz w:val="28"/>
          <w:szCs w:val="28"/>
        </w:rPr>
        <w:t xml:space="preserve"> </w:t>
      </w:r>
      <w:r w:rsidRPr="00963197">
        <w:rPr>
          <w:sz w:val="28"/>
          <w:szCs w:val="28"/>
        </w:rPr>
        <w:t>–</w:t>
      </w:r>
      <w:r w:rsidRPr="00963197">
        <w:rPr>
          <w:spacing w:val="34"/>
          <w:sz w:val="28"/>
          <w:szCs w:val="28"/>
        </w:rPr>
        <w:t xml:space="preserve"> </w:t>
      </w:r>
      <w:r w:rsidRPr="00963197">
        <w:rPr>
          <w:sz w:val="28"/>
          <w:szCs w:val="28"/>
        </w:rPr>
        <w:t>проектная</w:t>
      </w:r>
      <w:r w:rsidRPr="00963197">
        <w:rPr>
          <w:spacing w:val="34"/>
          <w:sz w:val="28"/>
          <w:szCs w:val="28"/>
        </w:rPr>
        <w:t xml:space="preserve"> </w:t>
      </w:r>
      <w:r w:rsidRPr="00963197">
        <w:rPr>
          <w:spacing w:val="-2"/>
          <w:sz w:val="28"/>
          <w:szCs w:val="28"/>
        </w:rPr>
        <w:t>деятельность</w:t>
      </w:r>
      <w:r>
        <w:rPr>
          <w:spacing w:val="-2"/>
          <w:sz w:val="28"/>
          <w:szCs w:val="28"/>
        </w:rPr>
        <w:t xml:space="preserve"> </w:t>
      </w:r>
      <w:r w:rsidRPr="00963197">
        <w:rPr>
          <w:spacing w:val="-2"/>
          <w:sz w:val="28"/>
          <w:szCs w:val="28"/>
        </w:rPr>
        <w:t>(14%).</w:t>
      </w:r>
    </w:p>
    <w:p w14:paraId="3004F261" w14:textId="77777777" w:rsidR="00B825A4" w:rsidRPr="00963197" w:rsidRDefault="00B825A4" w:rsidP="00B825A4">
      <w:pPr>
        <w:pStyle w:val="ac"/>
        <w:spacing w:line="360" w:lineRule="auto"/>
        <w:ind w:left="0" w:right="115" w:firstLine="567"/>
        <w:jc w:val="both"/>
        <w:rPr>
          <w:sz w:val="28"/>
          <w:szCs w:val="28"/>
        </w:rPr>
      </w:pPr>
      <w:r w:rsidRPr="00963197">
        <w:rPr>
          <w:sz w:val="28"/>
          <w:szCs w:val="28"/>
        </w:rPr>
        <w:t>21,3% опрошенных выбрали только один из видов деятельности (при возможности неограниченного выбора), что может говорить о неготовности педагогов к разнообразным формам организации собственной образовательной деятельности.</w:t>
      </w:r>
    </w:p>
    <w:p w14:paraId="48D32E5B" w14:textId="77777777" w:rsidR="00B825A4" w:rsidRDefault="00B825A4" w:rsidP="00B825A4">
      <w:pPr>
        <w:pStyle w:val="ac"/>
        <w:spacing w:line="360" w:lineRule="auto"/>
        <w:ind w:left="0" w:right="111" w:firstLine="567"/>
        <w:jc w:val="both"/>
        <w:rPr>
          <w:spacing w:val="-2"/>
          <w:sz w:val="28"/>
          <w:szCs w:val="28"/>
        </w:rPr>
      </w:pPr>
      <w:r w:rsidRPr="00963197">
        <w:rPr>
          <w:sz w:val="28"/>
          <w:szCs w:val="28"/>
        </w:rPr>
        <w:t xml:space="preserve">При рассмотрении показателей </w:t>
      </w:r>
      <w:r>
        <w:rPr>
          <w:sz w:val="28"/>
          <w:szCs w:val="28"/>
        </w:rPr>
        <w:t>мы обратили внимание</w:t>
      </w:r>
      <w:r w:rsidRPr="00963197">
        <w:rPr>
          <w:sz w:val="28"/>
          <w:szCs w:val="28"/>
        </w:rPr>
        <w:t>, что такие формы занятий, как</w:t>
      </w:r>
      <w:r w:rsidRPr="00963197">
        <w:rPr>
          <w:spacing w:val="-8"/>
          <w:sz w:val="28"/>
          <w:szCs w:val="28"/>
        </w:rPr>
        <w:t xml:space="preserve"> </w:t>
      </w:r>
      <w:r w:rsidRPr="00963197">
        <w:rPr>
          <w:sz w:val="28"/>
          <w:szCs w:val="28"/>
        </w:rPr>
        <w:t>практикум,</w:t>
      </w:r>
      <w:r w:rsidRPr="00963197">
        <w:rPr>
          <w:spacing w:val="-7"/>
          <w:sz w:val="28"/>
          <w:szCs w:val="28"/>
        </w:rPr>
        <w:t xml:space="preserve"> </w:t>
      </w:r>
      <w:r w:rsidRPr="00963197">
        <w:rPr>
          <w:sz w:val="28"/>
          <w:szCs w:val="28"/>
        </w:rPr>
        <w:t>мастер-класс,</w:t>
      </w:r>
      <w:r w:rsidRPr="00963197">
        <w:rPr>
          <w:spacing w:val="-9"/>
          <w:sz w:val="28"/>
          <w:szCs w:val="28"/>
        </w:rPr>
        <w:t xml:space="preserve"> </w:t>
      </w:r>
      <w:r w:rsidRPr="00963197">
        <w:rPr>
          <w:sz w:val="28"/>
          <w:szCs w:val="28"/>
        </w:rPr>
        <w:t>тренинг</w:t>
      </w:r>
      <w:r w:rsidRPr="00963197">
        <w:rPr>
          <w:spacing w:val="-8"/>
          <w:sz w:val="28"/>
          <w:szCs w:val="28"/>
        </w:rPr>
        <w:t xml:space="preserve"> </w:t>
      </w:r>
      <w:r w:rsidRPr="00963197">
        <w:rPr>
          <w:sz w:val="28"/>
          <w:szCs w:val="28"/>
        </w:rPr>
        <w:t>и</w:t>
      </w:r>
      <w:r w:rsidRPr="00963197">
        <w:rPr>
          <w:spacing w:val="-7"/>
          <w:sz w:val="28"/>
          <w:szCs w:val="28"/>
        </w:rPr>
        <w:t xml:space="preserve"> </w:t>
      </w:r>
      <w:r w:rsidRPr="00963197">
        <w:rPr>
          <w:sz w:val="28"/>
          <w:szCs w:val="28"/>
        </w:rPr>
        <w:t>лекция (наиболее популярные), предполагают относительно</w:t>
      </w:r>
      <w:r w:rsidRPr="00963197">
        <w:rPr>
          <w:spacing w:val="-10"/>
          <w:sz w:val="28"/>
          <w:szCs w:val="28"/>
        </w:rPr>
        <w:t xml:space="preserve"> </w:t>
      </w:r>
      <w:r w:rsidRPr="00963197">
        <w:rPr>
          <w:sz w:val="28"/>
          <w:szCs w:val="28"/>
        </w:rPr>
        <w:t>низкую</w:t>
      </w:r>
      <w:r w:rsidRPr="00963197">
        <w:rPr>
          <w:spacing w:val="-9"/>
          <w:sz w:val="28"/>
          <w:szCs w:val="28"/>
        </w:rPr>
        <w:t xml:space="preserve"> </w:t>
      </w:r>
      <w:r w:rsidRPr="00963197">
        <w:rPr>
          <w:sz w:val="28"/>
          <w:szCs w:val="28"/>
        </w:rPr>
        <w:t>степень</w:t>
      </w:r>
      <w:r w:rsidRPr="00963197">
        <w:rPr>
          <w:spacing w:val="-11"/>
          <w:sz w:val="28"/>
          <w:szCs w:val="28"/>
        </w:rPr>
        <w:t xml:space="preserve"> </w:t>
      </w:r>
      <w:r w:rsidRPr="00963197">
        <w:rPr>
          <w:sz w:val="28"/>
          <w:szCs w:val="28"/>
        </w:rPr>
        <w:t>участия</w:t>
      </w:r>
      <w:r w:rsidRPr="00963197">
        <w:rPr>
          <w:spacing w:val="-11"/>
          <w:sz w:val="28"/>
          <w:szCs w:val="28"/>
        </w:rPr>
        <w:t xml:space="preserve"> </w:t>
      </w:r>
      <w:r w:rsidRPr="00963197">
        <w:rPr>
          <w:sz w:val="28"/>
          <w:szCs w:val="28"/>
        </w:rPr>
        <w:t>в</w:t>
      </w:r>
      <w:r w:rsidRPr="00963197">
        <w:rPr>
          <w:spacing w:val="-10"/>
          <w:sz w:val="28"/>
          <w:szCs w:val="28"/>
        </w:rPr>
        <w:t xml:space="preserve"> </w:t>
      </w:r>
      <w:r w:rsidRPr="00963197">
        <w:rPr>
          <w:sz w:val="28"/>
          <w:szCs w:val="28"/>
        </w:rPr>
        <w:t>процессе обучения, или она отсутствует вовсе; деловая</w:t>
      </w:r>
      <w:r w:rsidRPr="00963197">
        <w:rPr>
          <w:spacing w:val="-13"/>
          <w:sz w:val="28"/>
          <w:szCs w:val="28"/>
        </w:rPr>
        <w:t xml:space="preserve"> </w:t>
      </w:r>
      <w:r w:rsidRPr="00963197">
        <w:rPr>
          <w:sz w:val="28"/>
          <w:szCs w:val="28"/>
        </w:rPr>
        <w:t>игра,</w:t>
      </w:r>
      <w:r w:rsidRPr="00963197">
        <w:rPr>
          <w:spacing w:val="-12"/>
          <w:sz w:val="28"/>
          <w:szCs w:val="28"/>
        </w:rPr>
        <w:t xml:space="preserve"> </w:t>
      </w:r>
      <w:r w:rsidRPr="00963197">
        <w:rPr>
          <w:sz w:val="28"/>
          <w:szCs w:val="28"/>
        </w:rPr>
        <w:t>круглый</w:t>
      </w:r>
      <w:r w:rsidRPr="00963197">
        <w:rPr>
          <w:spacing w:val="-12"/>
          <w:sz w:val="28"/>
          <w:szCs w:val="28"/>
        </w:rPr>
        <w:t xml:space="preserve"> </w:t>
      </w:r>
      <w:r w:rsidRPr="00963197">
        <w:rPr>
          <w:sz w:val="28"/>
          <w:szCs w:val="28"/>
        </w:rPr>
        <w:t>стол</w:t>
      </w:r>
      <w:r w:rsidRPr="00963197">
        <w:rPr>
          <w:spacing w:val="-12"/>
          <w:sz w:val="28"/>
          <w:szCs w:val="28"/>
        </w:rPr>
        <w:t xml:space="preserve"> </w:t>
      </w:r>
      <w:r w:rsidRPr="00963197">
        <w:rPr>
          <w:sz w:val="28"/>
          <w:szCs w:val="28"/>
        </w:rPr>
        <w:t>и</w:t>
      </w:r>
      <w:r w:rsidRPr="00963197">
        <w:rPr>
          <w:spacing w:val="-12"/>
          <w:sz w:val="28"/>
          <w:szCs w:val="28"/>
        </w:rPr>
        <w:t xml:space="preserve"> </w:t>
      </w:r>
      <w:r w:rsidRPr="00963197">
        <w:rPr>
          <w:sz w:val="28"/>
          <w:szCs w:val="28"/>
        </w:rPr>
        <w:t>стажировка</w:t>
      </w:r>
      <w:r w:rsidRPr="00963197">
        <w:rPr>
          <w:spacing w:val="-12"/>
          <w:sz w:val="28"/>
          <w:szCs w:val="28"/>
        </w:rPr>
        <w:t xml:space="preserve"> </w:t>
      </w:r>
      <w:r w:rsidRPr="00963197">
        <w:rPr>
          <w:sz w:val="28"/>
          <w:szCs w:val="28"/>
        </w:rPr>
        <w:t>характеризуются более высоким уровнем уча</w:t>
      </w:r>
      <w:r w:rsidRPr="00963197">
        <w:rPr>
          <w:spacing w:val="-2"/>
          <w:sz w:val="28"/>
          <w:szCs w:val="28"/>
        </w:rPr>
        <w:t>стия</w:t>
      </w:r>
      <w:r w:rsidRPr="00963197">
        <w:rPr>
          <w:spacing w:val="-6"/>
          <w:sz w:val="28"/>
          <w:szCs w:val="28"/>
        </w:rPr>
        <w:t xml:space="preserve"> </w:t>
      </w:r>
      <w:r w:rsidRPr="00963197">
        <w:rPr>
          <w:spacing w:val="-2"/>
          <w:sz w:val="28"/>
          <w:szCs w:val="28"/>
        </w:rPr>
        <w:t>обучающегося;</w:t>
      </w:r>
      <w:r w:rsidRPr="00963197">
        <w:rPr>
          <w:spacing w:val="-6"/>
          <w:sz w:val="28"/>
          <w:szCs w:val="28"/>
        </w:rPr>
        <w:t xml:space="preserve"> </w:t>
      </w:r>
      <w:r w:rsidRPr="00963197">
        <w:rPr>
          <w:spacing w:val="-2"/>
          <w:sz w:val="28"/>
          <w:szCs w:val="28"/>
        </w:rPr>
        <w:t>проектная</w:t>
      </w:r>
      <w:r w:rsidRPr="00963197">
        <w:rPr>
          <w:spacing w:val="-6"/>
          <w:sz w:val="28"/>
          <w:szCs w:val="28"/>
        </w:rPr>
        <w:t xml:space="preserve"> </w:t>
      </w:r>
      <w:r w:rsidRPr="00963197">
        <w:rPr>
          <w:spacing w:val="-2"/>
          <w:sz w:val="28"/>
          <w:szCs w:val="28"/>
        </w:rPr>
        <w:t xml:space="preserve">деятельность, </w:t>
      </w:r>
      <w:r w:rsidRPr="00963197">
        <w:rPr>
          <w:sz w:val="28"/>
          <w:szCs w:val="28"/>
        </w:rPr>
        <w:t>которая имеет самые низкие показатели, включает</w:t>
      </w:r>
      <w:r w:rsidRPr="00963197">
        <w:rPr>
          <w:spacing w:val="3"/>
          <w:sz w:val="28"/>
          <w:szCs w:val="28"/>
        </w:rPr>
        <w:t xml:space="preserve"> </w:t>
      </w:r>
      <w:r w:rsidRPr="00963197">
        <w:rPr>
          <w:sz w:val="28"/>
          <w:szCs w:val="28"/>
        </w:rPr>
        <w:t>в</w:t>
      </w:r>
      <w:r w:rsidRPr="00963197">
        <w:rPr>
          <w:spacing w:val="4"/>
          <w:sz w:val="28"/>
          <w:szCs w:val="28"/>
        </w:rPr>
        <w:t xml:space="preserve"> </w:t>
      </w:r>
      <w:r w:rsidRPr="00963197">
        <w:rPr>
          <w:sz w:val="28"/>
          <w:szCs w:val="28"/>
        </w:rPr>
        <w:t>себя</w:t>
      </w:r>
      <w:r w:rsidRPr="00963197">
        <w:rPr>
          <w:spacing w:val="6"/>
          <w:sz w:val="28"/>
          <w:szCs w:val="28"/>
        </w:rPr>
        <w:t xml:space="preserve"> </w:t>
      </w:r>
      <w:r w:rsidRPr="00963197">
        <w:rPr>
          <w:sz w:val="28"/>
          <w:szCs w:val="28"/>
        </w:rPr>
        <w:t>различные</w:t>
      </w:r>
      <w:r w:rsidRPr="00963197">
        <w:rPr>
          <w:spacing w:val="5"/>
          <w:sz w:val="28"/>
          <w:szCs w:val="28"/>
        </w:rPr>
        <w:t xml:space="preserve"> </w:t>
      </w:r>
      <w:r w:rsidRPr="00963197">
        <w:rPr>
          <w:sz w:val="28"/>
          <w:szCs w:val="28"/>
        </w:rPr>
        <w:t>формы</w:t>
      </w:r>
      <w:r w:rsidRPr="00963197">
        <w:rPr>
          <w:spacing w:val="6"/>
          <w:sz w:val="28"/>
          <w:szCs w:val="28"/>
        </w:rPr>
        <w:t xml:space="preserve"> </w:t>
      </w:r>
      <w:r w:rsidRPr="00963197">
        <w:rPr>
          <w:spacing w:val="-2"/>
          <w:sz w:val="28"/>
          <w:szCs w:val="28"/>
        </w:rPr>
        <w:t>деятель</w:t>
      </w:r>
      <w:r w:rsidRPr="007D7090">
        <w:rPr>
          <w:spacing w:val="-2"/>
          <w:sz w:val="28"/>
          <w:szCs w:val="28"/>
        </w:rPr>
        <w:t xml:space="preserve">ности и подразумевает самое активное участие субъекта образовательного процесса. Данный факт говорит о том, что педагогические работники отдают предпочтение односложным, репродуктивным формам работы. </w:t>
      </w:r>
    </w:p>
    <w:p w14:paraId="68A63EF5" w14:textId="77777777" w:rsidR="00B825A4" w:rsidRPr="007D7090" w:rsidRDefault="00B825A4" w:rsidP="00B825A4">
      <w:pPr>
        <w:pStyle w:val="ac"/>
        <w:spacing w:line="360" w:lineRule="auto"/>
        <w:ind w:left="0" w:right="111" w:firstLine="567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Так, г</w:t>
      </w:r>
      <w:r w:rsidRPr="007D7090">
        <w:rPr>
          <w:spacing w:val="-2"/>
          <w:sz w:val="28"/>
          <w:szCs w:val="28"/>
        </w:rPr>
        <w:t>руппы 1–3 чаще всего подразумева</w:t>
      </w:r>
      <w:r>
        <w:rPr>
          <w:spacing w:val="-2"/>
          <w:sz w:val="28"/>
          <w:szCs w:val="28"/>
        </w:rPr>
        <w:t>ли</w:t>
      </w:r>
      <w:r w:rsidRPr="007D7090">
        <w:rPr>
          <w:spacing w:val="-2"/>
          <w:sz w:val="28"/>
          <w:szCs w:val="28"/>
        </w:rPr>
        <w:t xml:space="preserve"> краткосрочные программы, а в некоторых случаях разовые мероприятия. Подобный подход </w:t>
      </w:r>
      <w:r>
        <w:rPr>
          <w:spacing w:val="-2"/>
          <w:sz w:val="28"/>
          <w:szCs w:val="28"/>
        </w:rPr>
        <w:t>не позволяет выстроить систему непрерывного педагогического роста учителя</w:t>
      </w:r>
      <w:r w:rsidRPr="007D7090">
        <w:rPr>
          <w:spacing w:val="-2"/>
          <w:sz w:val="28"/>
          <w:szCs w:val="28"/>
        </w:rPr>
        <w:t>.</w:t>
      </w:r>
    </w:p>
    <w:p w14:paraId="4CCA3E68" w14:textId="77777777" w:rsidR="00B825A4" w:rsidRPr="00963197" w:rsidRDefault="00B825A4" w:rsidP="00B825A4">
      <w:pPr>
        <w:pStyle w:val="ac"/>
        <w:spacing w:line="360" w:lineRule="auto"/>
        <w:ind w:left="0" w:right="111" w:firstLine="567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В тоже время, н</w:t>
      </w:r>
      <w:r w:rsidRPr="007D7090">
        <w:rPr>
          <w:spacing w:val="-2"/>
          <w:sz w:val="28"/>
          <w:szCs w:val="28"/>
        </w:rPr>
        <w:t xml:space="preserve">есмотря на предпочтение менее активных форм обучения </w:t>
      </w:r>
      <w:r w:rsidRPr="007D7090">
        <w:rPr>
          <w:spacing w:val="-2"/>
          <w:sz w:val="28"/>
          <w:szCs w:val="28"/>
        </w:rPr>
        <w:lastRenderedPageBreak/>
        <w:t>учителя прояв</w:t>
      </w:r>
      <w:r>
        <w:rPr>
          <w:spacing w:val="-2"/>
          <w:sz w:val="28"/>
          <w:szCs w:val="28"/>
        </w:rPr>
        <w:t>или</w:t>
      </w:r>
      <w:r w:rsidRPr="007D7090">
        <w:rPr>
          <w:spacing w:val="-2"/>
          <w:sz w:val="28"/>
          <w:szCs w:val="28"/>
        </w:rPr>
        <w:t xml:space="preserve"> интерес к обучению у опытных коллег, которые могут выступать в роли наставников (более половины респондентов выбирают мастер-классы и практикумы), и готовность к коллегиальному обучению и сотрудничеству (примерно четверть педагогов выбирают деловую игру и стажировку).</w:t>
      </w:r>
    </w:p>
    <w:p w14:paraId="05C8E9DC" w14:textId="77777777" w:rsidR="00B825A4" w:rsidRDefault="00B825A4" w:rsidP="00B825A4">
      <w:pPr>
        <w:pStyle w:val="ac"/>
        <w:spacing w:line="360" w:lineRule="auto"/>
        <w:ind w:left="0" w:right="113" w:firstLine="567"/>
        <w:jc w:val="both"/>
        <w:rPr>
          <w:sz w:val="28"/>
          <w:szCs w:val="28"/>
        </w:rPr>
      </w:pPr>
      <w:r w:rsidRPr="001113E3">
        <w:rPr>
          <w:sz w:val="28"/>
          <w:szCs w:val="28"/>
        </w:rPr>
        <w:t xml:space="preserve">Проведенные исследования позволяют заключить, что практика повышения квалификации педагогов преимущественно основывается на традиционных методах и формах обучения и не в достаточной степени ориентирована на своего потребителя – учителя – и его работу в классе. Согласно результатам опроса, часть педагогов проявляют невысокую активность в собственном образовательном процессе и предпочитают репродуктивные формы работы. </w:t>
      </w:r>
    </w:p>
    <w:p w14:paraId="07C05ABE" w14:textId="77777777" w:rsidR="00B825A4" w:rsidRPr="001113E3" w:rsidRDefault="00B825A4" w:rsidP="00B825A4">
      <w:pPr>
        <w:pStyle w:val="ac"/>
        <w:spacing w:line="360" w:lineRule="auto"/>
        <w:ind w:left="0" w:right="113" w:firstLine="567"/>
        <w:jc w:val="both"/>
        <w:rPr>
          <w:sz w:val="28"/>
          <w:szCs w:val="28"/>
        </w:rPr>
      </w:pPr>
      <w:r w:rsidRPr="001113E3">
        <w:rPr>
          <w:sz w:val="28"/>
          <w:szCs w:val="28"/>
        </w:rPr>
        <w:t>Вместе с тем у учителей наблюдается готовность к таким формам, которые включают коллегиальное обучение и наставничество, а также</w:t>
      </w:r>
      <w:r w:rsidRPr="001113E3">
        <w:rPr>
          <w:spacing w:val="40"/>
          <w:sz w:val="28"/>
          <w:szCs w:val="28"/>
        </w:rPr>
        <w:t xml:space="preserve"> </w:t>
      </w:r>
      <w:r w:rsidRPr="001113E3">
        <w:rPr>
          <w:sz w:val="28"/>
          <w:szCs w:val="28"/>
        </w:rPr>
        <w:t>к обучению с применением информационно-коммуникационных технологий. Можно заключить,</w:t>
      </w:r>
      <w:r w:rsidRPr="001113E3">
        <w:rPr>
          <w:spacing w:val="-6"/>
          <w:sz w:val="28"/>
          <w:szCs w:val="28"/>
        </w:rPr>
        <w:t xml:space="preserve"> </w:t>
      </w:r>
      <w:r w:rsidRPr="001113E3">
        <w:rPr>
          <w:sz w:val="28"/>
          <w:szCs w:val="28"/>
        </w:rPr>
        <w:t>что</w:t>
      </w:r>
      <w:r w:rsidRPr="001113E3">
        <w:rPr>
          <w:spacing w:val="-5"/>
          <w:sz w:val="28"/>
          <w:szCs w:val="28"/>
        </w:rPr>
        <w:t xml:space="preserve"> </w:t>
      </w:r>
      <w:r w:rsidRPr="001113E3">
        <w:rPr>
          <w:sz w:val="28"/>
          <w:szCs w:val="28"/>
        </w:rPr>
        <w:t>значительная</w:t>
      </w:r>
      <w:r w:rsidRPr="001113E3">
        <w:rPr>
          <w:spacing w:val="-7"/>
          <w:sz w:val="28"/>
          <w:szCs w:val="28"/>
        </w:rPr>
        <w:t xml:space="preserve"> </w:t>
      </w:r>
      <w:r w:rsidRPr="001113E3">
        <w:rPr>
          <w:sz w:val="28"/>
          <w:szCs w:val="28"/>
        </w:rPr>
        <w:t>доля</w:t>
      </w:r>
      <w:r w:rsidRPr="001113E3">
        <w:rPr>
          <w:spacing w:val="-8"/>
          <w:sz w:val="28"/>
          <w:szCs w:val="28"/>
        </w:rPr>
        <w:t xml:space="preserve"> </w:t>
      </w:r>
      <w:r w:rsidRPr="001113E3">
        <w:rPr>
          <w:sz w:val="28"/>
          <w:szCs w:val="28"/>
        </w:rPr>
        <w:t>учителей ответственно относятся к процессу собственного профессионального развития и активно</w:t>
      </w:r>
      <w:r w:rsidRPr="001113E3">
        <w:rPr>
          <w:spacing w:val="-7"/>
          <w:sz w:val="28"/>
          <w:szCs w:val="28"/>
        </w:rPr>
        <w:t xml:space="preserve"> </w:t>
      </w:r>
      <w:r w:rsidRPr="001113E3">
        <w:rPr>
          <w:sz w:val="28"/>
          <w:szCs w:val="28"/>
        </w:rPr>
        <w:t>участвуют</w:t>
      </w:r>
      <w:r w:rsidRPr="001113E3">
        <w:rPr>
          <w:spacing w:val="-5"/>
          <w:sz w:val="28"/>
          <w:szCs w:val="28"/>
        </w:rPr>
        <w:t xml:space="preserve"> </w:t>
      </w:r>
      <w:r w:rsidRPr="001113E3">
        <w:rPr>
          <w:sz w:val="28"/>
          <w:szCs w:val="28"/>
        </w:rPr>
        <w:t>в</w:t>
      </w:r>
      <w:r w:rsidRPr="001113E3">
        <w:rPr>
          <w:spacing w:val="-8"/>
          <w:sz w:val="28"/>
          <w:szCs w:val="28"/>
        </w:rPr>
        <w:t xml:space="preserve"> </w:t>
      </w:r>
      <w:r w:rsidRPr="001113E3">
        <w:rPr>
          <w:sz w:val="28"/>
          <w:szCs w:val="28"/>
        </w:rPr>
        <w:t>формировании</w:t>
      </w:r>
      <w:r w:rsidRPr="001113E3">
        <w:rPr>
          <w:spacing w:val="-4"/>
          <w:sz w:val="28"/>
          <w:szCs w:val="28"/>
        </w:rPr>
        <w:t xml:space="preserve"> </w:t>
      </w:r>
      <w:r w:rsidRPr="001113E3">
        <w:rPr>
          <w:sz w:val="28"/>
          <w:szCs w:val="28"/>
        </w:rPr>
        <w:t>запроса на образовательные программы. Наблюдения</w:t>
      </w:r>
      <w:r w:rsidRPr="001113E3">
        <w:rPr>
          <w:spacing w:val="-2"/>
          <w:sz w:val="28"/>
          <w:szCs w:val="28"/>
        </w:rPr>
        <w:t xml:space="preserve"> </w:t>
      </w:r>
      <w:r w:rsidRPr="001113E3">
        <w:rPr>
          <w:sz w:val="28"/>
          <w:szCs w:val="28"/>
        </w:rPr>
        <w:t>позвол</w:t>
      </w:r>
      <w:r>
        <w:rPr>
          <w:sz w:val="28"/>
          <w:szCs w:val="28"/>
        </w:rPr>
        <w:t>или нам</w:t>
      </w:r>
      <w:r w:rsidRPr="001113E3">
        <w:rPr>
          <w:spacing w:val="-1"/>
          <w:sz w:val="28"/>
          <w:szCs w:val="28"/>
        </w:rPr>
        <w:t xml:space="preserve"> </w:t>
      </w:r>
      <w:r w:rsidRPr="001113E3">
        <w:rPr>
          <w:sz w:val="28"/>
          <w:szCs w:val="28"/>
        </w:rPr>
        <w:t>сделать</w:t>
      </w:r>
      <w:r w:rsidRPr="001113E3">
        <w:rPr>
          <w:spacing w:val="-2"/>
          <w:sz w:val="28"/>
          <w:szCs w:val="28"/>
        </w:rPr>
        <w:t xml:space="preserve"> </w:t>
      </w:r>
      <w:r w:rsidRPr="001113E3">
        <w:rPr>
          <w:sz w:val="28"/>
          <w:szCs w:val="28"/>
        </w:rPr>
        <w:t>вывод, что в</w:t>
      </w:r>
      <w:r w:rsidRPr="001113E3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коллективе</w:t>
      </w:r>
      <w:r w:rsidRPr="001113E3">
        <w:rPr>
          <w:sz w:val="28"/>
          <w:szCs w:val="28"/>
        </w:rPr>
        <w:t xml:space="preserve"> есть база для формирования установок на непрерывное</w:t>
      </w:r>
      <w:r w:rsidRPr="001113E3">
        <w:rPr>
          <w:spacing w:val="67"/>
          <w:w w:val="150"/>
          <w:sz w:val="28"/>
          <w:szCs w:val="28"/>
        </w:rPr>
        <w:t xml:space="preserve"> </w:t>
      </w:r>
      <w:r w:rsidRPr="001113E3">
        <w:rPr>
          <w:sz w:val="28"/>
          <w:szCs w:val="28"/>
        </w:rPr>
        <w:t>профессиональное</w:t>
      </w:r>
      <w:r w:rsidRPr="001113E3">
        <w:rPr>
          <w:spacing w:val="68"/>
          <w:w w:val="150"/>
          <w:sz w:val="28"/>
          <w:szCs w:val="28"/>
        </w:rPr>
        <w:t xml:space="preserve"> </w:t>
      </w:r>
      <w:r w:rsidRPr="001113E3">
        <w:rPr>
          <w:spacing w:val="-2"/>
          <w:sz w:val="28"/>
          <w:szCs w:val="28"/>
        </w:rPr>
        <w:t>развитие</w:t>
      </w:r>
      <w:r>
        <w:rPr>
          <w:spacing w:val="-2"/>
          <w:sz w:val="28"/>
          <w:szCs w:val="28"/>
        </w:rPr>
        <w:t xml:space="preserve"> учителя.</w:t>
      </w:r>
    </w:p>
    <w:p w14:paraId="7CCB0C1E" w14:textId="7660736A" w:rsidR="00B825A4" w:rsidRDefault="00B825A4" w:rsidP="00B825A4">
      <w:pPr>
        <w:pStyle w:val="a3"/>
        <w:spacing w:after="0"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Для выявления направлений создания профессиональных обучающихся сообществ в рамках реализации управленческого проекта по созданию личностно-развивающей образовательной среды нами была проведена диагностика образовательной среды школы, с использованием методики диагностики образовательной среды В.А. Ясвина.</w:t>
      </w:r>
    </w:p>
    <w:p w14:paraId="7AF1EB71" w14:textId="4806CA66" w:rsidR="00D10704" w:rsidRDefault="007D613D" w:rsidP="00B825A4">
      <w:pPr>
        <w:pStyle w:val="a3"/>
        <w:spacing w:after="0"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Для создания ПОС важным является создание внешней и внутренней среды сообщества.</w:t>
      </w:r>
    </w:p>
    <w:p w14:paraId="1F2C03F0" w14:textId="313843D9" w:rsidR="007D613D" w:rsidRPr="007D613D" w:rsidRDefault="007D613D" w:rsidP="001207DE">
      <w:pPr>
        <w:pStyle w:val="a3"/>
        <w:spacing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1207DE">
        <w:rPr>
          <w:rFonts w:ascii="PT Astra Serif" w:hAnsi="PT Astra Serif"/>
          <w:b/>
          <w:bCs/>
          <w:sz w:val="28"/>
          <w:szCs w:val="28"/>
        </w:rPr>
        <w:t>Шаг первы</w:t>
      </w:r>
      <w:r w:rsidR="001207DE" w:rsidRPr="001207DE">
        <w:rPr>
          <w:rFonts w:ascii="PT Astra Serif" w:hAnsi="PT Astra Serif"/>
          <w:b/>
          <w:bCs/>
          <w:sz w:val="28"/>
          <w:szCs w:val="28"/>
        </w:rPr>
        <w:t>й</w:t>
      </w:r>
      <w:r w:rsidR="001207DE">
        <w:rPr>
          <w:rFonts w:ascii="PT Astra Serif" w:hAnsi="PT Astra Serif"/>
          <w:b/>
          <w:bCs/>
          <w:sz w:val="28"/>
          <w:szCs w:val="28"/>
        </w:rPr>
        <w:t>:</w:t>
      </w:r>
      <w:r>
        <w:rPr>
          <w:rFonts w:ascii="PT Astra Serif" w:hAnsi="PT Astra Serif"/>
          <w:sz w:val="28"/>
          <w:szCs w:val="28"/>
        </w:rPr>
        <w:t xml:space="preserve"> направлен на создание внешней среды ПОС.</w:t>
      </w:r>
      <w:r w:rsidRPr="007D613D">
        <w:t xml:space="preserve"> </w:t>
      </w:r>
      <w:r w:rsidRPr="007D613D">
        <w:rPr>
          <w:rFonts w:ascii="PT Astra Serif" w:hAnsi="PT Astra Serif"/>
          <w:sz w:val="28"/>
          <w:szCs w:val="28"/>
        </w:rPr>
        <w:t xml:space="preserve">Первый шаг направлен на создание внешней среды </w:t>
      </w:r>
      <w:r w:rsidR="00CB2F87">
        <w:rPr>
          <w:rFonts w:ascii="PT Astra Serif" w:hAnsi="PT Astra Serif"/>
          <w:sz w:val="28"/>
          <w:szCs w:val="28"/>
        </w:rPr>
        <w:t>ПОС</w:t>
      </w:r>
      <w:r w:rsidRPr="007D613D">
        <w:rPr>
          <w:rFonts w:ascii="PT Astra Serif" w:hAnsi="PT Astra Serif"/>
          <w:sz w:val="28"/>
          <w:szCs w:val="28"/>
        </w:rPr>
        <w:t xml:space="preserve">. </w:t>
      </w:r>
    </w:p>
    <w:p w14:paraId="3E6E3AD9" w14:textId="77777777" w:rsidR="004557EE" w:rsidRDefault="004557EE" w:rsidP="007D613D">
      <w:pPr>
        <w:pStyle w:val="a3"/>
        <w:spacing w:after="0" w:line="360" w:lineRule="auto"/>
        <w:ind w:left="0" w:firstLine="567"/>
        <w:jc w:val="both"/>
        <w:rPr>
          <w:rFonts w:ascii="PT Astra Serif" w:hAnsi="PT Astra Serif"/>
          <w:b/>
          <w:bCs/>
          <w:sz w:val="28"/>
          <w:szCs w:val="28"/>
        </w:rPr>
      </w:pPr>
    </w:p>
    <w:p w14:paraId="5F7326CC" w14:textId="21E73879" w:rsidR="007D613D" w:rsidRDefault="007D613D" w:rsidP="007D613D">
      <w:pPr>
        <w:pStyle w:val="a3"/>
        <w:spacing w:after="0"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7D613D">
        <w:rPr>
          <w:rFonts w:ascii="PT Astra Serif" w:hAnsi="PT Astra Serif"/>
          <w:b/>
          <w:bCs/>
          <w:sz w:val="28"/>
          <w:szCs w:val="28"/>
        </w:rPr>
        <w:lastRenderedPageBreak/>
        <w:t>Выбор стратегии школы</w:t>
      </w:r>
      <w:r>
        <w:rPr>
          <w:rFonts w:ascii="PT Astra Serif" w:hAnsi="PT Astra Serif"/>
          <w:sz w:val="28"/>
          <w:szCs w:val="28"/>
        </w:rPr>
        <w:t>:</w:t>
      </w:r>
      <w:r w:rsidRPr="007D613D">
        <w:rPr>
          <w:rFonts w:ascii="PT Astra Serif" w:hAnsi="PT Astra Serif"/>
          <w:sz w:val="28"/>
          <w:szCs w:val="28"/>
        </w:rPr>
        <w:t xml:space="preserve"> </w:t>
      </w:r>
    </w:p>
    <w:p w14:paraId="1DEF9CD4" w14:textId="0C6024DF" w:rsidR="007D613D" w:rsidRDefault="007D613D" w:rsidP="007D613D">
      <w:pPr>
        <w:pStyle w:val="a3"/>
        <w:spacing w:after="0"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</w:t>
      </w:r>
      <w:r w:rsidRPr="007D613D">
        <w:rPr>
          <w:rFonts w:ascii="PT Astra Serif" w:hAnsi="PT Astra Serif"/>
          <w:sz w:val="28"/>
          <w:szCs w:val="28"/>
        </w:rPr>
        <w:t xml:space="preserve">правленческая команда проводит анализ образовательных результатов, выявляет тенденции в снижении результатов и определяет причины учебных трудностей. </w:t>
      </w:r>
    </w:p>
    <w:p w14:paraId="13251C2B" w14:textId="77777777" w:rsidR="007D613D" w:rsidRDefault="007D613D" w:rsidP="007D613D">
      <w:pPr>
        <w:pStyle w:val="a3"/>
        <w:spacing w:after="0"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7D613D">
        <w:rPr>
          <w:rFonts w:ascii="PT Astra Serif" w:hAnsi="PT Astra Serif"/>
          <w:sz w:val="28"/>
          <w:szCs w:val="28"/>
        </w:rPr>
        <w:t xml:space="preserve">Далее эта информация выносится на обсуждение в педагогическом коллективе. Общей задачей педагогического коллектива является выбор подходящей педагогической стратегии. </w:t>
      </w:r>
      <w:r>
        <w:rPr>
          <w:rFonts w:ascii="PT Astra Serif" w:hAnsi="PT Astra Serif"/>
          <w:sz w:val="28"/>
          <w:szCs w:val="28"/>
        </w:rPr>
        <w:t>П</w:t>
      </w:r>
      <w:r w:rsidRPr="007D613D">
        <w:rPr>
          <w:rFonts w:ascii="PT Astra Serif" w:hAnsi="PT Astra Serif"/>
          <w:sz w:val="28"/>
          <w:szCs w:val="28"/>
        </w:rPr>
        <w:t xml:space="preserve">едагогическая стратегия должна быть направлена на организацию интересной личностно значимой совместной деятельности. </w:t>
      </w:r>
    </w:p>
    <w:p w14:paraId="478F741C" w14:textId="1AE77708" w:rsidR="007D613D" w:rsidRDefault="007D613D" w:rsidP="007D613D">
      <w:pPr>
        <w:pStyle w:val="a3"/>
        <w:spacing w:after="0"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7D613D">
        <w:rPr>
          <w:rFonts w:ascii="PT Astra Serif" w:hAnsi="PT Astra Serif"/>
          <w:sz w:val="28"/>
          <w:szCs w:val="28"/>
        </w:rPr>
        <w:t xml:space="preserve">Соответственно, педагогическая стратегия должна реализовываться посредством технологий фасилитации совместной учебной деятельности. </w:t>
      </w:r>
      <w:r>
        <w:rPr>
          <w:rFonts w:ascii="PT Astra Serif" w:hAnsi="PT Astra Serif"/>
          <w:sz w:val="28"/>
          <w:szCs w:val="28"/>
        </w:rPr>
        <w:t xml:space="preserve"> </w:t>
      </w:r>
    </w:p>
    <w:p w14:paraId="2CD490D5" w14:textId="77777777" w:rsidR="007D613D" w:rsidRDefault="007D613D" w:rsidP="00B825A4">
      <w:pPr>
        <w:pStyle w:val="a3"/>
        <w:spacing w:after="0"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7D613D">
        <w:rPr>
          <w:rFonts w:ascii="PT Astra Serif" w:hAnsi="PT Astra Serif"/>
          <w:b/>
          <w:bCs/>
          <w:sz w:val="28"/>
          <w:szCs w:val="28"/>
        </w:rPr>
        <w:t>Формирование иной коллегиальности</w:t>
      </w:r>
      <w:r>
        <w:rPr>
          <w:rFonts w:ascii="PT Astra Serif" w:hAnsi="PT Astra Serif"/>
          <w:b/>
          <w:bCs/>
          <w:sz w:val="28"/>
          <w:szCs w:val="28"/>
        </w:rPr>
        <w:t>:</w:t>
      </w:r>
      <w:r w:rsidRPr="007D613D">
        <w:rPr>
          <w:rFonts w:ascii="PT Astra Serif" w:hAnsi="PT Astra Serif"/>
          <w:sz w:val="28"/>
          <w:szCs w:val="28"/>
        </w:rPr>
        <w:t xml:space="preserve"> Управленческой командой формируется «педагогическое ядро» школы (в него могут входить как администрация, так и просто педагоги). </w:t>
      </w:r>
    </w:p>
    <w:p w14:paraId="2CC9A373" w14:textId="77777777" w:rsidR="007D613D" w:rsidRDefault="007D613D" w:rsidP="00B825A4">
      <w:pPr>
        <w:pStyle w:val="a3"/>
        <w:spacing w:after="0"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7D613D">
        <w:rPr>
          <w:rFonts w:ascii="PT Astra Serif" w:hAnsi="PT Astra Serif"/>
          <w:b/>
          <w:bCs/>
          <w:sz w:val="28"/>
          <w:szCs w:val="28"/>
        </w:rPr>
        <w:t>Условия:</w:t>
      </w:r>
      <w:r>
        <w:rPr>
          <w:rFonts w:ascii="PT Astra Serif" w:hAnsi="PT Astra Serif"/>
          <w:sz w:val="28"/>
          <w:szCs w:val="28"/>
        </w:rPr>
        <w:t xml:space="preserve"> э</w:t>
      </w:r>
      <w:r w:rsidRPr="007D613D">
        <w:rPr>
          <w:rFonts w:ascii="PT Astra Serif" w:hAnsi="PT Astra Serif"/>
          <w:sz w:val="28"/>
          <w:szCs w:val="28"/>
        </w:rPr>
        <w:t xml:space="preserve">то «педагогическое ядро» должно в совершенстве знать выбранную педагогическую стратегию на уровне ее философско-педагогической концепции, верить в ее эффективность, думать и стараться воплотить ее в педагогическом процессе. </w:t>
      </w:r>
    </w:p>
    <w:p w14:paraId="26F36418" w14:textId="77777777" w:rsidR="007D613D" w:rsidRDefault="007D613D" w:rsidP="007D613D">
      <w:pPr>
        <w:pStyle w:val="a3"/>
        <w:spacing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7D613D">
        <w:rPr>
          <w:rFonts w:ascii="PT Astra Serif" w:hAnsi="PT Astra Serif"/>
          <w:b/>
          <w:bCs/>
          <w:sz w:val="28"/>
          <w:szCs w:val="28"/>
        </w:rPr>
        <w:t>Миссия членов «педагогического ядра»</w:t>
      </w:r>
      <w:r w:rsidRPr="007D613D">
        <w:rPr>
          <w:rFonts w:ascii="PT Astra Serif" w:hAnsi="PT Astra Serif"/>
          <w:sz w:val="28"/>
          <w:szCs w:val="28"/>
        </w:rPr>
        <w:t xml:space="preserve"> – вовлечь в свою</w:t>
      </w:r>
      <w:r>
        <w:rPr>
          <w:rFonts w:ascii="PT Astra Serif" w:hAnsi="PT Astra Serif"/>
          <w:sz w:val="28"/>
          <w:szCs w:val="28"/>
        </w:rPr>
        <w:t xml:space="preserve"> </w:t>
      </w:r>
      <w:r w:rsidRPr="007D613D">
        <w:rPr>
          <w:rFonts w:ascii="PT Astra Serif" w:hAnsi="PT Astra Serif"/>
          <w:sz w:val="28"/>
          <w:szCs w:val="28"/>
        </w:rPr>
        <w:t xml:space="preserve">орбиту» весь педагогический коллектив так, чтобы это были не просто коллеги, а соратники, единомышленники, совместно решающие возникающие проблемы. </w:t>
      </w:r>
    </w:p>
    <w:p w14:paraId="6C262C31" w14:textId="77777777" w:rsidR="001207DE" w:rsidRDefault="007D613D" w:rsidP="00CB2F87">
      <w:pPr>
        <w:pStyle w:val="a3"/>
        <w:numPr>
          <w:ilvl w:val="0"/>
          <w:numId w:val="21"/>
        </w:numPr>
        <w:spacing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7D613D">
        <w:rPr>
          <w:rFonts w:ascii="PT Astra Serif" w:hAnsi="PT Astra Serif"/>
          <w:sz w:val="28"/>
          <w:szCs w:val="28"/>
        </w:rPr>
        <w:t xml:space="preserve">При этом каждый педагог имеет право на свое мнение, каждый может быть более компетентным в каком-то вопросе, стать лидером в чем-либо, в том числе любой педагог может стать членом «педагогического ядра» школы. </w:t>
      </w:r>
    </w:p>
    <w:p w14:paraId="33365AE9" w14:textId="77777777" w:rsidR="001207DE" w:rsidRDefault="007D613D" w:rsidP="00CB2F87">
      <w:pPr>
        <w:pStyle w:val="a3"/>
        <w:numPr>
          <w:ilvl w:val="0"/>
          <w:numId w:val="21"/>
        </w:numPr>
        <w:spacing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7D613D">
        <w:rPr>
          <w:rFonts w:ascii="PT Astra Serif" w:hAnsi="PT Astra Serif"/>
          <w:sz w:val="28"/>
          <w:szCs w:val="28"/>
        </w:rPr>
        <w:t>Директор поддержива</w:t>
      </w:r>
      <w:r w:rsidR="001207DE">
        <w:rPr>
          <w:rFonts w:ascii="PT Astra Serif" w:hAnsi="PT Astra Serif"/>
          <w:sz w:val="28"/>
          <w:szCs w:val="28"/>
        </w:rPr>
        <w:t>ет</w:t>
      </w:r>
      <w:r w:rsidRPr="007D613D">
        <w:rPr>
          <w:rFonts w:ascii="PT Astra Serif" w:hAnsi="PT Astra Serif"/>
          <w:sz w:val="28"/>
          <w:szCs w:val="28"/>
        </w:rPr>
        <w:t xml:space="preserve"> встречи педагогов, </w:t>
      </w:r>
      <w:r w:rsidR="001207DE" w:rsidRPr="007D613D">
        <w:rPr>
          <w:rFonts w:ascii="PT Astra Serif" w:hAnsi="PT Astra Serif"/>
          <w:sz w:val="28"/>
          <w:szCs w:val="28"/>
        </w:rPr>
        <w:t>участвуе</w:t>
      </w:r>
      <w:r w:rsidR="001207DE">
        <w:rPr>
          <w:rFonts w:ascii="PT Astra Serif" w:hAnsi="PT Astra Serif"/>
          <w:sz w:val="28"/>
          <w:szCs w:val="28"/>
        </w:rPr>
        <w:t>т</w:t>
      </w:r>
      <w:r w:rsidRPr="007D613D">
        <w:rPr>
          <w:rFonts w:ascii="PT Astra Serif" w:hAnsi="PT Astra Serif"/>
          <w:sz w:val="28"/>
          <w:szCs w:val="28"/>
        </w:rPr>
        <w:t xml:space="preserve"> в них, </w:t>
      </w:r>
      <w:r w:rsidR="001207DE">
        <w:rPr>
          <w:rFonts w:ascii="PT Astra Serif" w:hAnsi="PT Astra Serif"/>
          <w:sz w:val="28"/>
          <w:szCs w:val="28"/>
        </w:rPr>
        <w:t>чтобы сделать</w:t>
      </w:r>
      <w:r w:rsidRPr="007D613D">
        <w:rPr>
          <w:rFonts w:ascii="PT Astra Serif" w:hAnsi="PT Astra Serif"/>
          <w:sz w:val="28"/>
          <w:szCs w:val="28"/>
        </w:rPr>
        <w:t xml:space="preserve"> их традициями школы. </w:t>
      </w:r>
    </w:p>
    <w:p w14:paraId="44B805F3" w14:textId="77777777" w:rsidR="001207DE" w:rsidRDefault="007D613D" w:rsidP="001207DE">
      <w:pPr>
        <w:spacing w:line="360" w:lineRule="auto"/>
        <w:jc w:val="both"/>
        <w:rPr>
          <w:rFonts w:ascii="PT Astra Serif" w:hAnsi="PT Astra Serif"/>
          <w:sz w:val="28"/>
          <w:szCs w:val="28"/>
        </w:rPr>
      </w:pPr>
      <w:r w:rsidRPr="001207DE">
        <w:rPr>
          <w:rFonts w:ascii="PT Astra Serif" w:hAnsi="PT Astra Serif"/>
          <w:sz w:val="28"/>
          <w:szCs w:val="28"/>
        </w:rPr>
        <w:t xml:space="preserve">Такая коллегиальность готовит педагогов к объединению в </w:t>
      </w:r>
      <w:r w:rsidR="001207DE">
        <w:rPr>
          <w:rFonts w:ascii="PT Astra Serif" w:hAnsi="PT Astra Serif"/>
          <w:sz w:val="28"/>
          <w:szCs w:val="28"/>
        </w:rPr>
        <w:t>ПОС</w:t>
      </w:r>
      <w:r w:rsidRPr="001207DE">
        <w:rPr>
          <w:rFonts w:ascii="PT Astra Serif" w:hAnsi="PT Astra Serif"/>
          <w:sz w:val="28"/>
          <w:szCs w:val="28"/>
        </w:rPr>
        <w:t xml:space="preserve">. </w:t>
      </w:r>
    </w:p>
    <w:p w14:paraId="540259B4" w14:textId="43442A9A" w:rsidR="001207DE" w:rsidRDefault="007D613D" w:rsidP="001207DE">
      <w:pPr>
        <w:spacing w:line="36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1207DE">
        <w:rPr>
          <w:rFonts w:ascii="PT Astra Serif" w:hAnsi="PT Astra Serif"/>
          <w:sz w:val="28"/>
          <w:szCs w:val="28"/>
        </w:rPr>
        <w:lastRenderedPageBreak/>
        <w:t>По мере того</w:t>
      </w:r>
      <w:r w:rsidR="001207DE">
        <w:rPr>
          <w:rFonts w:ascii="PT Astra Serif" w:hAnsi="PT Astra Serif"/>
          <w:sz w:val="28"/>
          <w:szCs w:val="28"/>
        </w:rPr>
        <w:t>,</w:t>
      </w:r>
      <w:r w:rsidRPr="001207DE">
        <w:rPr>
          <w:rFonts w:ascii="PT Astra Serif" w:hAnsi="PT Astra Serif"/>
          <w:sz w:val="28"/>
          <w:szCs w:val="28"/>
        </w:rPr>
        <w:t xml:space="preserve"> как школа продвигается вперед, все учителя взаимодействуют друг с другом в поисках ответов на три самых важных вопроса, что в итоге приводит к созданию </w:t>
      </w:r>
      <w:r w:rsidR="001207DE">
        <w:rPr>
          <w:rFonts w:ascii="PT Astra Serif" w:hAnsi="PT Astra Serif"/>
          <w:sz w:val="28"/>
          <w:szCs w:val="28"/>
        </w:rPr>
        <w:t>ПОС.</w:t>
      </w:r>
    </w:p>
    <w:p w14:paraId="028410AE" w14:textId="77777777" w:rsidR="001207DE" w:rsidRDefault="001207DE" w:rsidP="001207DE">
      <w:pPr>
        <w:spacing w:line="36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Вопросы самодиагностики:</w:t>
      </w:r>
    </w:p>
    <w:p w14:paraId="580AA656" w14:textId="2B9C2156" w:rsidR="001207DE" w:rsidRPr="001207DE" w:rsidRDefault="007D613D" w:rsidP="001207DE">
      <w:pPr>
        <w:pStyle w:val="a3"/>
        <w:numPr>
          <w:ilvl w:val="0"/>
          <w:numId w:val="22"/>
        </w:numPr>
        <w:spacing w:line="360" w:lineRule="auto"/>
        <w:ind w:left="0" w:hanging="11"/>
        <w:jc w:val="both"/>
        <w:rPr>
          <w:rFonts w:ascii="PT Astra Serif" w:hAnsi="PT Astra Serif"/>
          <w:sz w:val="28"/>
          <w:szCs w:val="28"/>
        </w:rPr>
      </w:pPr>
      <w:r w:rsidRPr="001207DE">
        <w:rPr>
          <w:rFonts w:ascii="PT Astra Serif" w:hAnsi="PT Astra Serif"/>
          <w:sz w:val="28"/>
          <w:szCs w:val="28"/>
        </w:rPr>
        <w:t xml:space="preserve">Чего мы ожидаем от каждого ученика и чему он должен научиться? </w:t>
      </w:r>
    </w:p>
    <w:p w14:paraId="64E39AE3" w14:textId="77777777" w:rsidR="001207DE" w:rsidRPr="001207DE" w:rsidRDefault="007D613D" w:rsidP="001207DE">
      <w:pPr>
        <w:pStyle w:val="a3"/>
        <w:numPr>
          <w:ilvl w:val="0"/>
          <w:numId w:val="22"/>
        </w:numPr>
        <w:spacing w:line="360" w:lineRule="auto"/>
        <w:ind w:left="0" w:hanging="11"/>
        <w:jc w:val="both"/>
        <w:rPr>
          <w:rFonts w:ascii="PT Astra Serif" w:hAnsi="PT Astra Serif"/>
          <w:sz w:val="28"/>
          <w:szCs w:val="28"/>
        </w:rPr>
      </w:pPr>
      <w:r w:rsidRPr="001207DE">
        <w:rPr>
          <w:rFonts w:ascii="PT Astra Serif" w:hAnsi="PT Astra Serif"/>
          <w:sz w:val="28"/>
          <w:szCs w:val="28"/>
        </w:rPr>
        <w:t xml:space="preserve">Как мы узнаем, что все дети этому научились? </w:t>
      </w:r>
    </w:p>
    <w:p w14:paraId="0F819308" w14:textId="54DA5C86" w:rsidR="007D613D" w:rsidRDefault="007D613D" w:rsidP="001207DE">
      <w:pPr>
        <w:pStyle w:val="a3"/>
        <w:numPr>
          <w:ilvl w:val="0"/>
          <w:numId w:val="22"/>
        </w:numPr>
        <w:spacing w:line="360" w:lineRule="auto"/>
        <w:ind w:left="0" w:hanging="11"/>
        <w:jc w:val="both"/>
        <w:rPr>
          <w:rFonts w:ascii="PT Astra Serif" w:hAnsi="PT Astra Serif"/>
          <w:sz w:val="28"/>
          <w:szCs w:val="28"/>
        </w:rPr>
      </w:pPr>
      <w:r w:rsidRPr="001207DE">
        <w:rPr>
          <w:rFonts w:ascii="PT Astra Serif" w:hAnsi="PT Astra Serif"/>
          <w:sz w:val="28"/>
          <w:szCs w:val="28"/>
        </w:rPr>
        <w:t>Как мы будем реагировать, если увидим, что некоторые дети испытывают трудности в обучении?</w:t>
      </w:r>
    </w:p>
    <w:p w14:paraId="581C5F9D" w14:textId="4013B868" w:rsidR="001207DE" w:rsidRPr="001207DE" w:rsidRDefault="001207DE" w:rsidP="004272D1">
      <w:pPr>
        <w:pStyle w:val="a3"/>
        <w:spacing w:line="360" w:lineRule="auto"/>
        <w:ind w:left="0" w:firstLine="567"/>
        <w:jc w:val="center"/>
        <w:rPr>
          <w:rFonts w:ascii="PT Astra Serif" w:hAnsi="PT Astra Serif"/>
          <w:b/>
          <w:bCs/>
          <w:sz w:val="28"/>
          <w:szCs w:val="28"/>
        </w:rPr>
      </w:pPr>
      <w:r w:rsidRPr="001207DE">
        <w:rPr>
          <w:rFonts w:ascii="PT Astra Serif" w:hAnsi="PT Astra Serif"/>
          <w:b/>
          <w:bCs/>
          <w:sz w:val="28"/>
          <w:szCs w:val="28"/>
        </w:rPr>
        <w:t>Шаг 2. Диагностика профессиональной компетентности учителей</w:t>
      </w:r>
      <w:r>
        <w:rPr>
          <w:rFonts w:ascii="PT Astra Serif" w:hAnsi="PT Astra Serif"/>
          <w:b/>
          <w:bCs/>
          <w:sz w:val="28"/>
          <w:szCs w:val="28"/>
        </w:rPr>
        <w:t xml:space="preserve"> и формирование общности внутри ПОС</w:t>
      </w:r>
    </w:p>
    <w:p w14:paraId="468F7520" w14:textId="10D8D661" w:rsidR="004272D1" w:rsidRDefault="004272D1" w:rsidP="001207DE">
      <w:pPr>
        <w:pStyle w:val="a3"/>
        <w:spacing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</w:t>
      </w:r>
      <w:r w:rsidR="007D613D" w:rsidRPr="007D613D">
        <w:rPr>
          <w:rFonts w:ascii="PT Astra Serif" w:hAnsi="PT Astra Serif"/>
          <w:sz w:val="28"/>
          <w:szCs w:val="28"/>
        </w:rPr>
        <w:t xml:space="preserve">оздание сообщества должно быть основано на индивидуальных профессиональных потребностях учителей. Поэтому управленческой командой организуется диагностика профессиональной компетентности, позволяющая выявить профессиональные «дефициты» педагогов в реализации выбранной педагогической стратегии. </w:t>
      </w:r>
    </w:p>
    <w:p w14:paraId="2C7EF895" w14:textId="77777777" w:rsidR="004272D1" w:rsidRDefault="007D613D" w:rsidP="001207DE">
      <w:pPr>
        <w:pStyle w:val="a3"/>
        <w:spacing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7D613D">
        <w:rPr>
          <w:rFonts w:ascii="PT Astra Serif" w:hAnsi="PT Astra Serif"/>
          <w:sz w:val="28"/>
          <w:szCs w:val="28"/>
        </w:rPr>
        <w:t xml:space="preserve">Для каждого учителя данный шаг имеет особую значимость, так как определяет личностно-профессиональные результаты обучения в сообществе, формирует потребность кооперироваться. </w:t>
      </w:r>
    </w:p>
    <w:p w14:paraId="0DB1F401" w14:textId="77777777" w:rsidR="004272D1" w:rsidRDefault="004272D1" w:rsidP="001207DE">
      <w:pPr>
        <w:pStyle w:val="a3"/>
        <w:spacing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Варианты объединения учителей:</w:t>
      </w:r>
    </w:p>
    <w:p w14:paraId="525FC5FB" w14:textId="77777777" w:rsidR="004272D1" w:rsidRDefault="007D613D" w:rsidP="004272D1">
      <w:pPr>
        <w:pStyle w:val="a3"/>
        <w:numPr>
          <w:ilvl w:val="0"/>
          <w:numId w:val="23"/>
        </w:numPr>
        <w:spacing w:line="360" w:lineRule="auto"/>
        <w:ind w:left="0" w:hanging="11"/>
        <w:jc w:val="both"/>
        <w:rPr>
          <w:rFonts w:ascii="PT Astra Serif" w:hAnsi="PT Astra Serif"/>
          <w:sz w:val="28"/>
          <w:szCs w:val="28"/>
        </w:rPr>
      </w:pPr>
      <w:r w:rsidRPr="007D613D">
        <w:rPr>
          <w:rFonts w:ascii="PT Astra Serif" w:hAnsi="PT Astra Serif"/>
          <w:sz w:val="28"/>
          <w:szCs w:val="28"/>
        </w:rPr>
        <w:t>по «дефицитам»</w:t>
      </w:r>
      <w:r w:rsidR="004272D1">
        <w:rPr>
          <w:rFonts w:ascii="PT Astra Serif" w:hAnsi="PT Astra Serif"/>
          <w:sz w:val="28"/>
          <w:szCs w:val="28"/>
        </w:rPr>
        <w:t>;</w:t>
      </w:r>
    </w:p>
    <w:p w14:paraId="16A04ADF" w14:textId="77777777" w:rsidR="004272D1" w:rsidRDefault="007D613D" w:rsidP="004272D1">
      <w:pPr>
        <w:pStyle w:val="a3"/>
        <w:numPr>
          <w:ilvl w:val="0"/>
          <w:numId w:val="23"/>
        </w:numPr>
        <w:spacing w:line="360" w:lineRule="auto"/>
        <w:ind w:left="0" w:hanging="11"/>
        <w:jc w:val="both"/>
        <w:rPr>
          <w:rFonts w:ascii="PT Astra Serif" w:hAnsi="PT Astra Serif"/>
          <w:sz w:val="28"/>
          <w:szCs w:val="28"/>
        </w:rPr>
      </w:pPr>
      <w:r w:rsidRPr="007D613D">
        <w:rPr>
          <w:rFonts w:ascii="PT Astra Serif" w:hAnsi="PT Astra Serif"/>
          <w:sz w:val="28"/>
          <w:szCs w:val="28"/>
        </w:rPr>
        <w:t>по занимаемой позиции (тьютора, лидера, ведомого)</w:t>
      </w:r>
      <w:r w:rsidR="004272D1">
        <w:rPr>
          <w:rFonts w:ascii="PT Astra Serif" w:hAnsi="PT Astra Serif"/>
          <w:sz w:val="28"/>
          <w:szCs w:val="28"/>
        </w:rPr>
        <w:t>;</w:t>
      </w:r>
      <w:r w:rsidRPr="007D613D">
        <w:rPr>
          <w:rFonts w:ascii="PT Astra Serif" w:hAnsi="PT Astra Serif"/>
          <w:sz w:val="28"/>
          <w:szCs w:val="28"/>
        </w:rPr>
        <w:t xml:space="preserve"> </w:t>
      </w:r>
    </w:p>
    <w:p w14:paraId="7AE96AFB" w14:textId="77777777" w:rsidR="004272D1" w:rsidRDefault="007D613D" w:rsidP="004272D1">
      <w:pPr>
        <w:pStyle w:val="a3"/>
        <w:numPr>
          <w:ilvl w:val="0"/>
          <w:numId w:val="23"/>
        </w:numPr>
        <w:spacing w:line="360" w:lineRule="auto"/>
        <w:ind w:left="0" w:hanging="11"/>
        <w:jc w:val="both"/>
        <w:rPr>
          <w:rFonts w:ascii="PT Astra Serif" w:hAnsi="PT Astra Serif"/>
          <w:sz w:val="28"/>
          <w:szCs w:val="28"/>
        </w:rPr>
      </w:pPr>
      <w:r w:rsidRPr="007D613D">
        <w:rPr>
          <w:rFonts w:ascii="PT Astra Serif" w:hAnsi="PT Astra Serif"/>
          <w:sz w:val="28"/>
          <w:szCs w:val="28"/>
        </w:rPr>
        <w:t>по личностным предпочтениям</w:t>
      </w:r>
      <w:r w:rsidR="004272D1">
        <w:rPr>
          <w:rFonts w:ascii="PT Astra Serif" w:hAnsi="PT Astra Serif"/>
          <w:sz w:val="28"/>
          <w:szCs w:val="28"/>
        </w:rPr>
        <w:t>;</w:t>
      </w:r>
      <w:r w:rsidRPr="007D613D">
        <w:rPr>
          <w:rFonts w:ascii="PT Astra Serif" w:hAnsi="PT Astra Serif"/>
          <w:sz w:val="28"/>
          <w:szCs w:val="28"/>
        </w:rPr>
        <w:t xml:space="preserve"> </w:t>
      </w:r>
    </w:p>
    <w:p w14:paraId="670010FD" w14:textId="77777777" w:rsidR="004272D1" w:rsidRDefault="007D613D" w:rsidP="004272D1">
      <w:pPr>
        <w:pStyle w:val="a3"/>
        <w:numPr>
          <w:ilvl w:val="0"/>
          <w:numId w:val="23"/>
        </w:numPr>
        <w:spacing w:line="360" w:lineRule="auto"/>
        <w:ind w:left="0" w:hanging="11"/>
        <w:jc w:val="both"/>
        <w:rPr>
          <w:rFonts w:ascii="PT Astra Serif" w:hAnsi="PT Astra Serif"/>
          <w:sz w:val="28"/>
          <w:szCs w:val="28"/>
        </w:rPr>
      </w:pPr>
      <w:r w:rsidRPr="007D613D">
        <w:rPr>
          <w:rFonts w:ascii="PT Astra Serif" w:hAnsi="PT Astra Serif"/>
          <w:sz w:val="28"/>
          <w:szCs w:val="28"/>
        </w:rPr>
        <w:t xml:space="preserve">по работе с одним классом. </w:t>
      </w:r>
    </w:p>
    <w:p w14:paraId="426B4879" w14:textId="468EFABB" w:rsidR="004272D1" w:rsidRDefault="007D613D" w:rsidP="001207DE">
      <w:pPr>
        <w:pStyle w:val="a3"/>
        <w:spacing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7D613D">
        <w:rPr>
          <w:rFonts w:ascii="PT Astra Serif" w:hAnsi="PT Astra Serif"/>
          <w:sz w:val="28"/>
          <w:szCs w:val="28"/>
        </w:rPr>
        <w:t xml:space="preserve">На первых порах </w:t>
      </w:r>
      <w:r w:rsidR="004272D1" w:rsidRPr="007D613D">
        <w:rPr>
          <w:rFonts w:ascii="PT Astra Serif" w:hAnsi="PT Astra Serif"/>
          <w:sz w:val="28"/>
          <w:szCs w:val="28"/>
        </w:rPr>
        <w:t>учителя из «педагогического» ядра школы выступ</w:t>
      </w:r>
      <w:r w:rsidR="004272D1">
        <w:rPr>
          <w:rFonts w:ascii="PT Astra Serif" w:hAnsi="PT Astra Serif"/>
          <w:sz w:val="28"/>
          <w:szCs w:val="28"/>
        </w:rPr>
        <w:t>ают</w:t>
      </w:r>
      <w:r w:rsidR="004272D1" w:rsidRPr="007D613D">
        <w:rPr>
          <w:rFonts w:ascii="PT Astra Serif" w:hAnsi="PT Astra Serif"/>
          <w:sz w:val="28"/>
          <w:szCs w:val="28"/>
        </w:rPr>
        <w:t xml:space="preserve"> </w:t>
      </w:r>
      <w:r w:rsidRPr="007D613D">
        <w:rPr>
          <w:rFonts w:ascii="PT Astra Serif" w:hAnsi="PT Astra Serif"/>
          <w:sz w:val="28"/>
          <w:szCs w:val="28"/>
        </w:rPr>
        <w:t xml:space="preserve">инициаторами создания </w:t>
      </w:r>
      <w:r w:rsidR="004272D1">
        <w:rPr>
          <w:rFonts w:ascii="PT Astra Serif" w:hAnsi="PT Astra Serif"/>
          <w:sz w:val="28"/>
          <w:szCs w:val="28"/>
        </w:rPr>
        <w:t>ПОС</w:t>
      </w:r>
      <w:r w:rsidRPr="007D613D">
        <w:rPr>
          <w:rFonts w:ascii="PT Astra Serif" w:hAnsi="PT Astra Serif"/>
          <w:sz w:val="28"/>
          <w:szCs w:val="28"/>
        </w:rPr>
        <w:t xml:space="preserve">. </w:t>
      </w:r>
    </w:p>
    <w:p w14:paraId="2A42A48B" w14:textId="77777777" w:rsidR="004272D1" w:rsidRDefault="004272D1" w:rsidP="001207DE">
      <w:pPr>
        <w:pStyle w:val="a3"/>
        <w:spacing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Условия:</w:t>
      </w:r>
    </w:p>
    <w:p w14:paraId="14F995D4" w14:textId="55CF9DBE" w:rsidR="004272D1" w:rsidRDefault="004272D1" w:rsidP="004272D1">
      <w:pPr>
        <w:pStyle w:val="a3"/>
        <w:numPr>
          <w:ilvl w:val="0"/>
          <w:numId w:val="24"/>
        </w:numPr>
        <w:spacing w:line="360" w:lineRule="auto"/>
        <w:ind w:left="0" w:hanging="11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Время для встреч группы в течение рабочего дня;</w:t>
      </w:r>
    </w:p>
    <w:p w14:paraId="26CF0FAA" w14:textId="77777777" w:rsidR="004272D1" w:rsidRDefault="004272D1" w:rsidP="004272D1">
      <w:pPr>
        <w:pStyle w:val="a3"/>
        <w:numPr>
          <w:ilvl w:val="0"/>
          <w:numId w:val="24"/>
        </w:numPr>
        <w:spacing w:line="360" w:lineRule="auto"/>
        <w:ind w:left="0" w:hanging="11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Фиксация действий и результатов;</w:t>
      </w:r>
    </w:p>
    <w:p w14:paraId="78F2437D" w14:textId="1E6DCDE2" w:rsidR="007D613D" w:rsidRPr="007D613D" w:rsidRDefault="004272D1" w:rsidP="004272D1">
      <w:pPr>
        <w:pStyle w:val="a3"/>
        <w:numPr>
          <w:ilvl w:val="0"/>
          <w:numId w:val="24"/>
        </w:numPr>
        <w:spacing w:line="360" w:lineRule="auto"/>
        <w:ind w:left="0" w:hanging="11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Генерация продуктов совместной деятельности: </w:t>
      </w:r>
      <w:r w:rsidR="007D613D" w:rsidRPr="007D613D">
        <w:rPr>
          <w:rFonts w:ascii="PT Astra Serif" w:hAnsi="PT Astra Serif"/>
          <w:sz w:val="28"/>
          <w:szCs w:val="28"/>
        </w:rPr>
        <w:t xml:space="preserve">перечень основных достижений, различные схемы оценки, алгоритмы анализа данных оценки, стратегии улучшения результатов. </w:t>
      </w:r>
      <w:r>
        <w:rPr>
          <w:rFonts w:ascii="PT Astra Serif" w:hAnsi="PT Astra Serif"/>
          <w:sz w:val="28"/>
          <w:szCs w:val="28"/>
        </w:rPr>
        <w:t xml:space="preserve"> </w:t>
      </w:r>
    </w:p>
    <w:p w14:paraId="0CAA0462" w14:textId="3D40525D" w:rsidR="004272D1" w:rsidRPr="004272D1" w:rsidRDefault="004272D1" w:rsidP="007D613D">
      <w:pPr>
        <w:pStyle w:val="a3"/>
        <w:spacing w:after="0" w:line="360" w:lineRule="auto"/>
        <w:ind w:left="0" w:firstLine="567"/>
        <w:jc w:val="both"/>
        <w:rPr>
          <w:rFonts w:ascii="PT Astra Serif" w:hAnsi="PT Astra Serif"/>
          <w:b/>
          <w:bCs/>
          <w:sz w:val="28"/>
          <w:szCs w:val="28"/>
        </w:rPr>
      </w:pPr>
      <w:r w:rsidRPr="004272D1">
        <w:rPr>
          <w:rFonts w:ascii="PT Astra Serif" w:hAnsi="PT Astra Serif"/>
          <w:b/>
          <w:bCs/>
          <w:sz w:val="28"/>
          <w:szCs w:val="28"/>
        </w:rPr>
        <w:t>Шаг 3. Организация деятельности ПОС</w:t>
      </w:r>
    </w:p>
    <w:p w14:paraId="77B88557" w14:textId="1AAF01D9" w:rsidR="004272D1" w:rsidRPr="00745961" w:rsidRDefault="00745961" w:rsidP="007D613D">
      <w:pPr>
        <w:pStyle w:val="a3"/>
        <w:spacing w:after="0" w:line="360" w:lineRule="auto"/>
        <w:ind w:left="0" w:firstLine="567"/>
        <w:jc w:val="both"/>
        <w:rPr>
          <w:rFonts w:ascii="PT Astra Serif" w:hAnsi="PT Astra Serif"/>
          <w:i/>
          <w:iCs/>
          <w:sz w:val="28"/>
          <w:szCs w:val="28"/>
        </w:rPr>
      </w:pPr>
      <w:r w:rsidRPr="00745961">
        <w:rPr>
          <w:rFonts w:ascii="PT Astra Serif" w:hAnsi="PT Astra Serif"/>
          <w:i/>
          <w:iCs/>
          <w:sz w:val="28"/>
          <w:szCs w:val="28"/>
        </w:rPr>
        <w:t>Целевое основание:</w:t>
      </w:r>
    </w:p>
    <w:p w14:paraId="3226FBD6" w14:textId="77777777" w:rsidR="00745961" w:rsidRDefault="007D613D" w:rsidP="00745961">
      <w:pPr>
        <w:pStyle w:val="a3"/>
        <w:spacing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7D613D">
        <w:rPr>
          <w:rFonts w:ascii="PT Astra Serif" w:hAnsi="PT Astra Serif"/>
          <w:sz w:val="28"/>
          <w:szCs w:val="28"/>
        </w:rPr>
        <w:t xml:space="preserve">Определение общих смыслов деятельности. </w:t>
      </w:r>
    </w:p>
    <w:p w14:paraId="428807E1" w14:textId="03416FBD" w:rsidR="00745961" w:rsidRPr="00745961" w:rsidRDefault="007D613D" w:rsidP="00745961">
      <w:pPr>
        <w:pStyle w:val="a3"/>
        <w:spacing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7D613D">
        <w:rPr>
          <w:rFonts w:ascii="PT Astra Serif" w:hAnsi="PT Astra Serif"/>
          <w:sz w:val="28"/>
          <w:szCs w:val="28"/>
        </w:rPr>
        <w:t xml:space="preserve">На встрече педагоги совместно определяют приоритет деятельности </w:t>
      </w:r>
      <w:r w:rsidR="00745961">
        <w:rPr>
          <w:rFonts w:ascii="PT Astra Serif" w:hAnsi="PT Astra Serif"/>
          <w:sz w:val="28"/>
          <w:szCs w:val="28"/>
        </w:rPr>
        <w:t>ПОС</w:t>
      </w:r>
      <w:r w:rsidRPr="007D613D">
        <w:rPr>
          <w:rFonts w:ascii="PT Astra Serif" w:hAnsi="PT Astra Serif"/>
          <w:sz w:val="28"/>
          <w:szCs w:val="28"/>
        </w:rPr>
        <w:t>. Выбранный</w:t>
      </w:r>
      <w:r w:rsidR="00745961" w:rsidRPr="00745961">
        <w:t xml:space="preserve"> </w:t>
      </w:r>
      <w:r w:rsidR="00745961" w:rsidRPr="00745961">
        <w:rPr>
          <w:rFonts w:ascii="PT Astra Serif" w:hAnsi="PT Astra Serif"/>
          <w:sz w:val="28"/>
          <w:szCs w:val="28"/>
        </w:rPr>
        <w:t xml:space="preserve">приоритет должен отражать реальную ситуацию. Для этого учителя обсуждают, на какие данные они опираются, почему выбор пал именно на эту проблему, выиграют ли ученики, если </w:t>
      </w:r>
      <w:r w:rsidR="00745961">
        <w:rPr>
          <w:rFonts w:ascii="PT Astra Serif" w:hAnsi="PT Astra Serif"/>
          <w:sz w:val="28"/>
          <w:szCs w:val="28"/>
        </w:rPr>
        <w:t>ПОС</w:t>
      </w:r>
      <w:r w:rsidR="00745961" w:rsidRPr="00745961">
        <w:rPr>
          <w:rFonts w:ascii="PT Astra Serif" w:hAnsi="PT Astra Serif"/>
          <w:sz w:val="28"/>
          <w:szCs w:val="28"/>
        </w:rPr>
        <w:t xml:space="preserve"> будет работать именно над этой проблемой, как мы это увидим? </w:t>
      </w:r>
    </w:p>
    <w:p w14:paraId="06DA0C9F" w14:textId="77777777" w:rsidR="00745961" w:rsidRDefault="00745961" w:rsidP="00745961">
      <w:pPr>
        <w:pStyle w:val="a3"/>
        <w:spacing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745961">
        <w:rPr>
          <w:rFonts w:ascii="PT Astra Serif" w:hAnsi="PT Astra Serif"/>
          <w:i/>
          <w:iCs/>
          <w:sz w:val="28"/>
          <w:szCs w:val="28"/>
        </w:rPr>
        <w:t>Определение личностных смыслов деятельности</w:t>
      </w:r>
      <w:r w:rsidRPr="00745961">
        <w:rPr>
          <w:rFonts w:ascii="PT Astra Serif" w:hAnsi="PT Astra Serif"/>
          <w:sz w:val="28"/>
          <w:szCs w:val="28"/>
        </w:rPr>
        <w:t xml:space="preserve">. </w:t>
      </w:r>
    </w:p>
    <w:p w14:paraId="77A32198" w14:textId="7FF8CCE9" w:rsidR="00745961" w:rsidRPr="00745961" w:rsidRDefault="00745961" w:rsidP="00745961">
      <w:pPr>
        <w:pStyle w:val="a3"/>
        <w:spacing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745961">
        <w:rPr>
          <w:rFonts w:ascii="PT Astra Serif" w:hAnsi="PT Astra Serif"/>
          <w:sz w:val="28"/>
          <w:szCs w:val="28"/>
        </w:rPr>
        <w:t xml:space="preserve">Каждый участник определяет для себя актуальность и ценность выбранного направления (почему это важно для меня), прогнозирует результаты в профессиональном развитии (конкретный ожидаемый «прирост»). На данном шаге возникнет необходимость в составлении (или корректировке) индивидуального плана профессионального развития. </w:t>
      </w:r>
    </w:p>
    <w:p w14:paraId="401ECF25" w14:textId="77777777" w:rsidR="00745961" w:rsidRDefault="00745961" w:rsidP="00745961">
      <w:pPr>
        <w:pStyle w:val="a3"/>
        <w:spacing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745961">
        <w:rPr>
          <w:rFonts w:ascii="PT Astra Serif" w:hAnsi="PT Astra Serif"/>
          <w:i/>
          <w:iCs/>
          <w:sz w:val="28"/>
          <w:szCs w:val="28"/>
        </w:rPr>
        <w:t>Совместное проектирование содержания деятельности.</w:t>
      </w:r>
      <w:r w:rsidRPr="00745961">
        <w:rPr>
          <w:rFonts w:ascii="PT Astra Serif" w:hAnsi="PT Astra Serif"/>
          <w:sz w:val="28"/>
          <w:szCs w:val="28"/>
        </w:rPr>
        <w:t xml:space="preserve"> </w:t>
      </w:r>
    </w:p>
    <w:p w14:paraId="2A3F09D0" w14:textId="77777777" w:rsidR="00745961" w:rsidRDefault="00745961" w:rsidP="00745961">
      <w:pPr>
        <w:pStyle w:val="a3"/>
        <w:spacing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745961">
        <w:rPr>
          <w:rFonts w:ascii="PT Astra Serif" w:hAnsi="PT Astra Serif"/>
          <w:sz w:val="28"/>
          <w:szCs w:val="28"/>
        </w:rPr>
        <w:t xml:space="preserve">Участники </w:t>
      </w:r>
      <w:r>
        <w:rPr>
          <w:rFonts w:ascii="PT Astra Serif" w:hAnsi="PT Astra Serif"/>
          <w:sz w:val="28"/>
          <w:szCs w:val="28"/>
        </w:rPr>
        <w:t>ПОС</w:t>
      </w:r>
      <w:r w:rsidRPr="00745961">
        <w:rPr>
          <w:rFonts w:ascii="PT Astra Serif" w:hAnsi="PT Astra Serif"/>
          <w:sz w:val="28"/>
          <w:szCs w:val="28"/>
        </w:rPr>
        <w:t xml:space="preserve"> договариваются о результатах их совместной деятельности, формулируют результаты профессионального развития (конкретный ожидаемый «прирост») и определяют, каков ожидаемый прогресс учеников. </w:t>
      </w:r>
    </w:p>
    <w:p w14:paraId="6C352308" w14:textId="77777777" w:rsidR="00745961" w:rsidRDefault="00745961" w:rsidP="00745961">
      <w:pPr>
        <w:pStyle w:val="a3"/>
        <w:spacing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745961">
        <w:rPr>
          <w:rFonts w:ascii="PT Astra Serif" w:hAnsi="PT Astra Serif"/>
          <w:sz w:val="28"/>
          <w:szCs w:val="28"/>
        </w:rPr>
        <w:t xml:space="preserve">Каждый педагог фиксирует для себя ценность этих результатов (мои мотивы). Очень важно определить, как будут измеряться запланированные результаты (критерии, инструменты). </w:t>
      </w:r>
    </w:p>
    <w:p w14:paraId="484CCE3D" w14:textId="3270C040" w:rsidR="00745961" w:rsidRPr="00745961" w:rsidRDefault="00745961" w:rsidP="00745961">
      <w:pPr>
        <w:pStyle w:val="a3"/>
        <w:spacing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745961">
        <w:rPr>
          <w:rFonts w:ascii="PT Astra Serif" w:hAnsi="PT Astra Serif"/>
          <w:sz w:val="28"/>
          <w:szCs w:val="28"/>
        </w:rPr>
        <w:t xml:space="preserve">Далее происходит постановка конкретной цели </w:t>
      </w:r>
      <w:r>
        <w:rPr>
          <w:rFonts w:ascii="PT Astra Serif" w:hAnsi="PT Astra Serif"/>
          <w:sz w:val="28"/>
          <w:szCs w:val="28"/>
        </w:rPr>
        <w:t>ПОС</w:t>
      </w:r>
      <w:r w:rsidRPr="00745961">
        <w:rPr>
          <w:rFonts w:ascii="PT Astra Serif" w:hAnsi="PT Astra Serif"/>
          <w:sz w:val="28"/>
          <w:szCs w:val="28"/>
        </w:rPr>
        <w:t xml:space="preserve"> и планирование деятельности (определение задач деятельности и мероприятий под каждую задачу; результата по каждой задаче и формы представления результата как научно-методического или образовательного продукта). </w:t>
      </w:r>
    </w:p>
    <w:p w14:paraId="45767FC8" w14:textId="77777777" w:rsidR="005A3FB0" w:rsidRDefault="00745961" w:rsidP="005A3FB0">
      <w:pPr>
        <w:pStyle w:val="a3"/>
        <w:spacing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745961">
        <w:rPr>
          <w:rFonts w:ascii="PT Astra Serif" w:hAnsi="PT Astra Serif"/>
          <w:i/>
          <w:iCs/>
          <w:sz w:val="28"/>
          <w:szCs w:val="28"/>
        </w:rPr>
        <w:lastRenderedPageBreak/>
        <w:t>Совместное исследование и проектирование учебных занятий.</w:t>
      </w:r>
      <w:r w:rsidRPr="00745961">
        <w:rPr>
          <w:rFonts w:ascii="PT Astra Serif" w:hAnsi="PT Astra Serif"/>
          <w:sz w:val="28"/>
          <w:szCs w:val="28"/>
        </w:rPr>
        <w:t xml:space="preserve"> Общность формируется в процессе совместного бытия участников </w:t>
      </w:r>
      <w:r>
        <w:rPr>
          <w:rFonts w:ascii="PT Astra Serif" w:hAnsi="PT Astra Serif"/>
          <w:sz w:val="28"/>
          <w:szCs w:val="28"/>
        </w:rPr>
        <w:t>ПОС</w:t>
      </w:r>
      <w:r w:rsidRPr="00745961">
        <w:rPr>
          <w:rFonts w:ascii="PT Astra Serif" w:hAnsi="PT Astra Serif"/>
          <w:sz w:val="28"/>
          <w:szCs w:val="28"/>
        </w:rPr>
        <w:t xml:space="preserve">. Формами такого со-бытия могут быть учебные прогулки (структурированный визит на урок или на любое другое учебное занятие с использованием согласованных критериев для сбора информации по определенной теме) в школе; анализ урока (по видео, по методическим материалам, по результатам наблюдения) с целью изучения опыта по проблеме; совместное проектирование учебных занятий и взаимопосещение; встречи для обсуждения уроков, достижений, трудностей, само- и взаимооценивания проектов и результатов уроков, принятия совместных решений; встречи с интересными и полезными людьми, консультантами. </w:t>
      </w:r>
    </w:p>
    <w:p w14:paraId="67F62365" w14:textId="57CF4427" w:rsidR="005A3FB0" w:rsidRDefault="00745961" w:rsidP="005A3FB0">
      <w:pPr>
        <w:pStyle w:val="a3"/>
        <w:spacing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745961">
        <w:rPr>
          <w:rFonts w:ascii="PT Astra Serif" w:hAnsi="PT Astra Serif"/>
          <w:sz w:val="28"/>
          <w:szCs w:val="28"/>
        </w:rPr>
        <w:t xml:space="preserve">На данном шаге </w:t>
      </w:r>
      <w:r>
        <w:rPr>
          <w:rFonts w:ascii="PT Astra Serif" w:hAnsi="PT Astra Serif"/>
          <w:sz w:val="28"/>
          <w:szCs w:val="28"/>
        </w:rPr>
        <w:t>ПОС</w:t>
      </w:r>
      <w:r w:rsidRPr="00745961">
        <w:rPr>
          <w:rFonts w:ascii="PT Astra Serif" w:hAnsi="PT Astra Serif"/>
          <w:sz w:val="28"/>
          <w:szCs w:val="28"/>
        </w:rPr>
        <w:t xml:space="preserve"> поддерживаются консультационно при проектировании деятельности </w:t>
      </w:r>
      <w:r>
        <w:rPr>
          <w:rFonts w:ascii="PT Astra Serif" w:hAnsi="PT Astra Serif"/>
          <w:sz w:val="28"/>
          <w:szCs w:val="28"/>
        </w:rPr>
        <w:t>ПОС</w:t>
      </w:r>
      <w:r w:rsidRPr="00745961">
        <w:rPr>
          <w:rFonts w:ascii="PT Astra Serif" w:hAnsi="PT Astra Serif"/>
          <w:sz w:val="28"/>
          <w:szCs w:val="28"/>
        </w:rPr>
        <w:t xml:space="preserve"> и уч</w:t>
      </w:r>
      <w:r>
        <w:rPr>
          <w:rFonts w:ascii="PT Astra Serif" w:hAnsi="PT Astra Serif"/>
          <w:sz w:val="28"/>
          <w:szCs w:val="28"/>
        </w:rPr>
        <w:t>е</w:t>
      </w:r>
      <w:r w:rsidRPr="00745961">
        <w:rPr>
          <w:rFonts w:ascii="PT Astra Serif" w:hAnsi="PT Astra Serif"/>
          <w:sz w:val="28"/>
          <w:szCs w:val="28"/>
        </w:rPr>
        <w:t>бных</w:t>
      </w:r>
      <w:r>
        <w:rPr>
          <w:rFonts w:ascii="PT Astra Serif" w:hAnsi="PT Astra Serif"/>
          <w:sz w:val="28"/>
          <w:szCs w:val="28"/>
        </w:rPr>
        <w:t xml:space="preserve"> </w:t>
      </w:r>
      <w:r w:rsidRPr="00745961">
        <w:rPr>
          <w:rFonts w:ascii="PT Astra Serif" w:hAnsi="PT Astra Serif"/>
          <w:sz w:val="28"/>
          <w:szCs w:val="28"/>
        </w:rPr>
        <w:t xml:space="preserve">занятий. </w:t>
      </w:r>
    </w:p>
    <w:p w14:paraId="47F913E7" w14:textId="4CD25E7C" w:rsidR="00745961" w:rsidRPr="00745961" w:rsidRDefault="00745961" w:rsidP="005A3FB0">
      <w:pPr>
        <w:pStyle w:val="a3"/>
        <w:spacing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745961">
        <w:rPr>
          <w:rFonts w:ascii="PT Astra Serif" w:hAnsi="PT Astra Serif"/>
          <w:sz w:val="28"/>
          <w:szCs w:val="28"/>
        </w:rPr>
        <w:t xml:space="preserve">Участники </w:t>
      </w:r>
      <w:r w:rsidR="005A3FB0">
        <w:rPr>
          <w:rFonts w:ascii="PT Astra Serif" w:hAnsi="PT Astra Serif"/>
          <w:sz w:val="28"/>
          <w:szCs w:val="28"/>
        </w:rPr>
        <w:t>ПОС</w:t>
      </w:r>
      <w:r w:rsidRPr="00745961">
        <w:rPr>
          <w:rFonts w:ascii="PT Astra Serif" w:hAnsi="PT Astra Serif"/>
          <w:sz w:val="28"/>
          <w:szCs w:val="28"/>
        </w:rPr>
        <w:t xml:space="preserve"> оформляют результаты само- и взаимооценивания проектов и результатов уроков а для последующего анализа. </w:t>
      </w:r>
    </w:p>
    <w:p w14:paraId="397D50E5" w14:textId="6D6F5ADB" w:rsidR="00745961" w:rsidRPr="00745961" w:rsidRDefault="005A3FB0" w:rsidP="005A3FB0">
      <w:pPr>
        <w:pStyle w:val="a3"/>
        <w:spacing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Четвертый шаг</w:t>
      </w:r>
      <w:r w:rsidR="00745961" w:rsidRPr="00745961">
        <w:rPr>
          <w:rFonts w:ascii="PT Astra Serif" w:hAnsi="PT Astra Serif"/>
          <w:sz w:val="28"/>
          <w:szCs w:val="28"/>
        </w:rPr>
        <w:t xml:space="preserve"> – взаимообмен достижениями </w:t>
      </w:r>
      <w:r>
        <w:rPr>
          <w:rFonts w:ascii="PT Astra Serif" w:hAnsi="PT Astra Serif"/>
          <w:sz w:val="28"/>
          <w:szCs w:val="28"/>
        </w:rPr>
        <w:t xml:space="preserve">ПОС </w:t>
      </w:r>
      <w:r w:rsidR="00745961" w:rsidRPr="00745961">
        <w:rPr>
          <w:rFonts w:ascii="PT Astra Serif" w:hAnsi="PT Astra Serif"/>
          <w:sz w:val="28"/>
          <w:szCs w:val="28"/>
        </w:rPr>
        <w:t xml:space="preserve">и оценивание результативности деятельности </w:t>
      </w:r>
      <w:r>
        <w:rPr>
          <w:rFonts w:ascii="PT Astra Serif" w:hAnsi="PT Astra Serif"/>
          <w:sz w:val="28"/>
          <w:szCs w:val="28"/>
        </w:rPr>
        <w:t>ПОС</w:t>
      </w:r>
      <w:r w:rsidR="00745961" w:rsidRPr="00745961">
        <w:rPr>
          <w:rFonts w:ascii="PT Astra Serif" w:hAnsi="PT Astra Serif"/>
          <w:sz w:val="28"/>
          <w:szCs w:val="28"/>
        </w:rPr>
        <w:t xml:space="preserve">. </w:t>
      </w:r>
    </w:p>
    <w:p w14:paraId="1E2D8EEF" w14:textId="77777777" w:rsidR="005A3FB0" w:rsidRDefault="00745961" w:rsidP="005A3FB0">
      <w:pPr>
        <w:pStyle w:val="a3"/>
        <w:spacing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5A3FB0">
        <w:rPr>
          <w:rFonts w:ascii="PT Astra Serif" w:hAnsi="PT Astra Serif"/>
          <w:i/>
          <w:iCs/>
          <w:sz w:val="28"/>
          <w:szCs w:val="28"/>
        </w:rPr>
        <w:t>Представление достижений</w:t>
      </w:r>
      <w:r w:rsidRPr="00745961">
        <w:rPr>
          <w:rFonts w:ascii="PT Astra Serif" w:hAnsi="PT Astra Serif"/>
          <w:sz w:val="28"/>
          <w:szCs w:val="28"/>
        </w:rPr>
        <w:t xml:space="preserve"> </w:t>
      </w:r>
      <w:r w:rsidR="005A3FB0" w:rsidRPr="005A3FB0">
        <w:rPr>
          <w:rFonts w:ascii="PT Astra Serif" w:hAnsi="PT Astra Serif"/>
          <w:i/>
          <w:iCs/>
          <w:sz w:val="28"/>
          <w:szCs w:val="28"/>
        </w:rPr>
        <w:t>ПОС</w:t>
      </w:r>
      <w:r w:rsidRPr="005A3FB0">
        <w:rPr>
          <w:rFonts w:ascii="PT Astra Serif" w:hAnsi="PT Astra Serif"/>
          <w:i/>
          <w:iCs/>
          <w:sz w:val="28"/>
          <w:szCs w:val="28"/>
        </w:rPr>
        <w:t>.</w:t>
      </w:r>
      <w:r w:rsidRPr="00745961">
        <w:rPr>
          <w:rFonts w:ascii="PT Astra Serif" w:hAnsi="PT Astra Serif"/>
          <w:sz w:val="28"/>
          <w:szCs w:val="28"/>
        </w:rPr>
        <w:t xml:space="preserve"> </w:t>
      </w:r>
    </w:p>
    <w:p w14:paraId="52E14220" w14:textId="77777777" w:rsidR="005A3FB0" w:rsidRDefault="00745961" w:rsidP="005A3FB0">
      <w:pPr>
        <w:pStyle w:val="a3"/>
        <w:spacing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745961">
        <w:rPr>
          <w:rFonts w:ascii="PT Astra Serif" w:hAnsi="PT Astra Serif"/>
          <w:sz w:val="28"/>
          <w:szCs w:val="28"/>
        </w:rPr>
        <w:t xml:space="preserve">Участники </w:t>
      </w:r>
      <w:r w:rsidR="005A3FB0">
        <w:rPr>
          <w:rFonts w:ascii="PT Astra Serif" w:hAnsi="PT Astra Serif"/>
          <w:sz w:val="28"/>
          <w:szCs w:val="28"/>
        </w:rPr>
        <w:t>ПОС</w:t>
      </w:r>
      <w:r w:rsidRPr="00745961">
        <w:rPr>
          <w:rFonts w:ascii="PT Astra Serif" w:hAnsi="PT Astra Serif"/>
          <w:sz w:val="28"/>
          <w:szCs w:val="28"/>
        </w:rPr>
        <w:t xml:space="preserve"> докладывают в школе о своих достижениях, проводят мастер-классы для коллег, привлекают их для экспертизы материалов. </w:t>
      </w:r>
    </w:p>
    <w:p w14:paraId="17954214" w14:textId="152C043A" w:rsidR="00745961" w:rsidRPr="00745961" w:rsidRDefault="00745961" w:rsidP="005A3FB0">
      <w:pPr>
        <w:pStyle w:val="a3"/>
        <w:spacing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745961">
        <w:rPr>
          <w:rFonts w:ascii="PT Astra Serif" w:hAnsi="PT Astra Serif"/>
          <w:sz w:val="28"/>
          <w:szCs w:val="28"/>
        </w:rPr>
        <w:t xml:space="preserve">Учителя представляют свои достижения, находки </w:t>
      </w:r>
      <w:r w:rsidR="005A3FB0">
        <w:rPr>
          <w:rFonts w:ascii="PT Astra Serif" w:hAnsi="PT Astra Serif"/>
          <w:sz w:val="28"/>
          <w:szCs w:val="28"/>
        </w:rPr>
        <w:t xml:space="preserve"> </w:t>
      </w:r>
      <w:r w:rsidRPr="00745961">
        <w:rPr>
          <w:rFonts w:ascii="PT Astra Serif" w:hAnsi="PT Astra Serif"/>
          <w:sz w:val="28"/>
          <w:szCs w:val="28"/>
        </w:rPr>
        <w:t xml:space="preserve">на муниципальном, региональном уровне (семинары, мастер-классы), размещают материалы в виртуальном сообществе, готовят публикации в научно-методических изданиях. </w:t>
      </w:r>
      <w:r w:rsidR="005A3FB0">
        <w:rPr>
          <w:rFonts w:ascii="PT Astra Serif" w:hAnsi="PT Astra Serif"/>
          <w:sz w:val="28"/>
          <w:szCs w:val="28"/>
        </w:rPr>
        <w:t xml:space="preserve"> </w:t>
      </w:r>
    </w:p>
    <w:p w14:paraId="1FD315D2" w14:textId="5DAE2508" w:rsidR="00745961" w:rsidRDefault="00745961" w:rsidP="00745961">
      <w:pPr>
        <w:pStyle w:val="a3"/>
        <w:spacing w:after="0"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745961">
        <w:rPr>
          <w:rFonts w:ascii="PT Astra Serif" w:hAnsi="PT Astra Serif"/>
          <w:sz w:val="28"/>
          <w:szCs w:val="28"/>
        </w:rPr>
        <w:t>Оценивание результативности деятельности PLC. Специалисты института привлекают экспертов к оценке результатов деятельности PLC. Проводят исследование профессиональной компетентности и анализ образовательных результатов.</w:t>
      </w:r>
    </w:p>
    <w:p w14:paraId="74F2D41A" w14:textId="69F703B4" w:rsidR="00745961" w:rsidRPr="00CE1CF2" w:rsidRDefault="00745961" w:rsidP="00745961">
      <w:pPr>
        <w:pStyle w:val="a3"/>
        <w:spacing w:after="0" w:line="360" w:lineRule="auto"/>
        <w:ind w:left="0" w:firstLine="567"/>
        <w:jc w:val="both"/>
        <w:rPr>
          <w:rFonts w:ascii="PT Astra Serif" w:hAnsi="PT Astra Serif"/>
          <w:bCs/>
          <w:i/>
          <w:iCs/>
          <w:color w:val="000000"/>
          <w:sz w:val="28"/>
          <w:szCs w:val="28"/>
        </w:rPr>
        <w:sectPr w:rsidR="00745961" w:rsidRPr="00CE1CF2" w:rsidSect="00EE16DD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2ADA3035" w14:textId="695CE081" w:rsidR="008319E1" w:rsidRPr="00CE1CF2" w:rsidRDefault="008319E1" w:rsidP="00CA3055">
      <w:pPr>
        <w:jc w:val="center"/>
        <w:rPr>
          <w:rFonts w:ascii="PT Astra Serif" w:hAnsi="PT Astra Serif"/>
          <w:bCs/>
          <w:i/>
          <w:iCs/>
          <w:color w:val="000000"/>
          <w:sz w:val="28"/>
          <w:szCs w:val="28"/>
        </w:rPr>
      </w:pPr>
      <w:r w:rsidRPr="00CE1CF2">
        <w:rPr>
          <w:rFonts w:ascii="PT Astra Serif" w:hAnsi="PT Astra Serif"/>
          <w:b/>
          <w:color w:val="000000"/>
          <w:sz w:val="32"/>
          <w:szCs w:val="32"/>
        </w:rPr>
        <w:lastRenderedPageBreak/>
        <w:t xml:space="preserve">Рис. </w:t>
      </w:r>
      <w:r w:rsidR="004272D1">
        <w:rPr>
          <w:rFonts w:ascii="PT Astra Serif" w:hAnsi="PT Astra Serif"/>
          <w:b/>
          <w:color w:val="000000"/>
          <w:sz w:val="32"/>
          <w:szCs w:val="32"/>
        </w:rPr>
        <w:t xml:space="preserve">1. </w:t>
      </w:r>
      <w:r w:rsidRPr="00CE1CF2">
        <w:rPr>
          <w:rFonts w:ascii="PT Astra Serif" w:hAnsi="PT Astra Serif"/>
          <w:b/>
          <w:color w:val="000000"/>
          <w:sz w:val="32"/>
          <w:szCs w:val="32"/>
        </w:rPr>
        <w:t>Алгоритм технологии создания профессиональных</w:t>
      </w:r>
      <w:r w:rsidRPr="00CE1CF2">
        <w:rPr>
          <w:rFonts w:ascii="PT Astra Serif" w:hAnsi="PT Astra Serif"/>
          <w:bCs/>
          <w:i/>
          <w:iCs/>
          <w:color w:val="000000"/>
          <w:sz w:val="28"/>
          <w:szCs w:val="28"/>
        </w:rPr>
        <w:t xml:space="preserve"> </w:t>
      </w:r>
      <w:r w:rsidRPr="00CE1CF2">
        <w:rPr>
          <w:rFonts w:ascii="PT Astra Serif" w:hAnsi="PT Astra Serif"/>
          <w:b/>
          <w:color w:val="000000"/>
          <w:sz w:val="32"/>
          <w:szCs w:val="32"/>
        </w:rPr>
        <w:t>обучающихся сообществ</w:t>
      </w:r>
    </w:p>
    <w:p w14:paraId="7970475E" w14:textId="3D8A6214" w:rsidR="008319E1" w:rsidRPr="00CE1CF2" w:rsidRDefault="004557EE" w:rsidP="00A21648">
      <w:pPr>
        <w:rPr>
          <w:rFonts w:ascii="PT Astra Serif" w:hAnsi="PT Astra Serif"/>
          <w:b/>
          <w:color w:val="000000"/>
          <w:sz w:val="28"/>
          <w:szCs w:val="28"/>
        </w:rPr>
      </w:pPr>
      <w:r>
        <w:rPr>
          <w:rFonts w:ascii="PT Astra Serif" w:hAnsi="PT Astra Serif"/>
          <w:b/>
          <w:color w:val="000000"/>
          <w:sz w:val="32"/>
          <w:szCs w:val="32"/>
        </w:rPr>
        <w:pict w14:anchorId="669FC507"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34" type="#_x0000_t80" style="position:absolute;margin-left:-15.25pt;margin-top:7.15pt;width:388.7pt;height:110.95pt;z-index:251669503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fz57wIAAAEGAAAOAAAAZHJzL2Uyb0RvYy54bWysVEtu2zAQ3RfoHQjuG33t2EaUIE2QokD6&#10;QZIegCIpiS1FCiRtOV122UP0Dl1001M4N+qQkj9JFgWKbiQN+TR8bx5nTs7WrUQrbqzQqsDJUYwR&#10;V1QzoeoCf7q7ejXDyDqiGJFa8QLfc4vPTl++OOm7BU91oyXjBkESZRd9V+DGuW4RRZY2vCX2SHdc&#10;wWalTUschKaOmCE9ZG9llMbxNOq1YZ3RlFsLq5fDJj4N+auKU/ehqix3SBYYuLnwNOFZ+md0ekIW&#10;tSFdI+hIg/wDi5YIBYfuUl0SR9DSiGepWkGNtrpyR1S3ka4qQXnQAGqS+Ima24Z0PGiB4thuVyb7&#10;/9LS96uPBgkG3oFTirTg0ebH5ufD982vze+Hb2jiS9R3dgHI2w6wbv1arwEe5NruWtMvFiDRAWb4&#10;wQLal2Rdmda/QSyCH8GF+13l+dohCov5PJtmWYYRhb1kkuZxHLyJ9r93xro3XLfIfxSY6V6dG6P7&#10;CyKlXrpAh6yurQs2sFELYZ8TjKpWgqsrIlGW5LP56PoBJj3EpJMsmT7HALt9nnSazWfPMfkhZprP&#10;JlsVIzPQs9XhaVotBbsSUobA33l+IQ0CogUu66HEctm+02xYm0/2dQkt4uFQ+yeZpPL5lPaZvTVk&#10;Mazw0BBjiaBm3Nw2rEelXJobAlcgz3MgjJjwBU6P53kIoFsm3g9wBBFZQ5tTZwb3TV3u+AZEPNgg&#10;u4YMjDNo0m0N7AAPhHanh+gRMUu54hnzEijcR0NGx7VxjR5b9cpoNVhuNPQ2Ab7ADkZMeBu+Gm8Y&#10;SB9y+GxS1I27ETUyAoZTSSRRlDOvFyT+JdvsOOjzjvtyjplCcMDXdgPvkq+4vEM93OV5DJ5h1BQ4&#10;myX7UgRg6JmhTXz3uHW5Dq2Y+mP8SqnZPbQczFcQ2GjzFTS+VdD+8yT35rgQ5JPjFAJzuFM+2nHy&#10;QocBONyL86XTlXDbrh1OAS3+SJgzQdVYaD/IDuOA2k/u0z8AAAD//wMAUEsDBBQABgAIAAAAIQD5&#10;SRfB2wAAAAUBAAAPAAAAZHJzL2Rvd25yZXYueG1sTI/NTsMwEITvSLyDtUjcqE0ITQlxKoQEqMcW&#10;JDi69uZH2Osodprw9hgucFlpNKOZb6vt4iw74Rh6TxKuVwIYkvamp1bC2+vT1QZYiIqMsp5QwhcG&#10;2NbnZ5UqjZ9pj6dDbFkqoVAqCV2MQ8l50B06FVZ+QEpe40enYpJjy82o5lTuLM+EWHOnekoLnRrw&#10;sUP9eZicBL1/bm51k2fru49p3m12L/Rub6S8vFge7oFFXOJfGH7wEzrUienoJzKBWQnpkfh7k1cU&#10;RQ7sKCHLhQBeV/w/ff0NAAD//wMAUEsBAi0AFAAGAAgAAAAhALaDOJL+AAAA4QEAABMAAAAAAAAA&#10;AAAAAAAAAAAAAFtDb250ZW50X1R5cGVzXS54bWxQSwECLQAUAAYACAAAACEAOP0h/9YAAACUAQAA&#10;CwAAAAAAAAAAAAAAAAAvAQAAX3JlbHMvLnJlbHNQSwECLQAUAAYACAAAACEAuhX8+e8CAAABBgAA&#10;DgAAAAAAAAAAAAAAAAAuAgAAZHJzL2Uyb0RvYy54bWxQSwECLQAUAAYACAAAACEA+UkXwdsAAAAF&#10;AQAADwAAAAAAAAAAAAAAAABJBQAAZHJzL2Rvd25yZXYueG1sUEsFBgAAAAAEAAQA8wAAAFEGAAAA&#10;AA==&#10;" adj="14008,9112,15898,9750" fillcolor="#f2f2f2 [3052]" stroked="f">
            <v:shadow on="t" color="black" opacity="20971f" offset="0,2.2pt"/>
            <v:textbox style="mso-next-textbox:#_x0000_s1034">
              <w:txbxContent>
                <w:p w14:paraId="3D20EEDA" w14:textId="77777777" w:rsidR="004557EE" w:rsidRPr="00DA678D" w:rsidRDefault="004557EE" w:rsidP="00DA678D">
                  <w:pPr>
                    <w:jc w:val="center"/>
                    <w:rPr>
                      <w:rFonts w:ascii="Fedra Sans Pro Book" w:eastAsia="Fedra Sans Pro Book" w:hAnsi="Fedra Sans Pro Book" w:cs="Fedra Sans Pro Light"/>
                      <w:b/>
                      <w:bCs/>
                      <w:color w:val="C00000"/>
                      <w:kern w:val="24"/>
                      <w:sz w:val="48"/>
                      <w:szCs w:val="48"/>
                    </w:rPr>
                  </w:pPr>
                  <w:r w:rsidRPr="00DA678D">
                    <w:rPr>
                      <w:rFonts w:ascii="Fedra Sans Pro Book" w:eastAsia="Fedra Sans Pro Book" w:hAnsi="Fedra Sans Pro Book" w:cs="Fedra Sans Pro Light"/>
                      <w:b/>
                      <w:bCs/>
                      <w:color w:val="C00000"/>
                      <w:kern w:val="24"/>
                      <w:sz w:val="48"/>
                      <w:szCs w:val="48"/>
                    </w:rPr>
                    <w:t>Выделение учебных трудностей учащихся школы</w:t>
                  </w:r>
                </w:p>
              </w:txbxContent>
            </v:textbox>
          </v:shape>
        </w:pict>
      </w:r>
      <w:r>
        <w:rPr>
          <w:rFonts w:ascii="PT Astra Serif" w:hAnsi="PT Astra Serif"/>
          <w:b/>
          <w:color w:val="000000"/>
          <w:sz w:val="32"/>
          <w:szCs w:val="32"/>
        </w:rPr>
        <w:pict w14:anchorId="4951C308">
          <v:shape id="_x0000_s1035" type="#_x0000_t80" style="position:absolute;margin-left:379.05pt;margin-top:9.45pt;width:385.55pt;height:107.9pt;z-index:251668480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eQuAIAAGEFAAAOAAAAZHJzL2Uyb0RvYy54bWysVEtu2zAQ3RfoHQjtG8mOHMdG5CBNkKJA&#10;+kGSHoCiKIkoxRGGtOV02WUO0Tt00U1P4dyoQ9Kxk3ZRoOhG0pCjx/fezPDkdN1ptpJoFZgiGR1k&#10;CZNGQKVMUySfbi9fHSfMOm4qrsHIIrmTNjldvHxxMvRzOYYWdCWREYix86Evkta5fp6mVrSy4/YA&#10;emloswbsuKMQm7RCPhB6p9Nxlh2lA2DVIwhpLa1exM1kEfDrWgr3oa6tdEwXCXFz4YnhWfpnujjh&#10;8wZ53yqxpcH/gUXHlaFDd1AX3HG2RPUHVKcEgoXaHQjoUqhrJWTQQGpG2W9qblrey6CFzLH9zib7&#10;/2DF+9VHZKqi2k0TZnhHNdp823x/uN/82Px8+Mom3qKht3PKvOkp161fw5rSg1zbX4H4bCklfZIT&#10;f7CU7S1Z19j5N4ll9CNV4W7nvFw7JmhxcpRl02yUMEF7o8k4z7JQm3T/e4/WvZHQMf9RJBUM5gwR&#10;hnOuNSxdoMNXV9Z5Mnz+mO5PtqBVdam0DoFvLXmuka04NUXZRCV62b2DKq7NJvvjQyf69ID6DEkb&#10;j2fAI8dD44oMfUdMguqlk3jTVgMr9RKvOTmd5/mEXKiU1zGezvIQUFNOvGwSzrhuaJqEw2gyNuWO&#10;b8jIolrdtzwyPqRZeDTMxvTAl4yJp4foGTErpJGHlecoqOzIt8YCuha2E3GJYKKzCDRCnPgSO5rk&#10;8Ea52haS/I4YHk2rpnXXqmGo6A4oueZGyMrrJYl/QTueBn2+5wjzESlav+dr+8i7lCupb9lALTPL&#10;qGYJa4vk8Hi0tyIkhtaM3eib1K3LNeH7zxKqO2ppur9IWQv4hcS9NTRes1Huq+JCkE+mYwrw6U75&#10;bMfpcwgXTGyIs6WDWoVG3J9CInxAcxzkbB32F8XTOGTtb8bFLwAAAP//AwBQSwMEFAAGAAgAAAAh&#10;AE17wq3bAAAABQEAAA8AAABkcnMvZG93bnJldi54bWxMj81OwzAQhO9IvIO1SNyoTYQgCnEqqIh6&#10;4tAWDtzcePND7XUUu214exYucBlpNKuZb8vl7J044RSHQBpuFwoEUhPsQJ2Gt119k4OIyZA1LhBq&#10;+MIIy+ryojSFDWfa4GmbOsElFAujoU9pLKSMTY/exEUYkThrw+RNYjt10k7mzOXeyUype+nNQLzQ&#10;mxFXPTaH7dFreJAfq3UtX0d/yF8+N8+ta9/XtdbXV/PTI4iEc/o7hh98RoeKmfbhSDYKp4EfSb/K&#10;WZ5nbPcasjulQFal/E9ffQMAAP//AwBQSwECLQAUAAYACAAAACEAtoM4kv4AAADhAQAAEwAAAAAA&#10;AAAAAAAAAAAAAAAAW0NvbnRlbnRfVHlwZXNdLnhtbFBLAQItABQABgAIAAAAIQA4/SH/1gAAAJQB&#10;AAALAAAAAAAAAAAAAAAAAC8BAABfcmVscy8ucmVsc1BLAQItABQABgAIAAAAIQDABeeQuAIAAGEF&#10;AAAOAAAAAAAAAAAAAAAAAC4CAABkcnMvZTJvRG9jLnhtbFBLAQItABQABgAIAAAAIQBNe8Kt2wAA&#10;AAUBAAAPAAAAAAAAAAAAAAAAABIFAABkcnMvZG93bnJldi54bWxQSwUGAAAAAAQABADzAAAAGgYA&#10;AAAA&#10;" adj="14035,9331,16200,10065" fillcolor="#f2f2f2 [3052]" stroked="f">
            <v:shadow on="t" color="black" opacity="20971f" offset="0,2.2pt"/>
            <v:textbox style="mso-next-textbox:#_x0000_s1035">
              <w:txbxContent>
                <w:p w14:paraId="553509BA" w14:textId="77777777" w:rsidR="004557EE" w:rsidRPr="00DA678D" w:rsidRDefault="004557EE" w:rsidP="00DA678D">
                  <w:pPr>
                    <w:ind w:right="244"/>
                    <w:jc w:val="center"/>
                    <w:rPr>
                      <w:rFonts w:ascii="Fedra Sans Pro Book" w:eastAsia="Fedra Sans Pro Book" w:hAnsi="Fedra Sans Pro Book" w:cs="Fedra Sans Pro Light"/>
                      <w:b/>
                      <w:bCs/>
                      <w:color w:val="C00000"/>
                      <w:kern w:val="24"/>
                      <w:sz w:val="48"/>
                      <w:szCs w:val="48"/>
                    </w:rPr>
                  </w:pPr>
                  <w:r w:rsidRPr="00DA678D">
                    <w:rPr>
                      <w:rFonts w:ascii="Fedra Sans Pro Book" w:eastAsia="Fedra Sans Pro Book" w:hAnsi="Fedra Sans Pro Book" w:cs="Fedra Sans Pro Light"/>
                      <w:b/>
                      <w:bCs/>
                      <w:color w:val="C00000"/>
                      <w:kern w:val="24"/>
                      <w:sz w:val="48"/>
                      <w:szCs w:val="48"/>
                    </w:rPr>
                    <w:t>Выделение общих тенденций профессионального развития педагогов школы</w:t>
                  </w:r>
                </w:p>
              </w:txbxContent>
            </v:textbox>
          </v:shape>
        </w:pict>
      </w:r>
    </w:p>
    <w:p w14:paraId="307483AF" w14:textId="5D3F1A61" w:rsidR="008319E1" w:rsidRPr="00CE1CF2" w:rsidRDefault="008319E1" w:rsidP="00A21648">
      <w:pPr>
        <w:rPr>
          <w:rFonts w:ascii="PT Astra Serif" w:hAnsi="PT Astra Serif"/>
          <w:b/>
          <w:color w:val="000000"/>
          <w:sz w:val="28"/>
          <w:szCs w:val="28"/>
        </w:rPr>
      </w:pPr>
    </w:p>
    <w:p w14:paraId="5C453E95" w14:textId="77777777" w:rsidR="008319E1" w:rsidRPr="00CE1CF2" w:rsidRDefault="008319E1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14:paraId="028EA57C" w14:textId="0F97A087" w:rsidR="008319E1" w:rsidRPr="00CE1CF2" w:rsidRDefault="008319E1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14:paraId="0865EB31" w14:textId="487E4C7A" w:rsidR="008319E1" w:rsidRPr="00CE1CF2" w:rsidRDefault="008319E1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14:paraId="1771ACDD" w14:textId="6701350A" w:rsidR="008319E1" w:rsidRPr="00CE1CF2" w:rsidRDefault="008319E1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14:paraId="7119779C" w14:textId="61590404" w:rsidR="008319E1" w:rsidRPr="00CE1CF2" w:rsidRDefault="004557EE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pict w14:anchorId="175473C5">
          <v:shape id="_x0000_s1036" type="#_x0000_t80" style="position:absolute;left:0;text-align:left;margin-left:0;margin-top:7pt;width:767.6pt;height:59.3pt;z-index:25167052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tz/AIAABoGAAAOAAAAZHJzL2Uyb0RvYy54bWysVMtu1DAU3SPxD5b3NJkk81QzVWlVhMRL&#10;nfIBju08wLEj2zOZsmTJR/APLNjwFdM/4tpO50EXSIhNkmufHJ9zr+89v9i2Am24No2SOR6dxRhx&#10;SRVrZJXjj3c3L2YYGUskI0JJnuN7bvDF8vmz875b8ETVSjCuEZBIs+i7HNfWdosoMrTmLTFnquMS&#10;NkulW2Ih1FXENOmBvRVREseTqFeadVpRbgysXodNvPT8ZcmpfV+WhlskcgzarH9q/yzcM1qek0Wl&#10;SVc3dJBB/kFFSxoJh+6proklaK2bJ1RtQ7UyqrRnVLWRKsuGcu8B3IziP9ysatJx7wWSY7p9msz/&#10;o6XvNh80ahjUboyRJC3UaPd99+Ph2+7n7tfDVzR2Keo7swDkqgOs3b5UW4B7u6Z7o+hnA5DoCBN+&#10;MIB2KdmWunVvMIvgR6jC/T7zfGsRdWxxOo/nsxQjCpvTcZJN/cHR4fdOG/uKqxa5jxwz1ctLrVV/&#10;RYRQa+vlkM0bY30Z2OCFsE8jjMpWQFU3RKB0nqXJUPUjTHKCSWeT0VMMiDvwJJNkMnmKyY4x4ySB&#10;pLrckMWgDL4efTiZRomG3TRC+MDdeX4lNAKhOS6qkGKxbt8qFtbm4zj2dxZ4fIs4uOc/YRLS8Unl&#10;mMPxYYX7hhhSBDnjelWzHhVirW8JXIEsy8ZQHta4BCfTeeYD6JZxBufCyYiICtqcWh2qr6tir9cj&#10;4lAG0dUkKE6hSfeKA9zr3Z/uoxNhhnLJU+YsULiPmgwVV9rWamjVG61kKLlW0NsE9II6GDH+rflm&#10;uGGQp8Dh2ERT1fa2qZBuYDgVRBBJOXN+weJf2GZT72+o5iNTSP1Br+mC7oJvuLhDPVzseQw1w6jO&#10;cTobHVLhgb5nQpu47rHbYhta0R3jVgrF7qHlYL6CwVrpL+DxtYT2n48yVxzrg2w8TSDQxzvFyY4V&#10;V8oPwHAvdHu5tqpsIHNy1dFbztbUhgHuXHqTh+PBpAtgAHm7QwXchDuOPeow0pe/AQAA//8DAFBL&#10;AwQUAAYACAAAACEAeuizj9oAAAAGAQAADwAAAGRycy9kb3ducmV2LnhtbEyPQU/DMAyF70j8h8hI&#10;3FjaDaqpNJ0QGjfExIB71pi0kDhV43aFX0/GBS7Ws5713udqM3snJhxiF0hBvshAIDXBdGQVvL48&#10;XK1BRNZktAuECr4wwqY+P6t0acKRnnHasxUphGKpFbTMfSllbFr0Oi5Cj5S89zB4zWkdrDSDPqZw&#10;7+QyywrpdUepodU93rfYfO5Hr2AZvt/YPdpxtSW73T3tTP4xsVKXF/PdLQjGmf+O4YSf0KFOTIcw&#10;konCKUiP8O88ecWquAZxSCpf34CsK/kfv/4BAAD//wMAUEsBAi0AFAAGAAgAAAAhALaDOJL+AAAA&#10;4QEAABMAAAAAAAAAAAAAAAAAAAAAAFtDb250ZW50X1R5cGVzXS54bWxQSwECLQAUAAYACAAAACEA&#10;OP0h/9YAAACUAQAACwAAAAAAAAAAAAAAAAAvAQAAX3JlbHMvLnJlbHNQSwECLQAUAAYACAAAACEA&#10;I9mrc/wCAAAaBgAADgAAAAAAAAAAAAAAAAAuAgAAZHJzL2Uyb0RvYy54bWxQSwECLQAUAAYACAAA&#10;ACEAeuizj9oAAAAGAQAADwAAAAAAAAAAAAAAAABWBQAAZHJzL2Rvd25yZXYueG1sUEsFBgAAAAAE&#10;AAQA8wAAAF0GAAAAAA==&#10;" adj="11278,10270,15927,10492" fillcolor="#f2f2f2 [3052]" stroked="f">
            <v:shadow on="t" color="black" opacity="20971f" offset="0,2.2pt"/>
            <v:textbox style="mso-next-textbox:#_x0000_s1036">
              <w:txbxContent>
                <w:p w14:paraId="0E71CD4C" w14:textId="77777777" w:rsidR="004557EE" w:rsidRPr="00DA678D" w:rsidRDefault="004557EE" w:rsidP="00DA678D">
                  <w:pPr>
                    <w:jc w:val="center"/>
                    <w:rPr>
                      <w:rFonts w:ascii="Fedra Sans Pro Book" w:eastAsia="Fedra Sans Pro Book" w:hAnsi="Fedra Sans Pro Book" w:cs="Fedra Sans Pro Light"/>
                      <w:b/>
                      <w:bCs/>
                      <w:color w:val="C00000"/>
                      <w:kern w:val="24"/>
                      <w:sz w:val="48"/>
                      <w:szCs w:val="48"/>
                    </w:rPr>
                  </w:pPr>
                  <w:r w:rsidRPr="00DA678D">
                    <w:rPr>
                      <w:rFonts w:ascii="Fedra Sans Pro Book" w:eastAsia="Fedra Sans Pro Book" w:hAnsi="Fedra Sans Pro Book" w:cs="Fedra Sans Pro Light"/>
                      <w:b/>
                      <w:bCs/>
                      <w:color w:val="C00000"/>
                      <w:kern w:val="24"/>
                      <w:sz w:val="48"/>
                      <w:szCs w:val="48"/>
                    </w:rPr>
                    <w:t>Выбор общей педагогической стратегии</w:t>
                  </w:r>
                </w:p>
              </w:txbxContent>
            </v:textbox>
          </v:shape>
        </w:pict>
      </w:r>
    </w:p>
    <w:p w14:paraId="411FAAE1" w14:textId="3AF84417" w:rsidR="008319E1" w:rsidRPr="00CE1CF2" w:rsidRDefault="008319E1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14:paraId="3DD81C18" w14:textId="7A9BD646" w:rsidR="008319E1" w:rsidRPr="00CE1CF2" w:rsidRDefault="008319E1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14:paraId="5CEC4D74" w14:textId="559A3553" w:rsidR="008319E1" w:rsidRPr="00CE1CF2" w:rsidRDefault="004557EE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pict w14:anchorId="68573357">
          <v:shape id="Развернутая стрелка 3" o:spid="_x0000_s1041" style="position:absolute;left:0;text-align:left;margin-left:-140.95pt;margin-top:121.2pt;width:266.75pt;height:67.8pt;rotation:-90;z-index:251677695;visibility:visible;mso-wrap-style:square;mso-wrap-distance-left:9pt;mso-wrap-distance-top:0;mso-wrap-distance-right:9pt;mso-wrap-distance-bottom:0;mso-position-horizontal-relative:text;mso-position-vertical-relative:text;v-text-anchor:middle" coordsize="3065780,1029489" path="m,1029489l,320315c,143410,143410,,320315,l2709989,v176905,,320315,143410,320315,320315l3030304,634371r35476,l2884930,1029489,2704079,634371r35477,l2739556,320315v,-16329,-13238,-29567,-29567,-29567l320315,290748v-16329,,-29567,13238,-29567,29567l290748,1029489,,1029489xe" fillcolor="#4bacc6 [3208]" strokecolor="#f2f2f2 [3041]" strokeweight="3pt">
            <v:shadow on="t" type="perspective" color="#205867 [1608]" opacity=".5" offset="1pt" offset2="-1pt"/>
            <v:path arrowok="t" o:connecttype="custom" o:connectlocs="0,1029489;0,320315;320315,0;2709989,0;3030304,320315;3030304,634371;3065780,634371;2884930,1029489;2704079,634371;2739556,634371;2739556,320315;2709989,290748;320315,290748;290748,320315;290748,1029489;0,1029489" o:connectangles="0,0,0,0,0,0,0,0,0,0,0,0,0,0,0,0"/>
          </v:shape>
        </w:pict>
      </w:r>
      <w:r>
        <w:rPr>
          <w:rFonts w:ascii="PT Astra Serif" w:hAnsi="PT Astra Serif"/>
          <w:b/>
          <w:sz w:val="28"/>
          <w:szCs w:val="28"/>
        </w:rPr>
        <w:pict w14:anchorId="239E45A4">
          <v:shape id="Объект 5" o:spid="_x0000_s1033" type="#_x0000_t80" style="position:absolute;left:0;text-align:left;margin-left:-6.9pt;margin-top:10.75pt;width:776.05pt;height:68.5pt;z-index:25166438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cGz/AIAAAsGAAAOAAAAZHJzL2Uyb0RvYy54bWysVElu2zAU3RfoHQjuG8mSPMiIHKQJEhRI&#10;ByTpASiKGlqKFEjacrrssofoHbropqdwbtRPUraVdFGg6EY2xa/HN/D/07Nty9GGKd1IkeHJSYgR&#10;E1QWjagy/PH+6tUCI22IKAiXgmX4gWl8tnr54rTvliySteQFUwhAhF72XYZrY7plEGhas5boE9kx&#10;AZulVC0xsFRVUCjSA3rLgygMZ0EvVdEpSZnW8PbSb+KVwy9LRs37stTMIJ5h4GbcU7lnbp/B6pQs&#10;K0W6uqEDDfIPLFrSCDj0AHVJDEFr1fwB1TZUSS1Lc0JlG8iybChzGkDNJHym5q4mHXNawBzdHWzS&#10;/w+Wvtt8UKgpILsII0FayGj3fffj8dvu5+7X41c0tRb1nV5C5V0HtWb7Wm6h3MnV3Y2knzUS8lpB&#10;ehNbHIyq/acavrPmbEvV2l+QjQAC8ng4ZMC2BlGLG8aLdDFLMaKwOY/iNPSox887pc01ky2yfzJc&#10;yF6cKyX7C8K5XBtHjGxutHGBFIMqUnyaYFS2HPLdEI7i6TSaDfmPasCFUU20SJ0BEOyoJh7XRNMw&#10;3N+jUU0yrpkl6XzuvCHLgVlAlnsdlqaWvCmuGs7dwt5+dsEVAqIZzitvNl+3b2Xh36X7UwHHNYst&#10;B++fIXFh8YS0yDYasvRvmGuNwSLwjKm7uuhRztfqlsBlSJJkCvEUjTU4mqeJW0DfTBNQC3oR4RU0&#10;PDXK3wNV5Qe+riL0MfCuJp5xDO3qfLIcfbkjdDjdrZ4Q05QJFhdWAoWbqciQuFSmlkPTXikpfORK&#10;QpcT4AvsYNi4X8U2ww2DUz2GReNNVZvbpkKqgTGVE04EZYXVCxL/graYO31Dmnskb/2Rr+4875xt&#10;GL9HPVzsNITMMKozHC8mRytcoesZ3ya2e8w237qmjO0x9k0uiwdoPpi0ILCW6gtofCNgEKSTxIZj&#10;3CKZziNYqPFO/mTH8AvpRqG/F+drI8vG7LvWnwJa7JEwcZyqwWg70sZrV3Wc4avfAAAA//8DAFBL&#10;AwQUAAYACAAAACEAMfYGhNwAAAAGAQAADwAAAGRycy9kb3ducmV2LnhtbEyPT0/DMAzF70h8h8hI&#10;XBBL16EKlaYTf8QFcVnZhZvXeG1F45QmWwufHo8LXCxbz37v52I9u14daQydZwPLRQKKuPa248bA&#10;9u35+hZUiMgWe89k4IsCrMvzswJz6yfe0LGKjRITDjkaaGMccq1D3ZLDsPADsWh7PzqMMo6NtiNO&#10;Yu56nSZJph12LAktDvTYUv1RHZyBJ5o2cp4+rPbbz6q+ehm+u9d3Yy4v5vs7UJHm+LcMJ3xBh1KY&#10;dv7ANqjegDwSf+tJy1ZZCmon3fImAV0W+j9++QMAAP//AwBQSwECLQAUAAYACAAAACEAtoM4kv4A&#10;AADhAQAAEwAAAAAAAAAAAAAAAAAAAAAAW0NvbnRlbnRfVHlwZXNdLnhtbFBLAQItABQABgAIAAAA&#10;IQA4/SH/1gAAAJQBAAALAAAAAAAAAAAAAAAAAC8BAABfcmVscy8ucmVsc1BLAQItABQABgAIAAAA&#10;IQCfXcGz/AIAAAsGAAAOAAAAAAAAAAAAAAAAAC4CAABkcnMvZTJvRG9jLnhtbFBLAQItABQABgAI&#10;AAAAIQAx9gaE3AAAAAYBAAAPAAAAAAAAAAAAAAAAAFYFAABkcnMvZG93bnJldi54bWxQSwUGAAAA&#10;AAQABADzAAAAXwYAAAAA&#10;" adj="14035,10305,16200,10533" fillcolor="#f2f2f2 [3052]" stroked="f">
            <v:shadow on="t" color="black" opacity="20971f" offset="0,2.2pt"/>
            <o:lock v:ext="edit" grouping="t"/>
            <v:textbox>
              <w:txbxContent>
                <w:p w14:paraId="3A366B25" w14:textId="77777777" w:rsidR="004557EE" w:rsidRPr="00DA678D" w:rsidRDefault="004557EE" w:rsidP="00DA678D">
                  <w:pPr>
                    <w:spacing w:before="200" w:line="216" w:lineRule="auto"/>
                    <w:jc w:val="center"/>
                    <w:rPr>
                      <w:rFonts w:ascii="Fedra Sans Pro Book" w:eastAsia="Fedra Sans Pro Book" w:hAnsi="Fedra Sans Pro Book" w:cs="Fedra Sans Pro Light"/>
                      <w:b/>
                      <w:bCs/>
                      <w:color w:val="C00000"/>
                      <w:kern w:val="24"/>
                      <w:sz w:val="48"/>
                      <w:szCs w:val="48"/>
                    </w:rPr>
                  </w:pPr>
                  <w:r w:rsidRPr="00DA678D">
                    <w:rPr>
                      <w:rFonts w:ascii="Fedra Sans Pro Book" w:eastAsia="Fedra Sans Pro Book" w:hAnsi="Fedra Sans Pro Book" w:cs="Fedra Sans Pro Light"/>
                      <w:b/>
                      <w:bCs/>
                      <w:color w:val="C00000"/>
                      <w:kern w:val="24"/>
                      <w:sz w:val="48"/>
                      <w:szCs w:val="48"/>
                    </w:rPr>
                    <w:t>Анализ учебных трудностей учащихся класса</w:t>
                  </w:r>
                </w:p>
              </w:txbxContent>
            </v:textbox>
          </v:shape>
        </w:pict>
      </w:r>
    </w:p>
    <w:p w14:paraId="4FBE8DF1" w14:textId="5F803C67" w:rsidR="008319E1" w:rsidRPr="00CE1CF2" w:rsidRDefault="008319E1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14:paraId="3DBB4435" w14:textId="58C290F5" w:rsidR="008319E1" w:rsidRPr="00CE1CF2" w:rsidRDefault="008319E1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14:paraId="6267C58E" w14:textId="30E38C50" w:rsidR="00DA678D" w:rsidRPr="00CE1CF2" w:rsidRDefault="00DA678D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14:paraId="64537A3F" w14:textId="248AB022" w:rsidR="00DA678D" w:rsidRPr="00CE1CF2" w:rsidRDefault="004557EE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pict w14:anchorId="3352F8DC">
          <v:shape id="_x0000_s1037" type="#_x0000_t80" style="position:absolute;left:0;text-align:left;margin-left:0;margin-top:2.9pt;width:769.15pt;height:49.15pt;z-index:25167257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Kg9AIAAAEGAAAOAAAAZHJzL2Uyb0RvYy54bWysVEtu2zAQ3RfoHQjuG8m25B8iB2mCFAXS&#10;D+L0ABRJfVqKFEjacrrssofoHbropqdwbtQhKdtKuyhQdCOJ5NPMe29meH6xawTacm1qJTM8Oosx&#10;4pIqVssywx/ub17MMTKWSEaEkjzDD9zgi9XzZ+ddu+RjVSnBuEYQRJpl12a4srZdRpGhFW+IOVMt&#10;l3BYKN0QC0tdRkyTDqI3IhrH8TTqlGatVpQbA7vX4RCvfPyi4NS+KwrDLRIZBm7WP7V/5u4Zrc7J&#10;stSkrWra0yD/wKIhtYSkx1DXxBK00fUfoZqaamVUYc+oaiJVFDXlXgOoGcW/qVlXpOVeC5hj2qNN&#10;5v+FpW+37zWqGdQuwUiSBmq0/7b//vh1/2P/8/ELSp1FXWuWgFy3gLW7l2oHcC/XtLeKfjIAiQaY&#10;8IMBtLNkV+jGvUEsgh+hCg9H5/nOIuqixclokaYLjCgcTseT+XzqEken31tt7CuuGuQ+MsxUJy+1&#10;Vt0VEUJtrKdDtrfG+jKwXgthH0cYFY2Aqm6JQGmaTrwkKNUAMx5ikulklvSdMcBMhphxGseH7hlg&#10;wMNTrmmymM16FT0z0HPQ4WgaJWp2UwvhF67n+ZXQCIhmOC+DxWLTvFEs7C0OWSGOHxEH9y49iSSk&#10;iyeVixxMDDvcD0RvEXjG9bpiHcrFRt8RaIEkSVIoD6udwePZIvELmJY0AbWgFxFRwphTq0P1dZkf&#10;+XpEHMog2ooExhMYUu+TYxzgnu8xu189IWYol3zCnAQK/ahJX3GlbaX6Ub3RSoaSawWzTYAvsIMr&#10;xr813/YdBllDDBdN1GVl7+oS6Roup5wIIilnTi9I/Eu0+czr66t5iBSsP/E1beCd8y0X96iDxl7E&#10;UDOMqgxP5qOTFR7oZyaMiZseu8t3fhR987mdXLEHGDm4X0FgpfRn0PhawvgvRokrjvWLJJ2NYaGH&#10;J/mTEyuulL8AQ19cbqwqanuY2pAFtLiUcM94Vb3R7iIbrj3qdHOvfgEAAP//AwBQSwMEFAAGAAgA&#10;AAAhAKbqNj3dAAAABQEAAA8AAABkcnMvZG93bnJldi54bWxMj0FLw0AQhe9C/8MyBS9iN61a25hN&#10;KQEPghSsBa+T7CQbzM6G7LaN/nq3XvQy8HiP977JNqPtxIkG3zpWMJ8lIIgrp1tuFBzen29XIHxA&#10;1tg5JgVf5GGTT64yTLU78xud9qERsYR9igpMCH0qpa8MWfQz1xNHr3aDxRDl0Eg94DmW204ukmQp&#10;LbYcFwz2VBiqPvdHq6BG8/gqD8UDv9wUO3f3/eHLmpW6no7bJxCBxvAXhgt+RIc8MpXuyNqLTkF8&#10;JPzei7e8T9YgSgXr1QJknsn/9PkPAAAA//8DAFBLAQItABQABgAIAAAAIQC2gziS/gAAAOEBAAAT&#10;AAAAAAAAAAAAAAAAAAAAAABbQ29udGVudF9UeXBlc10ueG1sUEsBAi0AFAAGAAgAAAAhADj9If/W&#10;AAAAlAEAAAsAAAAAAAAAAAAAAAAALwEAAF9yZWxzLy5yZWxzUEsBAi0AFAAGAAgAAAAhAEJBYqD0&#10;AgAAAQYAAA4AAAAAAAAAAAAAAAAALgIAAGRycy9lMm9Eb2MueG1sUEsBAi0AFAAGAAgAAAAhAKbq&#10;Nj3dAAAABQEAAA8AAAAAAAAAAAAAAAAATgUAAGRycy9kb3ducmV2LnhtbFBLBQYAAAAABAAEAPMA&#10;AABYBgAAAAA=&#10;" adj="14035,10200,16200,10441" fillcolor="#f2f2f2 [3052]" stroked="f">
            <v:shadow on="t" color="black" opacity="20971f" offset="0,2.2pt"/>
            <v:textbox style="mso-next-textbox:#_x0000_s1037">
              <w:txbxContent>
                <w:p w14:paraId="3597AE63" w14:textId="77777777" w:rsidR="004557EE" w:rsidRPr="00DA678D" w:rsidRDefault="004557EE" w:rsidP="00DA678D">
                  <w:pPr>
                    <w:jc w:val="center"/>
                    <w:rPr>
                      <w:rFonts w:ascii="Fedra Sans Pro Book" w:eastAsia="Fedra Sans Pro Book" w:hAnsi="Fedra Sans Pro Book" w:cs="Fedra Sans Pro Light"/>
                      <w:b/>
                      <w:bCs/>
                      <w:color w:val="C00000"/>
                      <w:kern w:val="24"/>
                      <w:sz w:val="48"/>
                      <w:szCs w:val="48"/>
                    </w:rPr>
                  </w:pPr>
                  <w:r w:rsidRPr="00DA678D">
                    <w:rPr>
                      <w:rFonts w:ascii="Fedra Sans Pro Book" w:eastAsia="Fedra Sans Pro Book" w:hAnsi="Fedra Sans Pro Book" w:cs="Fedra Sans Pro Light"/>
                      <w:b/>
                      <w:bCs/>
                      <w:color w:val="C00000"/>
                      <w:kern w:val="24"/>
                      <w:sz w:val="48"/>
                      <w:szCs w:val="48"/>
                    </w:rPr>
                    <w:t>Осознание собственных профессиональных дефицитов</w:t>
                  </w:r>
                </w:p>
              </w:txbxContent>
            </v:textbox>
          </v:shape>
        </w:pict>
      </w:r>
    </w:p>
    <w:p w14:paraId="32D6A3D3" w14:textId="6F579484" w:rsidR="00DA678D" w:rsidRPr="00CE1CF2" w:rsidRDefault="00DA678D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14:paraId="0DE97502" w14:textId="6C85A76E" w:rsidR="00DA678D" w:rsidRPr="00CE1CF2" w:rsidRDefault="004557EE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pict w14:anchorId="312AFC42">
          <v:shape id="Выноска со стрелкой вниз 1" o:spid="_x0000_s1038" type="#_x0000_t80" style="position:absolute;left:0;text-align:left;margin-left:0;margin-top:18.55pt;width:772.6pt;height:66.55pt;z-index:251674624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py4QIAAMEFAAAOAAAAZHJzL2Uyb0RvYy54bWysVMtu1DAU3SPxD5b3NMlM5qlmqqpV2fCo&#10;2vIBju08kGMH2zOZ7oAtO74EISFeot+Q+SOuncyjdIGE2Ni+zs3xOef6+vhkXQm04tqUSiY4Ogox&#10;4pIqVso8wa9uLp5MMTKWSEaEkjzBt9zgk8XjR8dNPecDVSjBuEYAIs28qRNcWFvPg8DQglfEHKma&#10;S/iYKV0RC6HOA6ZJA+iVCAZhOA4apVmtFeXGwO559xEvPH6WcWpfZpnhFokEAzfrR+3H1I3B4pjM&#10;c03qoqQ9DfIPLCpSSjh0B3VOLEFLXT6AqkqqlVGZPaKqClSWlZR7DaAmCv9Qc12QmnstYI6pdzaZ&#10;/wdLX6wuNSpZggcYSVJBidqPmw/tr/Zu86790X5CMN3BsHm/edt+aX/C3l37HbWfIeVb+xVFzsKm&#10;NnNAuq4vdR8ZWDo/1pmu3AxK0drbfruzna8torAZhcNpFI9mGFH4OAkng6FHDfa/19rYp1xVyC0S&#10;zFQjT7VWzRkRQi2tt56snhnra8B6JYS9jjDKKgElXRGB4vEonvUlP8gB5Qc5UTQePMwZHuYMRmG4&#10;vToHOPFhzjieTSYOB1T0zGC11eFoGiVKdlEK4QN34fmZ0AiIJjjNI69JLKvninV7s+2pgOP7w6V7&#10;/HtIQjo8qRxyd3y3w3039BaBZ1xfF6xBqVjqKwL1j+N4BB3CSmfwYDKLfQCtMopBLehFROTQ49Rq&#10;T83oPN3x9RlhVwZRF6RjPIQO9T45xl2657s73Uf3iBnKJR8yJ4HCbdSkr7jStlB9n15oJbuSawWN&#10;TYAvsIP3xc+ar/obBqd2GA5NlHlhr8oc6RJeppQIIilnTi9I/AvadOL19dXcInXW7/mauuOd8hUX&#10;N6iBiz0LoWYYFQmGG763wicGrmm6NnEru07Xvg9H7hi3kyp2C73ZwOOUYPNmSbR7C8DJ+nRpobzW&#10;VXef2AfwTnhivVfuITqMfdb+5V38BgAA//8DAFBLAwQUAAYACAAAACEA9Au1MN8AAAAGAQAADwAA&#10;AGRycy9kb3ducmV2LnhtbEyPzU7DQAyE70i8w8pIXBDdBNpAQzYV4keIE9AiJG5u1iQRWW/Ibtvw&#10;9rhc4GKNNdbM52Ixuk5taQitZwPpJAFFXHnbcm3gdXV/egkqRGSLnWcy8E0BFuXhQYG59Tt+oe0y&#10;1kpCOORooImxz7UOVUMOw8T3xOJ9+MFhlHWotR1wJ+Gu02dJkmmHLUtDgz3dNFR9LjfOQPbephdf&#10;d8n8Ibw9Zk8nz7ezWb0y5vhovL4CFWmMf8ewxxd0KIVp7Tdsg+oMyCPxd+697Hw6B7UWlaZT0GWh&#10;/+OXPwAAAP//AwBQSwECLQAUAAYACAAAACEAtoM4kv4AAADhAQAAEwAAAAAAAAAAAAAAAAAAAAAA&#10;W0NvbnRlbnRfVHlwZXNdLnhtbFBLAQItABQABgAIAAAAIQA4/SH/1gAAAJQBAAALAAAAAAAAAAAA&#10;AAAAAC8BAABfcmVscy8ucmVsc1BLAQItABQABgAIAAAAIQBaRcpy4QIAAMEFAAAOAAAAAAAAAAAA&#10;AAAAAC4CAABkcnMvZTJvRG9jLnhtbFBLAQItABQABgAIAAAAIQD0C7Uw3wAAAAYBAAAPAAAAAAAA&#10;AAAAAAAAADsFAABkcnMvZG93bnJldi54bWxQSwUGAAAAAAQABADzAAAARwYAAAAA&#10;" adj="14035,10194,16200,10458" fillcolor="#f2f2f2 [3052]" stroked="f">
            <v:shadow on="t" color="black" opacity="20971f" offset="0,2.2pt"/>
            <v:textbox style="mso-next-textbox:#Выноска со стрелкой вниз 1;mso-fit-shape-to-text:t">
              <w:txbxContent>
                <w:p w14:paraId="1A909065" w14:textId="77777777" w:rsidR="004557EE" w:rsidRPr="00CA3055" w:rsidRDefault="004557EE" w:rsidP="00CA3055">
                  <w:pPr>
                    <w:jc w:val="center"/>
                    <w:rPr>
                      <w:rFonts w:ascii="Fedra Sans Pro Book" w:eastAsia="Fedra Sans Pro Book" w:hAnsi="Fedra Sans Pro Book" w:cs="Fedra Sans Pro Light"/>
                      <w:b/>
                      <w:bCs/>
                      <w:color w:val="C00000"/>
                      <w:kern w:val="24"/>
                      <w:sz w:val="48"/>
                      <w:szCs w:val="48"/>
                    </w:rPr>
                  </w:pPr>
                  <w:r w:rsidRPr="00CA3055">
                    <w:rPr>
                      <w:rFonts w:ascii="Fedra Sans Pro Book" w:eastAsia="Fedra Sans Pro Book" w:hAnsi="Fedra Sans Pro Book" w:cs="Fedra Sans Pro Light"/>
                      <w:b/>
                      <w:bCs/>
                      <w:color w:val="C00000"/>
                      <w:kern w:val="24"/>
                      <w:sz w:val="48"/>
                      <w:szCs w:val="48"/>
                    </w:rPr>
                    <w:t>Обучение технологиям выбранной педагогической стратегии</w:t>
                  </w:r>
                </w:p>
              </w:txbxContent>
            </v:textbox>
          </v:shape>
        </w:pict>
      </w:r>
    </w:p>
    <w:p w14:paraId="74CEB4BE" w14:textId="4987744E" w:rsidR="00DA678D" w:rsidRPr="00CE1CF2" w:rsidRDefault="00DA678D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14:paraId="3FAA7C0A" w14:textId="0A6567F3" w:rsidR="00DA678D" w:rsidRPr="00CE1CF2" w:rsidRDefault="00DA678D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14:paraId="6F51805C" w14:textId="24B63446" w:rsidR="00DA678D" w:rsidRPr="00CE1CF2" w:rsidRDefault="00DA678D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14:paraId="7D0015CD" w14:textId="31587766" w:rsidR="00DA678D" w:rsidRPr="00CE1CF2" w:rsidRDefault="004557EE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pict w14:anchorId="7C8B56CE">
          <v:shape id="_x0000_s1039" type="#_x0000_t80" style="position:absolute;left:0;text-align:left;margin-left:0;margin-top:18.55pt;width:765.55pt;height:56.35pt;z-index:251676672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oHc8wIAAAMGAAAOAAAAZHJzL2Uyb0RvYy54bWysVElu2zAU3RfoHQjuG8m25AmRgzRBigLp&#10;gCQ9AEVSQ0uRAklbTpdd9hC9Qxfd9BTOjfpJyrbcLgoU3Ugi+fT+e3/g+cW2EWjDtamVzPDoLMaI&#10;S6pYLcsMf3i4eTHHyFgiGRFK8gw/coMvVs+fnXftko9VpQTjGgGJNMuuzXBlbbuMIkMr3hBzplou&#10;4bBQuiEWlrqMmCYdsDciGsfxNOqUZq1WlBsDu9fhEK88f1Fwat8VheEWiQyDNuuf2j9z94xW52RZ&#10;atJWNe1lkH9Q0ZBaQtAD1TWxBK11/QdVU1OtjCrsGVVNpIqiptx7ADej+Dc39xVpufcCyTHtIU3m&#10;/9HSt5v3GtUMajfFSJIGarT7tvv+9HX3Y/fz6QtKXYq61iwBed8C1m5fqi3AvV3T3ir6yQAkGmDC&#10;DwbQLiXbQjfuDWYR/AhVeDxknm8too4tnqTTebLAiMLhbDRNFiMXODr+3mpjX3HVIPeRYaY6eam1&#10;6q6IEGptvRyyuTXWl4H1Xgj7OMKoaARUdUMESifpzDNDqQaY8QlmNk0nfWcMMJMhZpzG8b57Bphk&#10;iAETs1nvolcGfvY+nEyjRM1uaiH8wvU8vxIagdAM52VIsVg3bxQLe4t9VODxI+LgPksnTEI6Pqkc&#10;c0hi2OF+IPoUQc64vq9Yh3Kx1ncEWiBJkhTKw2qX4PFskfgFTEuagFvwi4goYcyp1aH6uswPej0i&#10;DmUQbUWC4gkMqc+TUxzgXu8hul+dCDOUSz5hzgKFftSkr7jStlL9qN5oJUPJtYLZJqAX1MEV49+a&#10;b/oOg6iBw7GJuqzsXV0iXcPllBNBJOXM+QWLf2Gbz7y/vpp7ppD6o17TBt0533DxgDpo7EUMNcOo&#10;yvBkPjqmwgP9zIQxcdNjt/nWj+LUhXE7uWKPMHJwv4LBSunP4PG1hPFfjBJXHOsXSTobw0IPT/KT&#10;EyuulL8AQ1/o5nJtVVHb/dyGOODGBYWbxvvqU+2usuHao4539+oXAAAA//8DAFBLAwQUAAYACAAA&#10;ACEAzvUCrtsAAAAGAQAADwAAAGRycy9kb3ducmV2LnhtbEyPQUvDQBCF70L/wzIFb3aTFkqJ2RRb&#10;GhApglU8b7NjNpidDdltu/rrnXrRyzCPN7z5XrlOrhdnHEPnSUE+y0AgNd501Cp4e63vViBC1GR0&#10;7wkVfGGAdTW5KXVh/IVe8HyIreAQCoVWYGMcCilDY9HpMPMDEnsffnQ6shxbaUZ94XDXy3mWLaXT&#10;HfEHqwfcWmw+DyenINXtLtuYp++0t8/vuF88+nrrlbqdpod7EBFT/DuGKz6jQ8VMR38iE0SvgIvE&#10;33n1louc9ZG3fL4CWZXyP371AwAA//8DAFBLAQItABQABgAIAAAAIQC2gziS/gAAAOEBAAATAAAA&#10;AAAAAAAAAAAAAAAAAABbQ29udGVudF9UeXBlc10ueG1sUEsBAi0AFAAGAAgAAAAhADj9If/WAAAA&#10;lAEAAAsAAAAAAAAAAAAAAAAALwEAAF9yZWxzLy5yZWxzUEsBAi0AFAAGAAgAAAAhAEwagdzzAgAA&#10;AwYAAA4AAAAAAAAAAAAAAAAALgIAAGRycy9lMm9Eb2MueG1sUEsBAi0AFAAGAAgAAAAhAM71Aq7b&#10;AAAABgEAAA8AAAAAAAAAAAAAAAAATQUAAGRycy9kb3ducmV2LnhtbFBLBQYAAAAABAAEAPMAAABV&#10;BgAAAAA=&#10;" adj="14035,9938,16200,10400" fillcolor="#f2f2f2 [3052]" stroked="f">
            <v:shadow on="t" color="black" opacity="20971f" offset="0,2.2pt"/>
            <v:textbox style="mso-next-textbox:#_x0000_s1039">
              <w:txbxContent>
                <w:p w14:paraId="31A58847" w14:textId="77777777" w:rsidR="004557EE" w:rsidRPr="00CA3055" w:rsidRDefault="004557EE" w:rsidP="00CA3055">
                  <w:pPr>
                    <w:jc w:val="center"/>
                    <w:rPr>
                      <w:rFonts w:ascii="Fedra Sans Pro Book" w:eastAsia="Fedra Sans Pro Book" w:hAnsi="Fedra Sans Pro Book" w:cs="Fedra Sans Pro Light"/>
                      <w:b/>
                      <w:bCs/>
                      <w:color w:val="C00000"/>
                      <w:kern w:val="24"/>
                      <w:sz w:val="48"/>
                      <w:szCs w:val="48"/>
                    </w:rPr>
                  </w:pPr>
                  <w:r w:rsidRPr="00CA3055">
                    <w:rPr>
                      <w:rFonts w:ascii="Fedra Sans Pro Book" w:eastAsia="Fedra Sans Pro Book" w:hAnsi="Fedra Sans Pro Book" w:cs="Fedra Sans Pro Light"/>
                      <w:b/>
                      <w:bCs/>
                      <w:color w:val="C00000"/>
                      <w:kern w:val="24"/>
                      <w:sz w:val="48"/>
                      <w:szCs w:val="48"/>
                    </w:rPr>
                    <w:t xml:space="preserve">Практическое применение стратегии: реализация подхода </w:t>
                  </w:r>
                  <w:r w:rsidRPr="00CA3055">
                    <w:rPr>
                      <w:rFonts w:ascii="Fedra Sans Pro Book" w:eastAsia="Fedra Sans Pro Book" w:hAnsi="Fedra Sans Pro Book" w:cs="Fedra Sans Pro Light"/>
                      <w:b/>
                      <w:bCs/>
                      <w:color w:val="C00000"/>
                      <w:kern w:val="24"/>
                      <w:sz w:val="48"/>
                      <w:szCs w:val="48"/>
                      <w:lang w:val="en-US"/>
                    </w:rPr>
                    <w:t>LS</w:t>
                  </w:r>
                </w:p>
              </w:txbxContent>
            </v:textbox>
          </v:shape>
        </w:pict>
      </w:r>
    </w:p>
    <w:p w14:paraId="56B935DE" w14:textId="656D68C0" w:rsidR="00DA678D" w:rsidRPr="00CE1CF2" w:rsidRDefault="00DA678D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14:paraId="6D8D0FCE" w14:textId="4A70EC29" w:rsidR="00DA678D" w:rsidRPr="00CE1CF2" w:rsidRDefault="004557EE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pict w14:anchorId="7E3C63CD"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0;margin-top:36.25pt;width:764.6pt;height:42.5pt;z-index:251678720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OqisAIAAF4FAAAOAAAAZHJzL2Uyb0RvYy54bWysVEtu2zAQ3RfoHQjtG8m2VMdG5KBNkKJA&#10;f0jSA1AUJRGlSGJIW0qXXfYQvUMX3fQUzo06JP1J2kWBohvZI47evDfzhmfnYy/JhoMVWpXJ5CRL&#10;CFdM10K1ZfLx9urZaUKso6qmUiteJnfcJuerp0/OBrPkU91pWXMgCKLscjBl0jlnlmlqWcd7ak+0&#10;4QoPGw09dRhCm9ZAB0TvZTrNsufpoKE2oBm3Ft9exsNkFfCbhjP3vmksd0SWCXJz4QnhWflnujqj&#10;yxao6QTb0aD/wKKnQmHRA9QldZSsQfwB1QsG2urGnTDdp7ppBONBA6qZZL+puemo4UELNseaQ5vs&#10;/4Nl7zYfgIgaZ7dIiKI9zmj7bfv9/uv2x/bn/RdS+BYNxi4x88Zgrhtf6hHTg1xr3mj2yWJK+iAn&#10;fmAx27dkbKD3vyiW4Ic4hbtD5/noCPNo2ex0khdIgeFhMVvMizCb9Pi5Aetecd0T/6dMAEcbKNDN&#10;G+s8Abrcp/hqVktRXwkpQ+DtxC8kkA1FI1RtZC/X/Vtdx3eLIsv2JYP7fHpAfYQklcdT2iPHovEN&#10;D15DJkHp2nG46eqBVHIN1xS7m+c5KiK18Nyn80UeAjRikWNdrEyobHGDmIPYWGirA9+QkUW10nQ0&#10;Mp6h/w+MY3rgq/fVQ/SImGVc8VntOTIcNdBdMzW4Tu+24Aq0ip0FjWtDkS+yw+0Nv8A3u+FhvyOG&#10;R5Oi7dy1aAkI3PuKSqoYr71elPgXtNN50Od9hph7pNj6I19rIu+Kb7i8JYM3bIYzS0hXJmieYytC&#10;YrBjdKA3phurMbh8vrdzpes7dDNeXSiw0/AZNb5WuFmLSe6H40KQF/MpBvDwpHp04uSFDndL9AX0&#10;L9ZONyI40leOdVCND3CJg65dq/0t8TAOWcdrcfULAAD//wMAUEsDBBQABgAIAAAAIQBzcNsq3AAA&#10;AAUBAAAPAAAAZHJzL2Rvd25yZXYueG1sTI9LT8MwEITvSPwHa5G4IOrw6iNkU9EKEOJGi9TrNl6S&#10;iHgdxU6a/ntcLnBZaTSjmW+z5WgbNXDnaycIN5MEFEvhTC0lwuf25XoOygcSQ40TRjiyh2V+fpZR&#10;atxBPnjYhFLFEvEpIVQhtKnWvqjYkp+4liV6X66zFKLsSm06OsRy2+jbJJlqS7XEhYpaXldcfG96&#10;i8DH5/dhvRoXO/JXq9lrvevbN0G8vBifHkEFHsNfGE74ER3yyLR3vRivGoT4SPi9J296d78AtUeY&#10;PySg80z/p89/AAAA//8DAFBLAQItABQABgAIAAAAIQC2gziS/gAAAOEBAAATAAAAAAAAAAAAAAAA&#10;AAAAAABbQ29udGVudF9UeXBlc10ueG1sUEsBAi0AFAAGAAgAAAAhADj9If/WAAAAlAEAAAsAAAAA&#10;AAAAAAAAAAAALwEAAF9yZWxzLy5yZWxzUEsBAi0AFAAGAAgAAAAhAGKI6qKwAgAAXgUAAA4AAAAA&#10;AAAAAAAAAAAALgIAAGRycy9lMm9Eb2MueG1sUEsBAi0AFAAGAAgAAAAhAHNw2yrcAAAABQEAAA8A&#10;AAAAAAAAAAAAAAAACgUAAGRycy9kb3ducmV2LnhtbFBLBQYAAAAABAAEAPMAAAATBgAAAAA=&#10;" fillcolor="#f2f2f2 [3052]" stroked="f">
            <v:shadow on="t" color="black" opacity="20971f" offset="0,2.2pt"/>
            <v:textbox style="mso-next-textbox:#_x0000_s1040">
              <w:txbxContent>
                <w:p w14:paraId="00EDE196" w14:textId="67DFA9B0" w:rsidR="004557EE" w:rsidRPr="00CA3055" w:rsidRDefault="004557EE" w:rsidP="00CA3055">
                  <w:pPr>
                    <w:ind w:right="500"/>
                    <w:jc w:val="center"/>
                    <w:rPr>
                      <w:rFonts w:ascii="Fedra Sans Pro Book" w:eastAsia="Fedra Sans Pro Book" w:hAnsi="Fedra Sans Pro Book" w:cs="Fedra Sans Pro Light"/>
                      <w:b/>
                      <w:bCs/>
                      <w:color w:val="C00000"/>
                      <w:kern w:val="24"/>
                      <w:sz w:val="48"/>
                      <w:szCs w:val="48"/>
                    </w:rPr>
                  </w:pPr>
                  <w:r w:rsidRPr="00CA3055">
                    <w:rPr>
                      <w:rFonts w:ascii="Fedra Sans Pro Book" w:eastAsia="Fedra Sans Pro Book" w:hAnsi="Fedra Sans Pro Book" w:cs="Fedra Sans Pro Light"/>
                      <w:b/>
                      <w:bCs/>
                      <w:color w:val="C00000"/>
                      <w:kern w:val="24"/>
                      <w:sz w:val="48"/>
                      <w:szCs w:val="48"/>
                    </w:rPr>
                    <w:t>Презентация достижений ПОС</w:t>
                  </w:r>
                </w:p>
              </w:txbxContent>
            </v:textbox>
          </v:shape>
        </w:pict>
      </w:r>
    </w:p>
    <w:p w14:paraId="3670A2B1" w14:textId="77777777" w:rsidR="00DA678D" w:rsidRPr="00CE1CF2" w:rsidRDefault="00DA678D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  <w:sectPr w:rsidR="00DA678D" w:rsidRPr="00CE1CF2" w:rsidSect="00DA678D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6641C442" w14:textId="77777777" w:rsidR="004272D1" w:rsidRDefault="004272D1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  <w:sectPr w:rsidR="004272D1" w:rsidSect="004272D1">
          <w:pgSz w:w="16840" w:h="11910" w:orient="landscape"/>
          <w:pgMar w:top="1701" w:right="1134" w:bottom="567" w:left="1134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32AB385C" wp14:editId="6195A3CF">
            <wp:extent cx="8925636" cy="5636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395" cy="56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143D1" w14:textId="4D1C2042" w:rsidR="008319E1" w:rsidRDefault="005A3FB0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>Формы работы в ПОС</w:t>
      </w:r>
    </w:p>
    <w:p w14:paraId="4B0E5460" w14:textId="3C8E0C98" w:rsidR="005A3FB0" w:rsidRDefault="005A3FB0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noProof/>
        </w:rPr>
        <w:drawing>
          <wp:inline distT="0" distB="0" distL="0" distR="0" wp14:anchorId="3085ED53" wp14:editId="6DACD69A">
            <wp:extent cx="8365338" cy="48448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1546" cy="486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664C0" w14:textId="0673DF36" w:rsidR="005A3FB0" w:rsidRDefault="005A3FB0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14:paraId="637706C8" w14:textId="77777777" w:rsidR="005A3FB0" w:rsidRPr="00CE1CF2" w:rsidRDefault="005A3FB0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14:paraId="57AAC388" w14:textId="77777777" w:rsidR="005A3FB0" w:rsidRDefault="005A3FB0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  <w:sectPr w:rsidR="005A3FB0" w:rsidSect="005A3FB0">
          <w:pgSz w:w="16840" w:h="11910" w:orient="landscape"/>
          <w:pgMar w:top="1701" w:right="1134" w:bottom="567" w:left="1134" w:header="720" w:footer="720" w:gutter="0"/>
          <w:cols w:space="720"/>
        </w:sectPr>
      </w:pPr>
    </w:p>
    <w:p w14:paraId="3570FF31" w14:textId="15310FD9" w:rsidR="008319E1" w:rsidRPr="00CE1CF2" w:rsidRDefault="00F00212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F00212">
        <w:rPr>
          <w:rFonts w:ascii="PT Astra Serif" w:hAnsi="PT Astra Serif"/>
          <w:b/>
          <w:bCs/>
          <w:sz w:val="28"/>
          <w:szCs w:val="28"/>
        </w:rPr>
        <w:lastRenderedPageBreak/>
        <w:t>Практическое применение стратегии: реализация подхода LS</w:t>
      </w:r>
    </w:p>
    <w:p w14:paraId="129FD60E" w14:textId="77777777" w:rsidR="008319E1" w:rsidRPr="00CE1CF2" w:rsidRDefault="008319E1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14:paraId="14212175" w14:textId="264FE5A2" w:rsidR="00F00212" w:rsidRPr="00F00212" w:rsidRDefault="00F00212" w:rsidP="00F00212">
      <w:pPr>
        <w:pStyle w:val="Default"/>
        <w:numPr>
          <w:ilvl w:val="0"/>
          <w:numId w:val="27"/>
        </w:numPr>
        <w:spacing w:line="360" w:lineRule="auto"/>
        <w:ind w:left="0" w:hanging="11"/>
        <w:jc w:val="both"/>
        <w:rPr>
          <w:rFonts w:ascii="PT Astra Serif" w:hAnsi="PT Astra Serif"/>
          <w:bCs/>
          <w:sz w:val="28"/>
          <w:szCs w:val="28"/>
        </w:rPr>
      </w:pPr>
      <w:r w:rsidRPr="00F00212">
        <w:rPr>
          <w:rFonts w:ascii="PT Astra Serif" w:hAnsi="PT Astra Serif"/>
          <w:bCs/>
          <w:sz w:val="28"/>
          <w:szCs w:val="28"/>
        </w:rPr>
        <w:t>Совместное планирование (проектирование урока)</w:t>
      </w:r>
      <w:r>
        <w:rPr>
          <w:rFonts w:ascii="PT Astra Serif" w:hAnsi="PT Astra Serif"/>
          <w:bCs/>
          <w:sz w:val="28"/>
          <w:szCs w:val="28"/>
        </w:rPr>
        <w:t>;</w:t>
      </w:r>
    </w:p>
    <w:p w14:paraId="560D38AE" w14:textId="51A45DD9" w:rsidR="00F00212" w:rsidRPr="00F00212" w:rsidRDefault="00F00212" w:rsidP="00F00212">
      <w:pPr>
        <w:pStyle w:val="Default"/>
        <w:numPr>
          <w:ilvl w:val="0"/>
          <w:numId w:val="27"/>
        </w:numPr>
        <w:spacing w:line="360" w:lineRule="auto"/>
        <w:ind w:left="0" w:hanging="11"/>
        <w:jc w:val="both"/>
        <w:rPr>
          <w:rFonts w:ascii="PT Astra Serif" w:hAnsi="PT Astra Serif"/>
          <w:bCs/>
          <w:sz w:val="28"/>
          <w:szCs w:val="28"/>
        </w:rPr>
      </w:pPr>
      <w:r w:rsidRPr="00F00212">
        <w:rPr>
          <w:rFonts w:ascii="PT Astra Serif" w:hAnsi="PT Astra Serif"/>
          <w:bCs/>
          <w:sz w:val="28"/>
          <w:szCs w:val="28"/>
        </w:rPr>
        <w:t>Проведение и наблюдение урока: в наблюдении участвуют только разработчики урока</w:t>
      </w:r>
      <w:r>
        <w:rPr>
          <w:rFonts w:ascii="PT Astra Serif" w:hAnsi="PT Astra Serif"/>
          <w:bCs/>
          <w:sz w:val="28"/>
          <w:szCs w:val="28"/>
        </w:rPr>
        <w:t>;</w:t>
      </w:r>
    </w:p>
    <w:p w14:paraId="5A72F162" w14:textId="02944025" w:rsidR="00F00212" w:rsidRPr="00F00212" w:rsidRDefault="00F00212" w:rsidP="00F00212">
      <w:pPr>
        <w:pStyle w:val="Default"/>
        <w:numPr>
          <w:ilvl w:val="0"/>
          <w:numId w:val="27"/>
        </w:numPr>
        <w:spacing w:line="360" w:lineRule="auto"/>
        <w:ind w:left="0" w:hanging="11"/>
        <w:jc w:val="both"/>
        <w:rPr>
          <w:rFonts w:ascii="PT Astra Serif" w:hAnsi="PT Astra Serif"/>
          <w:bCs/>
          <w:sz w:val="28"/>
          <w:szCs w:val="28"/>
        </w:rPr>
      </w:pPr>
      <w:r w:rsidRPr="00F00212">
        <w:rPr>
          <w:rFonts w:ascii="PT Astra Serif" w:hAnsi="PT Astra Serif"/>
          <w:bCs/>
          <w:sz w:val="28"/>
          <w:szCs w:val="28"/>
        </w:rPr>
        <w:t>Анализ, оценивание и корректировка: фокус на прогрессе учеников, класса, учителя</w:t>
      </w:r>
    </w:p>
    <w:p w14:paraId="1172FDC1" w14:textId="2CBE47CD" w:rsidR="00F00212" w:rsidRPr="00F00212" w:rsidRDefault="00F00212" w:rsidP="00F00212">
      <w:pPr>
        <w:pStyle w:val="Default"/>
        <w:numPr>
          <w:ilvl w:val="0"/>
          <w:numId w:val="27"/>
        </w:numPr>
        <w:spacing w:line="360" w:lineRule="auto"/>
        <w:ind w:left="0" w:hanging="11"/>
        <w:jc w:val="both"/>
        <w:rPr>
          <w:rFonts w:ascii="PT Astra Serif" w:hAnsi="PT Astra Serif"/>
          <w:bCs/>
          <w:sz w:val="28"/>
          <w:szCs w:val="28"/>
        </w:rPr>
      </w:pPr>
      <w:r w:rsidRPr="00F00212">
        <w:rPr>
          <w:rFonts w:ascii="PT Astra Serif" w:hAnsi="PT Astra Serif"/>
          <w:bCs/>
          <w:sz w:val="28"/>
          <w:szCs w:val="28"/>
        </w:rPr>
        <w:t>Корректировка: за результат несет ответственность вся группа разработчиков, а не один учитель</w:t>
      </w:r>
    </w:p>
    <w:p w14:paraId="5A29194D" w14:textId="6717C539" w:rsidR="008A7391" w:rsidRPr="008A7391" w:rsidRDefault="008A7391" w:rsidP="008A7391">
      <w:pPr>
        <w:pStyle w:val="Default"/>
        <w:spacing w:line="360" w:lineRule="auto"/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8A7391">
        <w:rPr>
          <w:rFonts w:ascii="PT Astra Serif" w:hAnsi="PT Astra Serif"/>
          <w:bCs/>
          <w:sz w:val="28"/>
          <w:szCs w:val="28"/>
        </w:rPr>
        <w:t>В ходе совместного с коллегами работы педагог приобретает исследовательские навыки, учится выявлять образовательные дефициты и потребности учащихся и использовать адекватные педагогические технологии для преодоления выявленных дефицитов и удовлетворения потребностей. Он принимает на себя роль исследователя, что может рассматриваться как высший уровень квалификации педагога в структуре профессионального стандарта.</w:t>
      </w:r>
    </w:p>
    <w:p w14:paraId="75BC8FE3" w14:textId="15F60655" w:rsidR="008A7391" w:rsidRPr="008A7391" w:rsidRDefault="008A7391" w:rsidP="008A7391">
      <w:pPr>
        <w:pStyle w:val="Default"/>
        <w:spacing w:line="360" w:lineRule="auto"/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8A7391">
        <w:rPr>
          <w:rFonts w:ascii="PT Astra Serif" w:hAnsi="PT Astra Serif"/>
          <w:bCs/>
          <w:sz w:val="28"/>
          <w:szCs w:val="28"/>
        </w:rPr>
        <w:t>Такая последовательность этапов, в цикле профессионального развития не только обеспечивает целенаправленное повышение профессиональной квалификации отдельного педагога, но и создает основу для повышения педагогического потенциала всего педагогического коллектива.</w:t>
      </w:r>
    </w:p>
    <w:p w14:paraId="5DE8ED67" w14:textId="230AB010" w:rsidR="008A7391" w:rsidRPr="008A7391" w:rsidRDefault="008A7391" w:rsidP="008A7391">
      <w:pPr>
        <w:pStyle w:val="Default"/>
        <w:spacing w:line="360" w:lineRule="auto"/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8A7391">
        <w:rPr>
          <w:rFonts w:ascii="PT Astra Serif" w:hAnsi="PT Astra Serif"/>
          <w:bCs/>
          <w:sz w:val="28"/>
          <w:szCs w:val="28"/>
        </w:rPr>
        <w:t xml:space="preserve">Данная структура модели обеспечивает гибкость и возможность учитывать запрос педагогического коллектива в целом и отдельного учителя, контекст территории, школы, класса. Образовательная инфраструктура территории в большой степени определяет содержание карты возможностей повышения квалификации внутри </w:t>
      </w:r>
      <w:r w:rsidR="003C6D99">
        <w:rPr>
          <w:rFonts w:ascii="PT Astra Serif" w:hAnsi="PT Astra Serif"/>
          <w:bCs/>
          <w:sz w:val="28"/>
          <w:szCs w:val="28"/>
        </w:rPr>
        <w:t>школы.</w:t>
      </w:r>
    </w:p>
    <w:p w14:paraId="0031C5F8" w14:textId="6EC107CD" w:rsidR="008319E1" w:rsidRPr="00CE1CF2" w:rsidRDefault="003C6D99" w:rsidP="003C6D99">
      <w:pPr>
        <w:pStyle w:val="Default"/>
        <w:tabs>
          <w:tab w:val="left" w:pos="5812"/>
        </w:tabs>
        <w:spacing w:line="360" w:lineRule="auto"/>
        <w:ind w:firstLine="709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 </w:t>
      </w:r>
    </w:p>
    <w:p w14:paraId="453EF571" w14:textId="77777777" w:rsidR="008319E1" w:rsidRPr="00CE1CF2" w:rsidRDefault="008319E1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14:paraId="2C53AEE3" w14:textId="77777777" w:rsidR="004272D1" w:rsidRDefault="004272D1">
      <w:pPr>
        <w:spacing w:after="200" w:line="276" w:lineRule="auto"/>
        <w:rPr>
          <w:rFonts w:ascii="PT Astra Serif" w:eastAsiaTheme="minorEastAsia" w:hAnsi="PT Astra Serif"/>
          <w:b/>
          <w:color w:val="000000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br w:type="page"/>
      </w:r>
    </w:p>
    <w:p w14:paraId="14CE069F" w14:textId="2B1DABC7" w:rsidR="000C05D9" w:rsidRPr="00CE1CF2" w:rsidRDefault="000C05D9" w:rsidP="00A21648">
      <w:pPr>
        <w:pStyle w:val="Default"/>
        <w:spacing w:line="276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CE1CF2">
        <w:rPr>
          <w:rFonts w:ascii="PT Astra Serif" w:hAnsi="PT Astra Serif"/>
          <w:b/>
          <w:sz w:val="28"/>
          <w:szCs w:val="28"/>
        </w:rPr>
        <w:lastRenderedPageBreak/>
        <w:t>Заключение</w:t>
      </w:r>
    </w:p>
    <w:p w14:paraId="4A61AC87" w14:textId="2AF0A127" w:rsidR="003C6D99" w:rsidRPr="003C6D99" w:rsidRDefault="003C6D99" w:rsidP="003C6D99">
      <w:pPr>
        <w:spacing w:line="36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3C6D99">
        <w:rPr>
          <w:rFonts w:ascii="PT Astra Serif" w:hAnsi="PT Astra Serif"/>
          <w:sz w:val="28"/>
          <w:szCs w:val="28"/>
        </w:rPr>
        <w:t>В результате можно сделать основные выводы, что профессиональное обучающееся сообщество в образовательной практике – это неформальное объединение учителей, которое направлено для решения конкретных профессиональных проблем на основе взаимообучения и взаимообмена практикой.</w:t>
      </w:r>
    </w:p>
    <w:p w14:paraId="38552310" w14:textId="77777777" w:rsidR="003C6D99" w:rsidRPr="003C6D99" w:rsidRDefault="003C6D99" w:rsidP="003C6D99">
      <w:pPr>
        <w:spacing w:line="36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3C6D99">
        <w:rPr>
          <w:rFonts w:ascii="PT Astra Serif" w:hAnsi="PT Astra Serif"/>
          <w:sz w:val="28"/>
          <w:szCs w:val="28"/>
        </w:rPr>
        <w:t>При создании ПОС и применение их в образовательной практике необходимо учитывать основные характеристики и аспекты:</w:t>
      </w:r>
    </w:p>
    <w:p w14:paraId="66882D07" w14:textId="78DD45DC" w:rsidR="003C6D99" w:rsidRPr="003C6D99" w:rsidRDefault="003C6D99" w:rsidP="003C6D99">
      <w:pPr>
        <w:spacing w:line="360" w:lineRule="auto"/>
        <w:jc w:val="both"/>
        <w:rPr>
          <w:rFonts w:ascii="PT Astra Serif" w:hAnsi="PT Astra Serif"/>
          <w:sz w:val="28"/>
          <w:szCs w:val="28"/>
        </w:rPr>
      </w:pPr>
      <w:r w:rsidRPr="003C6D99">
        <w:rPr>
          <w:rFonts w:ascii="PT Astra Serif" w:hAnsi="PT Astra Serif"/>
          <w:sz w:val="28"/>
          <w:szCs w:val="28"/>
        </w:rPr>
        <w:t>1. Коллективное общее видение, разделение общих ценностей и приоритетов.</w:t>
      </w:r>
    </w:p>
    <w:p w14:paraId="1DE61377" w14:textId="6C632890" w:rsidR="003C6D99" w:rsidRPr="003C6D99" w:rsidRDefault="003C6D99" w:rsidP="003C6D99">
      <w:pPr>
        <w:spacing w:line="360" w:lineRule="auto"/>
        <w:jc w:val="both"/>
        <w:rPr>
          <w:rFonts w:ascii="PT Astra Serif" w:hAnsi="PT Astra Serif"/>
          <w:sz w:val="28"/>
          <w:szCs w:val="28"/>
        </w:rPr>
      </w:pPr>
      <w:r w:rsidRPr="003C6D99">
        <w:rPr>
          <w:rFonts w:ascii="PT Astra Serif" w:hAnsi="PT Astra Serif"/>
          <w:sz w:val="28"/>
          <w:szCs w:val="28"/>
        </w:rPr>
        <w:t>2. Отслеживание деятельности и достижений учащихся, смена фокуса профессионального развития учителя.</w:t>
      </w:r>
    </w:p>
    <w:p w14:paraId="003DC2E1" w14:textId="1DF83F3C" w:rsidR="003C6D99" w:rsidRPr="003C6D99" w:rsidRDefault="003C6D99" w:rsidP="003C6D99">
      <w:pPr>
        <w:spacing w:line="360" w:lineRule="auto"/>
        <w:jc w:val="both"/>
        <w:rPr>
          <w:rFonts w:ascii="PT Astra Serif" w:hAnsi="PT Astra Serif"/>
          <w:sz w:val="28"/>
          <w:szCs w:val="28"/>
        </w:rPr>
      </w:pPr>
      <w:r w:rsidRPr="003C6D99">
        <w:rPr>
          <w:rFonts w:ascii="PT Astra Serif" w:hAnsi="PT Astra Serif"/>
          <w:sz w:val="28"/>
          <w:szCs w:val="28"/>
        </w:rPr>
        <w:t>3. Постоянная обратная связь, рефлексивный диалог.</w:t>
      </w:r>
    </w:p>
    <w:p w14:paraId="63D09491" w14:textId="579E9CF7" w:rsidR="003C6D99" w:rsidRPr="003C6D99" w:rsidRDefault="003C6D99" w:rsidP="003C6D99">
      <w:pPr>
        <w:spacing w:line="360" w:lineRule="auto"/>
        <w:jc w:val="both"/>
        <w:rPr>
          <w:rFonts w:ascii="PT Astra Serif" w:hAnsi="PT Astra Serif"/>
          <w:sz w:val="28"/>
          <w:szCs w:val="28"/>
        </w:rPr>
      </w:pPr>
      <w:r w:rsidRPr="003C6D99">
        <w:rPr>
          <w:rFonts w:ascii="PT Astra Serif" w:hAnsi="PT Astra Serif"/>
          <w:sz w:val="28"/>
          <w:szCs w:val="28"/>
        </w:rPr>
        <w:t>4. Обмен учительскими практиками.</w:t>
      </w:r>
    </w:p>
    <w:p w14:paraId="3EE0BB02" w14:textId="7AF88419" w:rsidR="000F30FB" w:rsidRPr="00CE1CF2" w:rsidRDefault="003C6D99" w:rsidP="003C6D99">
      <w:pPr>
        <w:spacing w:line="360" w:lineRule="auto"/>
        <w:jc w:val="both"/>
        <w:rPr>
          <w:rFonts w:ascii="PT Astra Serif" w:hAnsi="PT Astra Serif"/>
          <w:sz w:val="28"/>
          <w:szCs w:val="28"/>
        </w:rPr>
      </w:pPr>
      <w:r w:rsidRPr="003C6D99">
        <w:rPr>
          <w:rFonts w:ascii="PT Astra Serif" w:hAnsi="PT Astra Serif"/>
          <w:sz w:val="28"/>
          <w:szCs w:val="28"/>
        </w:rPr>
        <w:t>5. Создание «Прозрачных стен», придание процессу характера публичности.</w:t>
      </w:r>
      <w:r w:rsidR="00A54E30" w:rsidRPr="00CE1CF2">
        <w:rPr>
          <w:rFonts w:ascii="PT Astra Serif" w:hAnsi="PT Astra Serif"/>
          <w:sz w:val="28"/>
          <w:szCs w:val="28"/>
        </w:rPr>
        <w:t xml:space="preserve"> </w:t>
      </w:r>
    </w:p>
    <w:p w14:paraId="1E84F8CA" w14:textId="77777777" w:rsidR="003C6D99" w:rsidRDefault="003C6D99">
      <w:pPr>
        <w:spacing w:after="200" w:line="276" w:lineRule="auto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br w:type="page"/>
      </w:r>
    </w:p>
    <w:p w14:paraId="4E730CE0" w14:textId="43C959C0" w:rsidR="006C7306" w:rsidRPr="00CE1CF2" w:rsidRDefault="006C7306" w:rsidP="00CB2F87">
      <w:pPr>
        <w:spacing w:line="360" w:lineRule="auto"/>
        <w:jc w:val="center"/>
        <w:rPr>
          <w:rFonts w:ascii="PT Astra Serif" w:hAnsi="PT Astra Serif"/>
          <w:b/>
          <w:sz w:val="28"/>
          <w:szCs w:val="28"/>
        </w:rPr>
      </w:pPr>
      <w:r w:rsidRPr="00CE1CF2">
        <w:rPr>
          <w:rFonts w:ascii="PT Astra Serif" w:hAnsi="PT Astra Serif"/>
          <w:b/>
          <w:sz w:val="28"/>
          <w:szCs w:val="28"/>
        </w:rPr>
        <w:lastRenderedPageBreak/>
        <w:t>Список литературы</w:t>
      </w:r>
    </w:p>
    <w:p w14:paraId="2EC1BC5A" w14:textId="77777777" w:rsidR="006C7306" w:rsidRPr="00CE1CF2" w:rsidRDefault="006C7306" w:rsidP="00CB2F87">
      <w:pPr>
        <w:spacing w:line="360" w:lineRule="auto"/>
        <w:jc w:val="center"/>
        <w:rPr>
          <w:rFonts w:ascii="PT Astra Serif" w:hAnsi="PT Astra Serif"/>
          <w:b/>
          <w:sz w:val="28"/>
          <w:szCs w:val="28"/>
        </w:rPr>
      </w:pPr>
      <w:r w:rsidRPr="00CE1CF2">
        <w:rPr>
          <w:rFonts w:ascii="PT Astra Serif" w:hAnsi="PT Astra Serif"/>
          <w:b/>
          <w:sz w:val="28"/>
          <w:szCs w:val="28"/>
        </w:rPr>
        <w:t>Нормативные документы:</w:t>
      </w:r>
    </w:p>
    <w:p w14:paraId="59638D67" w14:textId="77777777" w:rsidR="006C7306" w:rsidRDefault="006C7306" w:rsidP="00CB2F87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Федеральный закон №273-ФЗ от 29.12.2012 «Об образовании в Российской Федерации»;</w:t>
      </w:r>
    </w:p>
    <w:p w14:paraId="3A8B4783" w14:textId="532A380B" w:rsidR="00697E00" w:rsidRDefault="00697E00" w:rsidP="00697E00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697E00">
        <w:rPr>
          <w:rFonts w:ascii="PT Astra Serif" w:hAnsi="PT Astra Serif"/>
          <w:sz w:val="28"/>
          <w:szCs w:val="28"/>
        </w:rPr>
        <w:t>Распоряжение Правительства РФ от 31 декабря 2019 г. N 3273-р Об утверждении основных принципов национальной системы профессионального роста педагогических работников РФ, включая национальную систему учительского роста</w:t>
      </w:r>
      <w:r>
        <w:rPr>
          <w:rFonts w:ascii="PT Astra Serif" w:hAnsi="PT Astra Serif"/>
          <w:sz w:val="28"/>
          <w:szCs w:val="28"/>
        </w:rPr>
        <w:t xml:space="preserve"> - </w:t>
      </w:r>
      <w:hyperlink r:id="rId18" w:history="1">
        <w:r w:rsidRPr="006D5CFF">
          <w:rPr>
            <w:rStyle w:val="a5"/>
            <w:rFonts w:ascii="PT Astra Serif" w:hAnsi="PT Astra Serif"/>
            <w:sz w:val="28"/>
            <w:szCs w:val="28"/>
          </w:rPr>
          <w:t>https://www.garant.ru/products/ipo/prime/doc/73284005/</w:t>
        </w:r>
      </w:hyperlink>
      <w:r>
        <w:rPr>
          <w:rFonts w:ascii="PT Astra Serif" w:hAnsi="PT Astra Serif"/>
          <w:sz w:val="28"/>
          <w:szCs w:val="28"/>
        </w:rPr>
        <w:t xml:space="preserve"> .</w:t>
      </w:r>
    </w:p>
    <w:p w14:paraId="24F4A638" w14:textId="21C9CD9E" w:rsidR="00697E00" w:rsidRPr="004620CC" w:rsidRDefault="004620CC" w:rsidP="000D35E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0D35E9">
        <w:rPr>
          <w:rFonts w:ascii="PT Astra Serif" w:hAnsi="PT Astra Serif"/>
          <w:color w:val="1A1A1A"/>
          <w:sz w:val="28"/>
          <w:szCs w:val="28"/>
        </w:rPr>
        <w:t>Приказ</w:t>
      </w:r>
      <w:r w:rsidR="000D35E9">
        <w:rPr>
          <w:rFonts w:ascii="PT Astra Serif" w:hAnsi="PT Astra Serif"/>
          <w:color w:val="1A1A1A"/>
          <w:sz w:val="28"/>
          <w:szCs w:val="28"/>
        </w:rPr>
        <w:t xml:space="preserve"> </w:t>
      </w:r>
      <w:r w:rsidRPr="000D35E9">
        <w:rPr>
          <w:rFonts w:ascii="PT Astra Serif" w:hAnsi="PT Astra Serif"/>
          <w:color w:val="1A1A1A"/>
          <w:sz w:val="28"/>
          <w:szCs w:val="28"/>
        </w:rPr>
        <w:t>Министерства труда и социальной защиты Российской Федерации от «8» октября 2013г. № 544н.</w:t>
      </w:r>
      <w:r w:rsidRPr="004620CC">
        <w:rPr>
          <w:rFonts w:asciiTheme="minorHAnsi" w:hAnsiTheme="minorHAnsi"/>
          <w:color w:val="1A1A1A"/>
          <w:sz w:val="23"/>
          <w:szCs w:val="23"/>
        </w:rPr>
        <w:t xml:space="preserve"> </w:t>
      </w:r>
      <w:r w:rsidRPr="004620CC">
        <w:rPr>
          <w:rFonts w:ascii="PT Astra Serif" w:hAnsi="PT Astra Serif"/>
          <w:sz w:val="28"/>
          <w:szCs w:val="28"/>
        </w:rPr>
        <w:t>Профессиональный стандарт «</w:t>
      </w:r>
      <w:r w:rsidR="00697E00" w:rsidRPr="004620CC">
        <w:rPr>
          <w:rFonts w:ascii="PT Astra Serif" w:hAnsi="PT Astra Serif"/>
          <w:sz w:val="28"/>
          <w:szCs w:val="28"/>
        </w:rPr>
        <w:t>Педагог (педагогическая деятельность в дошкольном, начальном общем,</w:t>
      </w:r>
      <w:r w:rsidRPr="004620CC">
        <w:rPr>
          <w:rFonts w:ascii="PT Astra Serif" w:hAnsi="PT Astra Serif"/>
          <w:sz w:val="28"/>
          <w:szCs w:val="28"/>
        </w:rPr>
        <w:t xml:space="preserve"> </w:t>
      </w:r>
      <w:r w:rsidR="00697E00" w:rsidRPr="004620CC">
        <w:rPr>
          <w:rFonts w:ascii="PT Astra Serif" w:hAnsi="PT Astra Serif"/>
          <w:sz w:val="28"/>
          <w:szCs w:val="28"/>
        </w:rPr>
        <w:t>основном общем, среднем общем образовании) (воспитатель, учитель)</w:t>
      </w:r>
      <w:r w:rsidRPr="004620CC">
        <w:rPr>
          <w:rFonts w:ascii="PT Astra Serif" w:hAnsi="PT Astra Serif"/>
          <w:sz w:val="28"/>
          <w:szCs w:val="28"/>
        </w:rPr>
        <w:t xml:space="preserve">». </w:t>
      </w:r>
    </w:p>
    <w:p w14:paraId="5B3497E9" w14:textId="77777777" w:rsidR="006C7306" w:rsidRPr="00CE1CF2" w:rsidRDefault="006C7306" w:rsidP="006C7306">
      <w:pPr>
        <w:jc w:val="center"/>
        <w:rPr>
          <w:rFonts w:ascii="PT Astra Serif" w:hAnsi="PT Astra Serif"/>
          <w:b/>
          <w:sz w:val="28"/>
          <w:szCs w:val="28"/>
        </w:rPr>
      </w:pPr>
      <w:r w:rsidRPr="00CE1CF2">
        <w:rPr>
          <w:rFonts w:ascii="PT Astra Serif" w:hAnsi="PT Astra Serif"/>
          <w:b/>
          <w:sz w:val="28"/>
          <w:szCs w:val="28"/>
        </w:rPr>
        <w:t>Литература:</w:t>
      </w:r>
    </w:p>
    <w:p w14:paraId="0BB4AA47" w14:textId="77777777" w:rsidR="00C6497B" w:rsidRPr="00CE1CF2" w:rsidRDefault="00C6497B" w:rsidP="00A21648">
      <w:pPr>
        <w:pStyle w:val="Default"/>
        <w:spacing w:line="276" w:lineRule="auto"/>
        <w:rPr>
          <w:rFonts w:ascii="PT Astra Serif" w:hAnsi="PT Astra Serif"/>
        </w:rPr>
      </w:pPr>
    </w:p>
    <w:p w14:paraId="5E2F772B" w14:textId="77777777" w:rsidR="008319E1" w:rsidRPr="00CE1CF2" w:rsidRDefault="008319E1" w:rsidP="008319E1">
      <w:pPr>
        <w:pStyle w:val="ae"/>
        <w:spacing w:line="360" w:lineRule="auto"/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 w:rsidRPr="00CE1CF2">
        <w:rPr>
          <w:rFonts w:ascii="PT Astra Serif" w:hAnsi="PT Astra Serif" w:cs="Times New Roman"/>
          <w:sz w:val="28"/>
          <w:szCs w:val="28"/>
        </w:rPr>
        <w:t>Библиографический список</w:t>
      </w:r>
    </w:p>
    <w:p w14:paraId="22DE151E" w14:textId="5400500D" w:rsidR="008210CF" w:rsidRDefault="008210CF" w:rsidP="008210CF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8210CF">
        <w:rPr>
          <w:rFonts w:ascii="PT Astra Serif" w:hAnsi="PT Astra Serif"/>
          <w:sz w:val="28"/>
          <w:szCs w:val="28"/>
        </w:rPr>
        <w:t>Алферова А.Б., Никитина Ю.С. От команд обучающихся учителей к профессиональным обучающимся сообществам // Образовательная панорама. 2019 № 1 (11). С. 86 – 91</w:t>
      </w:r>
      <w:r>
        <w:rPr>
          <w:rFonts w:ascii="PT Astra Serif" w:hAnsi="PT Astra Serif"/>
          <w:sz w:val="28"/>
          <w:szCs w:val="28"/>
        </w:rPr>
        <w:t>.</w:t>
      </w:r>
    </w:p>
    <w:p w14:paraId="02CB5E76" w14:textId="316864E5" w:rsidR="008210CF" w:rsidRDefault="008210CF" w:rsidP="008210CF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8210CF">
        <w:rPr>
          <w:rFonts w:ascii="PT Astra Serif" w:hAnsi="PT Astra Serif"/>
          <w:sz w:val="28"/>
          <w:szCs w:val="28"/>
        </w:rPr>
        <w:t>Бирюкова И.К. Неформальное образование: понятие и сущность // Известия Волгоградского государственного педагогического университета. 2012 № 10 (74). С. 18 – 20</w:t>
      </w:r>
      <w:r>
        <w:rPr>
          <w:rFonts w:ascii="PT Astra Serif" w:hAnsi="PT Astra Serif"/>
          <w:sz w:val="28"/>
          <w:szCs w:val="28"/>
        </w:rPr>
        <w:t>.</w:t>
      </w:r>
    </w:p>
    <w:p w14:paraId="5DFB961E" w14:textId="33885666" w:rsidR="008319E1" w:rsidRPr="00CE1CF2" w:rsidRDefault="008319E1" w:rsidP="008210CF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Буссе А., Боссе Д. К развитию профессиональных обучающихся сообществ в школах, работающих в сложных социальных контекстах: подготовка совместного российско-германского научного исследования/ А.Буссе, Д.Боссе//Образовательная панорама. Научно-методический журнал. – 2017. – №1(7) – С.48-57</w:t>
      </w:r>
    </w:p>
    <w:p w14:paraId="0A48D5CB" w14:textId="77777777" w:rsidR="00F40604" w:rsidRDefault="00F40604" w:rsidP="00F40604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Виноградова И.А., Маркова В.К., Иванова Е.В., Иоффе А.Н., Бычкова Л.В. Содержание и сопровождение обучающихся сообществ педагогов в школе: Методические рекомендации. – М.: ИД «Методист», 2022. – 44 с.</w:t>
      </w:r>
    </w:p>
    <w:p w14:paraId="273E7B5B" w14:textId="77777777" w:rsidR="00F40604" w:rsidRPr="008210CF" w:rsidRDefault="00F40604" w:rsidP="00F40604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567"/>
        <w:jc w:val="both"/>
        <w:rPr>
          <w:rFonts w:ascii="PT Astra Serif" w:hAnsi="PT Astra Serif"/>
          <w:color w:val="1A1A1A"/>
          <w:sz w:val="28"/>
          <w:szCs w:val="28"/>
        </w:rPr>
      </w:pPr>
      <w:r w:rsidRPr="008210CF">
        <w:rPr>
          <w:rFonts w:ascii="PT Astra Serif" w:hAnsi="PT Astra Serif"/>
          <w:color w:val="1A1A1A"/>
          <w:sz w:val="28"/>
          <w:szCs w:val="28"/>
        </w:rPr>
        <w:lastRenderedPageBreak/>
        <w:t>Воронкин А.С. Философия психолого-дидактических концепций обучения В информационном обществе // Философские проблемы информационных технологий и киберпространства. 2012 № 2 (4). С. 55 – 64.</w:t>
      </w:r>
    </w:p>
    <w:p w14:paraId="6C61160D" w14:textId="5FB46785" w:rsidR="008210CF" w:rsidRDefault="008210CF" w:rsidP="008210CF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8210CF">
        <w:rPr>
          <w:rFonts w:ascii="PT Astra Serif" w:hAnsi="PT Astra Serif"/>
          <w:sz w:val="28"/>
          <w:szCs w:val="28"/>
        </w:rPr>
        <w:t>Дьюи Дж. Демократия и образование; пер. с англ. Ю.И. Турчаниновой, Э.Н. Гусинского, Н.Н. Михайлова. М.: Педагогика-Пресс, 2000 384 с.</w:t>
      </w:r>
    </w:p>
    <w:p w14:paraId="0A8A413F" w14:textId="77777777" w:rsidR="00F40604" w:rsidRPr="00F40604" w:rsidRDefault="00F40604" w:rsidP="00F40604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567"/>
        <w:rPr>
          <w:rFonts w:ascii="PT Astra Serif" w:hAnsi="PT Astra Serif"/>
          <w:color w:val="1A1A1A"/>
          <w:sz w:val="28"/>
          <w:szCs w:val="28"/>
        </w:rPr>
      </w:pPr>
      <w:r w:rsidRPr="00F40604">
        <w:rPr>
          <w:rFonts w:ascii="PT Astra Serif" w:hAnsi="PT Astra Serif"/>
          <w:color w:val="1A1A1A"/>
          <w:sz w:val="28"/>
          <w:szCs w:val="28"/>
        </w:rPr>
        <w:t>Дьюи Дж. Индивидуальная психология и воспитание // Ярославский педагогический вестник. 2005 № 1 (42). С. 132 – 136.</w:t>
      </w:r>
    </w:p>
    <w:p w14:paraId="74F5B239" w14:textId="3FFE70B1" w:rsidR="00F40604" w:rsidRDefault="00F40604" w:rsidP="00F40604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567"/>
        <w:jc w:val="both"/>
        <w:rPr>
          <w:rFonts w:ascii="PT Astra Serif" w:hAnsi="PT Astra Serif"/>
          <w:color w:val="1A1A1A"/>
          <w:sz w:val="28"/>
          <w:szCs w:val="28"/>
        </w:rPr>
      </w:pPr>
      <w:r w:rsidRPr="00F40604">
        <w:rPr>
          <w:rFonts w:ascii="PT Astra Serif" w:hAnsi="PT Astra Serif"/>
          <w:color w:val="1A1A1A"/>
          <w:sz w:val="28"/>
          <w:szCs w:val="28"/>
        </w:rPr>
        <w:t>Дьюи Дж. Моя педагогическая вера [Текст] // Историко-педагогический журнал. 2014 № 4 С. 54 – 63</w:t>
      </w:r>
      <w:r>
        <w:rPr>
          <w:rFonts w:ascii="PT Astra Serif" w:hAnsi="PT Astra Serif"/>
          <w:color w:val="1A1A1A"/>
          <w:sz w:val="28"/>
          <w:szCs w:val="28"/>
        </w:rPr>
        <w:t>.</w:t>
      </w:r>
    </w:p>
    <w:p w14:paraId="7AFB68F9" w14:textId="77777777" w:rsidR="00F40604" w:rsidRPr="00F40604" w:rsidRDefault="00F40604" w:rsidP="00F40604">
      <w:pPr>
        <w:pStyle w:val="a3"/>
        <w:numPr>
          <w:ilvl w:val="0"/>
          <w:numId w:val="2"/>
        </w:numPr>
        <w:shd w:val="clear" w:color="auto" w:fill="FFFFFF"/>
        <w:spacing w:line="360" w:lineRule="auto"/>
        <w:ind w:left="0" w:firstLine="567"/>
        <w:jc w:val="both"/>
        <w:rPr>
          <w:rFonts w:ascii="PT Astra Serif" w:hAnsi="PT Astra Serif"/>
          <w:color w:val="1A1A1A"/>
          <w:sz w:val="28"/>
          <w:szCs w:val="28"/>
        </w:rPr>
      </w:pPr>
      <w:r w:rsidRPr="00F40604">
        <w:rPr>
          <w:rFonts w:ascii="PT Astra Serif" w:hAnsi="PT Astra Serif"/>
          <w:color w:val="1A1A1A"/>
          <w:sz w:val="28"/>
          <w:szCs w:val="28"/>
        </w:rPr>
        <w:t>Дюркгейм Э. О разделении общественного труда; пер. с фр. А.Б. Гофмана; примечания В.В. Сапова. М.: Канон, 1996 432 с.</w:t>
      </w:r>
    </w:p>
    <w:p w14:paraId="067134AC" w14:textId="19F723AD" w:rsidR="00F40604" w:rsidRPr="00F40604" w:rsidRDefault="00F40604" w:rsidP="00F40604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567"/>
        <w:jc w:val="both"/>
        <w:rPr>
          <w:rFonts w:ascii="PT Astra Serif" w:hAnsi="PT Astra Serif"/>
          <w:color w:val="1A1A1A"/>
          <w:sz w:val="28"/>
          <w:szCs w:val="28"/>
        </w:rPr>
      </w:pPr>
      <w:r w:rsidRPr="00F40604">
        <w:rPr>
          <w:rFonts w:ascii="PT Astra Serif" w:hAnsi="PT Astra Serif"/>
          <w:color w:val="1A1A1A"/>
          <w:sz w:val="28"/>
          <w:szCs w:val="28"/>
        </w:rPr>
        <w:t>Дюркгейм Э. Социология. Ее предмет, метод, предназначение; пер. с фр., состав., вступит. ст. и примеч. А. Гофмана. 3-е изд., доп. и исправл. М.: ТЕРРА – Книжный клуб, 2008 400 с.</w:t>
      </w:r>
    </w:p>
    <w:p w14:paraId="58D5E202" w14:textId="2B4CAA35" w:rsidR="00F40604" w:rsidRPr="00F40604" w:rsidRDefault="00F40604" w:rsidP="00F40604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F40604">
        <w:rPr>
          <w:rFonts w:ascii="PT Astra Serif" w:hAnsi="PT Astra Serif"/>
          <w:sz w:val="28"/>
          <w:szCs w:val="28"/>
        </w:rPr>
        <w:t>Змеев С.И. Андрагогика: основы теории, истории и технологии обучения взрослых. М.: Perse, 2007 294 с.</w:t>
      </w:r>
    </w:p>
    <w:p w14:paraId="23D572B7" w14:textId="372A7EDB" w:rsidR="00F40604" w:rsidRDefault="00F40604" w:rsidP="00F40604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F40604">
        <w:rPr>
          <w:rFonts w:ascii="PT Astra Serif" w:hAnsi="PT Astra Serif"/>
          <w:sz w:val="28"/>
          <w:szCs w:val="28"/>
        </w:rPr>
        <w:t>Змеев С.И. Применение андрагогических принципов обучения в подготовке и повышении квалификации специалистов // Человек и образование. 2014 № 1 (38). С. 8 – 14.</w:t>
      </w:r>
    </w:p>
    <w:p w14:paraId="2061369F" w14:textId="60C5B075" w:rsidR="00F40604" w:rsidRDefault="00F40604" w:rsidP="00F40604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F40604">
        <w:rPr>
          <w:rFonts w:ascii="PT Astra Serif" w:hAnsi="PT Astra Serif"/>
          <w:sz w:val="28"/>
          <w:szCs w:val="28"/>
        </w:rPr>
        <w:t>Игнатьева Г.А., Тулупова О.В. Инновационный технологический формат дополнительного профессионального образования педагогов // Педагогика и просвещение. 2015 № 4 (20). С. 359 – 371</w:t>
      </w:r>
      <w:r>
        <w:rPr>
          <w:rFonts w:ascii="PT Astra Serif" w:hAnsi="PT Astra Serif"/>
          <w:sz w:val="28"/>
          <w:szCs w:val="28"/>
        </w:rPr>
        <w:t>.</w:t>
      </w:r>
    </w:p>
    <w:p w14:paraId="02C0E94B" w14:textId="77777777" w:rsidR="0063659A" w:rsidRDefault="0063659A" w:rsidP="008210CF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 xml:space="preserve">Иоффе А. Н., Бычкова Л.В., Маркова В.К. Блочно-модульный конструктор как инструмент обучающегося сообщества педагогов для проектирования образовательных событий // Вестник педагогических инноваций. – 2021. – № 1(61). </w:t>
      </w:r>
    </w:p>
    <w:p w14:paraId="05342E01" w14:textId="533B7729" w:rsidR="00F40604" w:rsidRDefault="00F40604" w:rsidP="00F40604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F40604">
        <w:rPr>
          <w:rFonts w:ascii="PT Astra Serif" w:hAnsi="PT Astra Serif"/>
          <w:sz w:val="28"/>
          <w:szCs w:val="28"/>
        </w:rPr>
        <w:t xml:space="preserve">Корнели, Д., Данофф, Ч.Дж. Парагогика: Синергия самостоятельной и организованной учебной деятельности; пер. с англ. И.Ю. </w:t>
      </w:r>
      <w:r w:rsidRPr="00F40604">
        <w:rPr>
          <w:rFonts w:ascii="PT Astra Serif" w:hAnsi="PT Astra Serif"/>
          <w:sz w:val="28"/>
          <w:szCs w:val="28"/>
        </w:rPr>
        <w:lastRenderedPageBreak/>
        <w:t xml:space="preserve">Травкин [Электронный ресурс] // Вестник ТГУ. –URL: </w:t>
      </w:r>
      <w:hyperlink r:id="rId19" w:history="1">
        <w:r w:rsidRPr="006D5CFF">
          <w:rPr>
            <w:rStyle w:val="a5"/>
            <w:rFonts w:ascii="PT Astra Serif" w:hAnsi="PT Astra Serif"/>
            <w:sz w:val="28"/>
            <w:szCs w:val="28"/>
          </w:rPr>
          <w:t>http://journals.tsu.ru/uploads/import/1182/files/7_11_084.pdf</w:t>
        </w:r>
      </w:hyperlink>
      <w:r>
        <w:rPr>
          <w:rFonts w:ascii="PT Astra Serif" w:hAnsi="PT Astra Serif"/>
          <w:sz w:val="28"/>
          <w:szCs w:val="28"/>
        </w:rPr>
        <w:t xml:space="preserve"> </w:t>
      </w:r>
    </w:p>
    <w:p w14:paraId="2C93C2CD" w14:textId="4341D051" w:rsidR="00F40604" w:rsidRDefault="00F40604" w:rsidP="00F40604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F40604">
        <w:rPr>
          <w:rFonts w:ascii="PT Astra Serif" w:hAnsi="PT Astra Serif"/>
          <w:sz w:val="28"/>
          <w:szCs w:val="28"/>
        </w:rPr>
        <w:t>Ляшевская Н.В. Информальное образование: подходы к определению понятия // Известия Волгоградского государственного педагогического университета. 2019 № 7(140). С. 10 – 14</w:t>
      </w:r>
      <w:r>
        <w:rPr>
          <w:rFonts w:ascii="PT Astra Serif" w:hAnsi="PT Astra Serif"/>
          <w:sz w:val="28"/>
          <w:szCs w:val="28"/>
        </w:rPr>
        <w:t>.</w:t>
      </w:r>
    </w:p>
    <w:p w14:paraId="22A3DE5E" w14:textId="306DC2C4" w:rsidR="0063659A" w:rsidRPr="00CE1CF2" w:rsidRDefault="0063659A" w:rsidP="00F40604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CE1CF2">
        <w:rPr>
          <w:rFonts w:ascii="PT Astra Serif" w:hAnsi="PT Astra Serif"/>
          <w:sz w:val="28"/>
          <w:szCs w:val="28"/>
        </w:rPr>
        <w:t>Маркова В.К., Иоффе А.Н., Бычкова Л.В. Проблемно-ориентированные и коммуникационные обучающиеся сообщества педагогов (по материалам отечественных и зарубежных исследований) // Мир науки. Педагогика и психология, 2021, N 2.</w:t>
      </w:r>
    </w:p>
    <w:p w14:paraId="26C0FCBB" w14:textId="57F6D9C6" w:rsidR="00F40604" w:rsidRDefault="00F40604" w:rsidP="00F40604">
      <w:pPr>
        <w:pStyle w:val="ae"/>
        <w:numPr>
          <w:ilvl w:val="0"/>
          <w:numId w:val="2"/>
        </w:numPr>
        <w:spacing w:line="360" w:lineRule="auto"/>
        <w:ind w:left="0"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F40604">
        <w:rPr>
          <w:rFonts w:ascii="PT Astra Serif" w:hAnsi="PT Astra Serif" w:cs="Times New Roman"/>
          <w:sz w:val="28"/>
          <w:szCs w:val="28"/>
        </w:rPr>
        <w:t>Нерадовская О.Р. Непрерывное развитие профессионализма педагогов через использование акме-направленных форм взаимодействия // Профессиональное образование в России и за рубежом. 2018 № 4 (32). С. 6 – 10</w:t>
      </w:r>
      <w:r w:rsidR="00676076">
        <w:rPr>
          <w:rFonts w:ascii="PT Astra Serif" w:hAnsi="PT Astra Serif" w:cs="Times New Roman"/>
          <w:sz w:val="28"/>
          <w:szCs w:val="28"/>
        </w:rPr>
        <w:t>.</w:t>
      </w:r>
    </w:p>
    <w:p w14:paraId="17BAF383" w14:textId="340D5680" w:rsidR="008319E1" w:rsidRPr="00CE1CF2" w:rsidRDefault="008319E1" w:rsidP="00F40604">
      <w:pPr>
        <w:pStyle w:val="ae"/>
        <w:numPr>
          <w:ilvl w:val="0"/>
          <w:numId w:val="2"/>
        </w:numPr>
        <w:spacing w:line="360" w:lineRule="auto"/>
        <w:ind w:left="0" w:firstLine="567"/>
        <w:jc w:val="both"/>
        <w:rPr>
          <w:rFonts w:ascii="PT Astra Serif" w:hAnsi="PT Astra Serif" w:cs="Times New Roman"/>
          <w:sz w:val="28"/>
          <w:szCs w:val="28"/>
        </w:rPr>
      </w:pPr>
      <w:r w:rsidRPr="00CE1CF2">
        <w:rPr>
          <w:rFonts w:ascii="PT Astra Serif" w:hAnsi="PT Astra Serif" w:cs="Times New Roman"/>
          <w:sz w:val="28"/>
          <w:szCs w:val="28"/>
        </w:rPr>
        <w:t>Певзнер М.Н., Петряков П.А., Грауманн О. Территориальное образовательное сообщество на пути к многообразию // Известия Смоленского государственного университета.</w:t>
      </w:r>
      <w:r w:rsidRPr="00CE1CF2">
        <w:rPr>
          <w:rFonts w:ascii="PT Astra Serif" w:hAnsi="PT Astra Serif" w:cs="Times New Roman"/>
          <w:sz w:val="24"/>
          <w:szCs w:val="24"/>
        </w:rPr>
        <w:t xml:space="preserve"> –</w:t>
      </w:r>
      <w:r w:rsidRPr="00CE1CF2">
        <w:rPr>
          <w:rFonts w:ascii="PT Astra Serif" w:hAnsi="PT Astra Serif" w:cs="Times New Roman"/>
          <w:sz w:val="28"/>
          <w:szCs w:val="28"/>
        </w:rPr>
        <w:t xml:space="preserve"> 2015. </w:t>
      </w:r>
      <w:r w:rsidRPr="00CE1CF2">
        <w:rPr>
          <w:rFonts w:ascii="PT Astra Serif" w:hAnsi="PT Astra Serif" w:cs="Times New Roman"/>
          <w:sz w:val="24"/>
          <w:szCs w:val="24"/>
        </w:rPr>
        <w:t xml:space="preserve">– </w:t>
      </w:r>
      <w:r w:rsidRPr="00CE1CF2">
        <w:rPr>
          <w:rFonts w:ascii="PT Astra Serif" w:hAnsi="PT Astra Serif" w:cs="Times New Roman"/>
          <w:sz w:val="28"/>
          <w:szCs w:val="28"/>
        </w:rPr>
        <w:t xml:space="preserve">№ 2 (30). </w:t>
      </w:r>
      <w:r w:rsidRPr="00CE1CF2">
        <w:rPr>
          <w:rFonts w:ascii="PT Astra Serif" w:hAnsi="PT Astra Serif" w:cs="Times New Roman"/>
          <w:sz w:val="24"/>
          <w:szCs w:val="24"/>
        </w:rPr>
        <w:t xml:space="preserve">– </w:t>
      </w:r>
      <w:r w:rsidRPr="00CE1CF2">
        <w:rPr>
          <w:rFonts w:ascii="PT Astra Serif" w:hAnsi="PT Astra Serif" w:cs="Times New Roman"/>
          <w:sz w:val="28"/>
          <w:szCs w:val="28"/>
        </w:rPr>
        <w:t>С. 370-380</w:t>
      </w:r>
      <w:r w:rsidR="00676076">
        <w:rPr>
          <w:rFonts w:ascii="PT Astra Serif" w:hAnsi="PT Astra Serif" w:cs="Times New Roman"/>
          <w:sz w:val="28"/>
          <w:szCs w:val="28"/>
        </w:rPr>
        <w:t>.</w:t>
      </w:r>
    </w:p>
    <w:p w14:paraId="7A1CB0AB" w14:textId="77777777" w:rsidR="008319E1" w:rsidRPr="00CE1CF2" w:rsidRDefault="008319E1" w:rsidP="00F40604">
      <w:pPr>
        <w:pStyle w:val="ae"/>
        <w:numPr>
          <w:ilvl w:val="0"/>
          <w:numId w:val="2"/>
        </w:numPr>
        <w:spacing w:line="360" w:lineRule="auto"/>
        <w:ind w:left="0" w:firstLine="567"/>
        <w:jc w:val="both"/>
        <w:rPr>
          <w:rFonts w:ascii="PT Astra Serif" w:hAnsi="PT Astra Serif" w:cs="Times New Roman"/>
          <w:sz w:val="28"/>
          <w:szCs w:val="28"/>
        </w:rPr>
      </w:pPr>
      <w:r w:rsidRPr="00CE1CF2">
        <w:rPr>
          <w:rFonts w:ascii="PT Astra Serif" w:eastAsia="Baltica-Regular" w:hAnsi="PT Astra Serif" w:cs="Times New Roman"/>
          <w:sz w:val="28"/>
          <w:szCs w:val="28"/>
        </w:rPr>
        <w:t xml:space="preserve">Пинская М.А., Косарецкий С.Г., Фрумин И.Д. </w:t>
      </w:r>
      <w:r w:rsidRPr="00CE1CF2">
        <w:rPr>
          <w:rFonts w:ascii="PT Astra Serif" w:hAnsi="PT Astra Serif" w:cs="Times New Roman"/>
          <w:sz w:val="28"/>
          <w:szCs w:val="28"/>
        </w:rPr>
        <w:t xml:space="preserve">Школы, работающие в сложных социальных контекстах//Выравнивание шансов детей на качественное образование [Текст]: сб. материалов / Комиссия Общественной палаты Российской Федерации по развитию образования. — М.: Изд. дом ВШЭ. </w:t>
      </w:r>
      <w:r w:rsidRPr="00CE1CF2">
        <w:rPr>
          <w:rFonts w:ascii="PT Astra Serif" w:hAnsi="PT Astra Serif" w:cs="Times New Roman"/>
          <w:sz w:val="24"/>
          <w:szCs w:val="24"/>
        </w:rPr>
        <w:t xml:space="preserve">– </w:t>
      </w:r>
      <w:r w:rsidRPr="00CE1CF2">
        <w:rPr>
          <w:rFonts w:ascii="PT Astra Serif" w:hAnsi="PT Astra Serif" w:cs="Times New Roman"/>
          <w:sz w:val="28"/>
          <w:szCs w:val="28"/>
        </w:rPr>
        <w:t>2012. — 208 с.</w:t>
      </w:r>
    </w:p>
    <w:p w14:paraId="39B28649" w14:textId="7EBC309B" w:rsidR="008319E1" w:rsidRPr="00CE1CF2" w:rsidRDefault="008319E1" w:rsidP="00F40604">
      <w:pPr>
        <w:pStyle w:val="ae"/>
        <w:numPr>
          <w:ilvl w:val="0"/>
          <w:numId w:val="2"/>
        </w:numPr>
        <w:spacing w:line="360" w:lineRule="auto"/>
        <w:ind w:left="0" w:firstLine="567"/>
        <w:jc w:val="both"/>
        <w:rPr>
          <w:rFonts w:ascii="PT Astra Serif" w:hAnsi="PT Astra Serif" w:cs="Times New Roman"/>
          <w:sz w:val="28"/>
          <w:szCs w:val="28"/>
        </w:rPr>
      </w:pPr>
      <w:r w:rsidRPr="00CE1CF2">
        <w:rPr>
          <w:rFonts w:ascii="PT Astra Serif" w:eastAsia="Baltica-Regular" w:hAnsi="PT Astra Serif" w:cs="Times New Roman"/>
          <w:sz w:val="28"/>
          <w:szCs w:val="28"/>
        </w:rPr>
        <w:t xml:space="preserve">Пинская М.А., Косарецкий С.Г., Фрумин И.Д. Школы, эффективно работающие в сложных социальных контекстах // Вопросы образования. </w:t>
      </w:r>
      <w:r w:rsidRPr="00CE1CF2">
        <w:rPr>
          <w:rFonts w:ascii="PT Astra Serif" w:hAnsi="PT Astra Serif" w:cs="Times New Roman"/>
          <w:sz w:val="28"/>
          <w:szCs w:val="28"/>
        </w:rPr>
        <w:t xml:space="preserve">– </w:t>
      </w:r>
      <w:r w:rsidRPr="00CE1CF2">
        <w:rPr>
          <w:rFonts w:ascii="PT Astra Serif" w:eastAsia="Baltica-Regular" w:hAnsi="PT Astra Serif" w:cs="Times New Roman"/>
          <w:sz w:val="28"/>
          <w:szCs w:val="28"/>
        </w:rPr>
        <w:t xml:space="preserve">2011. </w:t>
      </w:r>
      <w:r w:rsidRPr="00CE1CF2">
        <w:rPr>
          <w:rFonts w:ascii="PT Astra Serif" w:hAnsi="PT Astra Serif" w:cs="Times New Roman"/>
          <w:sz w:val="28"/>
          <w:szCs w:val="28"/>
        </w:rPr>
        <w:t>–</w:t>
      </w:r>
      <w:r w:rsidRPr="00CE1CF2">
        <w:rPr>
          <w:rFonts w:ascii="PT Astra Serif" w:eastAsia="Baltica-Regular" w:hAnsi="PT Astra Serif" w:cs="Times New Roman"/>
          <w:sz w:val="28"/>
          <w:szCs w:val="28"/>
        </w:rPr>
        <w:t xml:space="preserve"> № 4. </w:t>
      </w:r>
      <w:r w:rsidRPr="00CE1CF2">
        <w:rPr>
          <w:rFonts w:ascii="PT Astra Serif" w:hAnsi="PT Astra Serif" w:cs="Times New Roman"/>
          <w:sz w:val="28"/>
          <w:szCs w:val="28"/>
        </w:rPr>
        <w:t>– С. 148–177</w:t>
      </w:r>
      <w:r w:rsidR="00676076">
        <w:rPr>
          <w:rFonts w:ascii="PT Astra Serif" w:hAnsi="PT Astra Serif" w:cs="Times New Roman"/>
          <w:sz w:val="28"/>
          <w:szCs w:val="28"/>
        </w:rPr>
        <w:t>.</w:t>
      </w:r>
    </w:p>
    <w:p w14:paraId="10D6633B" w14:textId="77777777" w:rsidR="008319E1" w:rsidRPr="00CE1CF2" w:rsidRDefault="008319E1" w:rsidP="00F40604">
      <w:pPr>
        <w:pStyle w:val="ae"/>
        <w:numPr>
          <w:ilvl w:val="0"/>
          <w:numId w:val="2"/>
        </w:numPr>
        <w:spacing w:line="360" w:lineRule="auto"/>
        <w:ind w:left="0" w:firstLine="567"/>
        <w:jc w:val="both"/>
        <w:rPr>
          <w:rFonts w:ascii="PT Astra Serif" w:hAnsi="PT Astra Serif" w:cs="Times New Roman"/>
          <w:sz w:val="28"/>
          <w:szCs w:val="28"/>
        </w:rPr>
      </w:pPr>
      <w:r w:rsidRPr="00CE1CF2">
        <w:rPr>
          <w:rFonts w:ascii="PT Astra Serif" w:hAnsi="PT Astra Serif" w:cs="Times New Roman"/>
          <w:sz w:val="28"/>
          <w:szCs w:val="28"/>
        </w:rPr>
        <w:t>Сенге П. Пятая дисциплина. Искусство и практика самообучающейся организации: пер. с англ. / П. Сенге. - Москва: Олимп-Бизнес, 2003. – 408 с.</w:t>
      </w:r>
    </w:p>
    <w:p w14:paraId="0BA99791" w14:textId="77777777" w:rsidR="008319E1" w:rsidRPr="00CE1CF2" w:rsidRDefault="008319E1" w:rsidP="00F40604">
      <w:pPr>
        <w:pStyle w:val="ae"/>
        <w:numPr>
          <w:ilvl w:val="0"/>
          <w:numId w:val="2"/>
        </w:numPr>
        <w:spacing w:line="360" w:lineRule="auto"/>
        <w:ind w:left="0" w:firstLine="567"/>
        <w:jc w:val="both"/>
        <w:rPr>
          <w:rFonts w:ascii="PT Astra Serif" w:hAnsi="PT Astra Serif" w:cs="Times New Roman"/>
          <w:sz w:val="28"/>
          <w:szCs w:val="28"/>
        </w:rPr>
      </w:pPr>
      <w:r w:rsidRPr="00CE1CF2">
        <w:rPr>
          <w:rFonts w:ascii="PT Astra Serif" w:hAnsi="PT Astra Serif" w:cs="Times New Roman"/>
          <w:sz w:val="28"/>
          <w:szCs w:val="28"/>
        </w:rPr>
        <w:t xml:space="preserve">Слободчиков В.И. </w:t>
      </w:r>
      <w:r w:rsidRPr="00CE1CF2">
        <w:rPr>
          <w:rStyle w:val="A30"/>
          <w:rFonts w:ascii="PT Astra Serif" w:hAnsi="PT Astra Serif"/>
          <w:b w:val="0"/>
        </w:rPr>
        <w:t>Со-бытийная образовательная общность –</w:t>
      </w:r>
      <w:r w:rsidRPr="00CE1CF2">
        <w:rPr>
          <w:rFonts w:ascii="PT Astra Serif" w:hAnsi="PT Astra Serif" w:cs="Times New Roman"/>
          <w:sz w:val="28"/>
          <w:szCs w:val="28"/>
        </w:rPr>
        <w:t xml:space="preserve"> </w:t>
      </w:r>
      <w:r w:rsidRPr="00CE1CF2">
        <w:rPr>
          <w:rStyle w:val="A30"/>
          <w:rFonts w:ascii="PT Astra Serif" w:hAnsi="PT Astra Serif"/>
          <w:b w:val="0"/>
        </w:rPr>
        <w:t>источник развития и субъект образования//</w:t>
      </w:r>
      <w:r w:rsidRPr="00CE1CF2">
        <w:rPr>
          <w:rFonts w:ascii="PT Astra Serif" w:hAnsi="PT Astra Serif" w:cs="Times New Roman"/>
          <w:iCs/>
          <w:sz w:val="28"/>
          <w:szCs w:val="28"/>
        </w:rPr>
        <w:t>Ученые записки. 2010. Т. 3. Сер. Психология. Педагогика. – № 2 (10) – С.3-8</w:t>
      </w:r>
    </w:p>
    <w:p w14:paraId="042853F2" w14:textId="7482C3B7" w:rsidR="008319E1" w:rsidRDefault="008319E1" w:rsidP="00F40604">
      <w:pPr>
        <w:pStyle w:val="ae"/>
        <w:numPr>
          <w:ilvl w:val="0"/>
          <w:numId w:val="2"/>
        </w:numPr>
        <w:spacing w:line="360" w:lineRule="auto"/>
        <w:ind w:left="0" w:firstLine="567"/>
        <w:jc w:val="both"/>
        <w:rPr>
          <w:rFonts w:ascii="PT Astra Serif" w:hAnsi="PT Astra Serif" w:cs="Times New Roman"/>
          <w:sz w:val="28"/>
          <w:szCs w:val="28"/>
        </w:rPr>
      </w:pPr>
      <w:r w:rsidRPr="00CE1CF2">
        <w:rPr>
          <w:rFonts w:ascii="PT Astra Serif" w:hAnsi="PT Astra Serif" w:cs="Times New Roman"/>
          <w:sz w:val="28"/>
          <w:szCs w:val="28"/>
        </w:rPr>
        <w:lastRenderedPageBreak/>
        <w:t xml:space="preserve">Тихомирова О.В. Зоны развития/ О.В.Тихомирова// Директор школы. – 2016. – </w:t>
      </w:r>
      <w:r w:rsidRPr="00CE1CF2">
        <w:rPr>
          <w:rFonts w:ascii="PT Astra Serif" w:hAnsi="PT Astra Serif" w:cs="Times New Roman"/>
          <w:iCs/>
          <w:sz w:val="28"/>
          <w:szCs w:val="28"/>
        </w:rPr>
        <w:t>№</w:t>
      </w:r>
      <w:r w:rsidRPr="00CE1CF2">
        <w:rPr>
          <w:rFonts w:ascii="PT Astra Serif" w:hAnsi="PT Astra Serif" w:cs="Times New Roman"/>
          <w:sz w:val="28"/>
          <w:szCs w:val="28"/>
        </w:rPr>
        <w:t xml:space="preserve"> 6 (209) – С. 48-62</w:t>
      </w:r>
      <w:r w:rsidR="00676076">
        <w:rPr>
          <w:rFonts w:ascii="PT Astra Serif" w:hAnsi="PT Astra Serif" w:cs="Times New Roman"/>
          <w:sz w:val="28"/>
          <w:szCs w:val="28"/>
        </w:rPr>
        <w:t>.</w:t>
      </w:r>
    </w:p>
    <w:p w14:paraId="3810B87F" w14:textId="5FA4A08F" w:rsidR="00676076" w:rsidRPr="00CE1CF2" w:rsidRDefault="00676076" w:rsidP="00676076">
      <w:pPr>
        <w:pStyle w:val="ae"/>
        <w:numPr>
          <w:ilvl w:val="0"/>
          <w:numId w:val="2"/>
        </w:numPr>
        <w:spacing w:line="360" w:lineRule="auto"/>
        <w:ind w:left="0" w:firstLine="567"/>
        <w:jc w:val="both"/>
        <w:rPr>
          <w:rFonts w:ascii="PT Astra Serif" w:hAnsi="PT Astra Serif" w:cs="Times New Roman"/>
          <w:sz w:val="28"/>
          <w:szCs w:val="28"/>
        </w:rPr>
      </w:pPr>
      <w:r w:rsidRPr="00676076">
        <w:rPr>
          <w:rFonts w:ascii="PT Astra Serif" w:hAnsi="PT Astra Serif" w:cs="Times New Roman"/>
          <w:sz w:val="28"/>
          <w:szCs w:val="28"/>
        </w:rPr>
        <w:t>Харланова Е.М. О соотношении понятий «формальное», «неформальное» и дополнительное образование // Вестник Челябинского государственного педагогического университета. 2016 № 7 С. 118 – 123</w:t>
      </w:r>
    </w:p>
    <w:p w14:paraId="1A291C38" w14:textId="77777777" w:rsidR="008319E1" w:rsidRPr="00CE1CF2" w:rsidRDefault="008319E1" w:rsidP="00F40604">
      <w:pPr>
        <w:pStyle w:val="ae"/>
        <w:numPr>
          <w:ilvl w:val="0"/>
          <w:numId w:val="2"/>
        </w:numPr>
        <w:spacing w:line="360" w:lineRule="auto"/>
        <w:ind w:left="0" w:firstLine="567"/>
        <w:jc w:val="both"/>
        <w:rPr>
          <w:rStyle w:val="a5"/>
          <w:rFonts w:ascii="PT Astra Serif" w:hAnsi="PT Astra Serif" w:cs="Times New Roman"/>
          <w:sz w:val="28"/>
          <w:szCs w:val="28"/>
          <w:lang w:val="en-US"/>
        </w:rPr>
      </w:pPr>
      <w:r w:rsidRPr="00CE1CF2">
        <w:rPr>
          <w:rFonts w:ascii="PT Astra Serif" w:hAnsi="PT Astra Serif" w:cs="Times New Roman"/>
          <w:sz w:val="28"/>
          <w:szCs w:val="28"/>
          <w:lang w:val="en-US"/>
        </w:rPr>
        <w:t>DuFour Rick. Advocates for Professional Learning Communities: Finding Common Ground in Education Reform [</w:t>
      </w:r>
      <w:r w:rsidRPr="00CE1CF2">
        <w:rPr>
          <w:rFonts w:ascii="PT Astra Serif" w:hAnsi="PT Astra Serif" w:cs="Times New Roman"/>
          <w:sz w:val="28"/>
          <w:szCs w:val="28"/>
        </w:rPr>
        <w:t>Электронный</w:t>
      </w:r>
      <w:r w:rsidRPr="00CE1CF2">
        <w:rPr>
          <w:rFonts w:ascii="PT Astra Serif" w:hAnsi="PT Astra Serif" w:cs="Times New Roman"/>
          <w:sz w:val="28"/>
          <w:szCs w:val="28"/>
          <w:lang w:val="en-US"/>
        </w:rPr>
        <w:t xml:space="preserve"> </w:t>
      </w:r>
      <w:r w:rsidRPr="00CE1CF2">
        <w:rPr>
          <w:rFonts w:ascii="PT Astra Serif" w:hAnsi="PT Astra Serif" w:cs="Times New Roman"/>
          <w:sz w:val="28"/>
          <w:szCs w:val="28"/>
        </w:rPr>
        <w:t>ресурс</w:t>
      </w:r>
      <w:r w:rsidRPr="00CE1CF2">
        <w:rPr>
          <w:rFonts w:ascii="PT Astra Serif" w:hAnsi="PT Astra Serif" w:cs="Times New Roman"/>
          <w:sz w:val="28"/>
          <w:szCs w:val="28"/>
          <w:lang w:val="en-US"/>
        </w:rPr>
        <w:t xml:space="preserve">] // DuFour, R., DuFour, R., &amp; Eaker, R. (Originally Published 2008; Updated 2015). </w:t>
      </w:r>
      <w:r w:rsidRPr="00CE1CF2">
        <w:rPr>
          <w:rStyle w:val="af1"/>
          <w:rFonts w:ascii="PT Astra Serif" w:hAnsi="PT Astra Serif" w:cs="Times New Roman"/>
          <w:sz w:val="28"/>
          <w:szCs w:val="28"/>
          <w:lang w:val="en-US"/>
        </w:rPr>
        <w:t>In Revisiting Professional Learning Communities at Work</w:t>
      </w:r>
      <w:r w:rsidRPr="00CE1CF2">
        <w:rPr>
          <w:rFonts w:ascii="PT Astra Serif" w:hAnsi="PT Astra Serif" w:cs="Times New Roman"/>
          <w:sz w:val="28"/>
          <w:szCs w:val="28"/>
          <w:lang w:val="en-US"/>
        </w:rPr>
        <w:t xml:space="preserve"> </w:t>
      </w:r>
      <w:r w:rsidRPr="00CE1CF2">
        <w:rPr>
          <w:rStyle w:val="HTML"/>
          <w:rFonts w:ascii="PT Astra Serif" w:hAnsi="PT Astra Serif" w:cs="Times New Roman"/>
          <w:sz w:val="28"/>
          <w:szCs w:val="28"/>
          <w:lang w:val="en-US"/>
        </w:rPr>
        <w:t>(pp. 1–9). Bloomington, IN: Solution Tree.</w:t>
      </w:r>
      <w:r w:rsidRPr="00CE1CF2">
        <w:rPr>
          <w:rFonts w:ascii="PT Astra Serif" w:hAnsi="PT Astra Serif" w:cs="Times New Roman"/>
          <w:sz w:val="28"/>
          <w:szCs w:val="28"/>
          <w:lang w:val="en-US"/>
        </w:rPr>
        <w:t xml:space="preserve"> / </w:t>
      </w:r>
      <w:r w:rsidRPr="00CE1CF2">
        <w:rPr>
          <w:rFonts w:ascii="PT Astra Serif" w:hAnsi="PT Astra Serif" w:cs="Times New Roman"/>
          <w:sz w:val="28"/>
          <w:szCs w:val="28"/>
        </w:rPr>
        <w:t>Режим</w:t>
      </w:r>
      <w:r w:rsidRPr="00CE1CF2">
        <w:rPr>
          <w:rFonts w:ascii="PT Astra Serif" w:hAnsi="PT Astra Serif" w:cs="Times New Roman"/>
          <w:sz w:val="28"/>
          <w:szCs w:val="28"/>
          <w:lang w:val="en-US"/>
        </w:rPr>
        <w:t xml:space="preserve"> </w:t>
      </w:r>
      <w:r w:rsidRPr="00CE1CF2">
        <w:rPr>
          <w:rFonts w:ascii="PT Astra Serif" w:hAnsi="PT Astra Serif" w:cs="Times New Roman"/>
          <w:sz w:val="28"/>
          <w:szCs w:val="28"/>
        </w:rPr>
        <w:t>доступа</w:t>
      </w:r>
      <w:r w:rsidRPr="00CE1CF2">
        <w:rPr>
          <w:rFonts w:ascii="PT Astra Serif" w:hAnsi="PT Astra Serif" w:cs="Times New Roman"/>
          <w:sz w:val="28"/>
          <w:szCs w:val="28"/>
          <w:lang w:val="en-US"/>
        </w:rPr>
        <w:t xml:space="preserve">: </w:t>
      </w:r>
      <w:hyperlink r:id="rId20" w:history="1">
        <w:r w:rsidRPr="00CE1CF2">
          <w:rPr>
            <w:rStyle w:val="a5"/>
            <w:rFonts w:ascii="PT Astra Serif" w:hAnsi="PT Astra Serif" w:cs="Times New Roman"/>
            <w:sz w:val="28"/>
            <w:szCs w:val="28"/>
            <w:lang w:val="en-US"/>
          </w:rPr>
          <w:t>http://www.allthingsplc.info/files/uploads/AdvocatesforPLCs-Updated11-9-15.pdf</w:t>
        </w:r>
      </w:hyperlink>
    </w:p>
    <w:p w14:paraId="362C57C0" w14:textId="77777777" w:rsidR="008319E1" w:rsidRPr="00CE1CF2" w:rsidRDefault="008319E1" w:rsidP="00F40604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Style w:val="a5"/>
          <w:rFonts w:ascii="PT Astra Serif" w:hAnsi="PT Astra Serif"/>
          <w:iCs/>
          <w:sz w:val="28"/>
          <w:szCs w:val="28"/>
          <w:lang w:val="en-US"/>
        </w:rPr>
      </w:pPr>
      <w:r w:rsidRPr="00CE1CF2">
        <w:rPr>
          <w:rFonts w:ascii="PT Astra Serif" w:hAnsi="PT Astra Serif"/>
          <w:iCs/>
          <w:sz w:val="28"/>
          <w:szCs w:val="28"/>
          <w:lang w:val="en-US"/>
        </w:rPr>
        <w:t xml:space="preserve">DuFour, Richard; Eaker, Robert E. (1998). Professional learning communities at work: best practices for enhancing student achievement. Bloomington; Alexandria, VA: National Educational Service; Association for Supervision and Curriculum Development. </w:t>
      </w:r>
      <w:r w:rsidRPr="00CE1CF2">
        <w:rPr>
          <w:rFonts w:ascii="PT Astra Serif" w:hAnsi="PT Astra Serif"/>
          <w:sz w:val="28"/>
          <w:szCs w:val="28"/>
          <w:lang w:val="en-US"/>
        </w:rPr>
        <w:t>–</w:t>
      </w:r>
      <w:r w:rsidRPr="00CE1CF2">
        <w:rPr>
          <w:rFonts w:ascii="PT Astra Serif" w:hAnsi="PT Astra Serif"/>
          <w:iCs/>
          <w:sz w:val="28"/>
          <w:szCs w:val="28"/>
          <w:lang w:val="en-US"/>
        </w:rPr>
        <w:t xml:space="preserve"> 358 pp.</w:t>
      </w:r>
    </w:p>
    <w:p w14:paraId="5E2F3E8F" w14:textId="77777777" w:rsidR="008319E1" w:rsidRPr="00CE1CF2" w:rsidRDefault="008319E1" w:rsidP="00F40604">
      <w:pPr>
        <w:pStyle w:val="ae"/>
        <w:numPr>
          <w:ilvl w:val="0"/>
          <w:numId w:val="2"/>
        </w:numPr>
        <w:spacing w:line="360" w:lineRule="auto"/>
        <w:ind w:left="0" w:firstLine="567"/>
        <w:jc w:val="both"/>
        <w:rPr>
          <w:rFonts w:ascii="PT Astra Serif" w:hAnsi="PT Astra Serif" w:cs="Times New Roman"/>
          <w:sz w:val="28"/>
          <w:szCs w:val="28"/>
        </w:rPr>
      </w:pPr>
      <w:r w:rsidRPr="00CE1CF2">
        <w:rPr>
          <w:rFonts w:ascii="PT Astra Serif" w:hAnsi="PT Astra Serif" w:cs="Times New Roman"/>
          <w:sz w:val="28"/>
          <w:szCs w:val="28"/>
          <w:lang w:val="en-US"/>
        </w:rPr>
        <w:t>Fullan, Michael (2016) [1982]. "Enter change". The NEW meaning of educational change (5th ed.). New York: Teachers College Press. pp. 107</w:t>
      </w:r>
      <w:r w:rsidRPr="00CE1CF2">
        <w:rPr>
          <w:rFonts w:ascii="PT Astra Serif" w:hAnsi="PT Astra Serif" w:cs="Times New Roman"/>
          <w:sz w:val="28"/>
          <w:szCs w:val="28"/>
        </w:rPr>
        <w:t>-</w:t>
      </w:r>
      <w:r w:rsidRPr="00CE1CF2">
        <w:rPr>
          <w:rFonts w:ascii="PT Astra Serif" w:hAnsi="PT Astra Serif" w:cs="Times New Roman"/>
          <w:sz w:val="28"/>
          <w:szCs w:val="28"/>
          <w:lang w:val="en-US"/>
        </w:rPr>
        <w:t>120</w:t>
      </w:r>
    </w:p>
    <w:p w14:paraId="557FDDAC" w14:textId="77777777" w:rsidR="008319E1" w:rsidRPr="00CE1CF2" w:rsidRDefault="008319E1" w:rsidP="008319E1">
      <w:pPr>
        <w:spacing w:line="360" w:lineRule="auto"/>
        <w:ind w:hanging="11"/>
        <w:jc w:val="both"/>
        <w:rPr>
          <w:rFonts w:ascii="PT Astra Serif" w:hAnsi="PT Astra Serif"/>
          <w:sz w:val="28"/>
          <w:szCs w:val="28"/>
          <w:lang w:val="en-US"/>
        </w:rPr>
      </w:pPr>
    </w:p>
    <w:p w14:paraId="1E5F712D" w14:textId="3EC711EF" w:rsidR="004950BF" w:rsidRPr="00CE1CF2" w:rsidRDefault="00F40604" w:rsidP="004950BF">
      <w:pPr>
        <w:shd w:val="clear" w:color="auto" w:fill="FFFFFF"/>
        <w:rPr>
          <w:rFonts w:ascii="PT Astra Serif" w:hAnsi="PT Astra Serif"/>
          <w:color w:val="1A1A1A"/>
          <w:sz w:val="28"/>
          <w:szCs w:val="28"/>
        </w:rPr>
      </w:pPr>
      <w:r>
        <w:rPr>
          <w:rFonts w:ascii="PT Astra Serif" w:hAnsi="PT Astra Serif"/>
          <w:color w:val="1A1A1A"/>
          <w:sz w:val="28"/>
          <w:szCs w:val="28"/>
        </w:rPr>
        <w:t xml:space="preserve"> </w:t>
      </w:r>
    </w:p>
    <w:p w14:paraId="187D7C05" w14:textId="7DDFEB80" w:rsidR="004950BF" w:rsidRPr="00CE1CF2" w:rsidRDefault="00676076" w:rsidP="00676076">
      <w:pPr>
        <w:shd w:val="clear" w:color="auto" w:fill="FFFFFF"/>
        <w:rPr>
          <w:rFonts w:ascii="PT Astra Serif" w:hAnsi="PT Astra Serif"/>
          <w:color w:val="1A1A1A"/>
          <w:sz w:val="28"/>
          <w:szCs w:val="28"/>
        </w:rPr>
      </w:pPr>
      <w:r>
        <w:rPr>
          <w:rFonts w:ascii="PT Astra Serif" w:hAnsi="PT Astra Serif"/>
          <w:color w:val="1A1A1A"/>
          <w:sz w:val="28"/>
          <w:szCs w:val="28"/>
        </w:rPr>
        <w:t xml:space="preserve"> </w:t>
      </w:r>
    </w:p>
    <w:p w14:paraId="2CF51719" w14:textId="77777777" w:rsidR="00C6497B" w:rsidRPr="00CE1CF2" w:rsidRDefault="00C6497B" w:rsidP="006C7306">
      <w:pPr>
        <w:ind w:hanging="11"/>
        <w:jc w:val="both"/>
        <w:rPr>
          <w:rFonts w:ascii="PT Astra Serif" w:hAnsi="PT Astra Serif"/>
          <w:b/>
          <w:sz w:val="28"/>
          <w:szCs w:val="28"/>
        </w:rPr>
      </w:pPr>
    </w:p>
    <w:p w14:paraId="5183E17D" w14:textId="77777777" w:rsidR="00C6497B" w:rsidRPr="00CE1CF2" w:rsidRDefault="00C6497B" w:rsidP="00A21648">
      <w:pPr>
        <w:rPr>
          <w:rFonts w:ascii="PT Astra Serif" w:hAnsi="PT Astra Serif"/>
          <w:b/>
          <w:sz w:val="28"/>
          <w:szCs w:val="28"/>
        </w:rPr>
      </w:pPr>
      <w:r w:rsidRPr="00CE1CF2">
        <w:rPr>
          <w:rFonts w:ascii="PT Astra Serif" w:hAnsi="PT Astra Serif"/>
          <w:b/>
          <w:sz w:val="28"/>
          <w:szCs w:val="28"/>
        </w:rPr>
        <w:br w:type="page"/>
      </w:r>
    </w:p>
    <w:p w14:paraId="4B6E5638" w14:textId="77777777" w:rsidR="00A54E30" w:rsidRPr="00CE1CF2" w:rsidRDefault="00A54E30" w:rsidP="00A21648">
      <w:pPr>
        <w:rPr>
          <w:rFonts w:ascii="PT Astra Serif" w:hAnsi="PT Astra Serif"/>
          <w:b/>
          <w:sz w:val="28"/>
          <w:szCs w:val="28"/>
        </w:rPr>
      </w:pPr>
    </w:p>
    <w:p w14:paraId="62EE8C11" w14:textId="77777777" w:rsidR="00A54E30" w:rsidRPr="00CE1CF2" w:rsidRDefault="00A54E30" w:rsidP="00A21648">
      <w:pPr>
        <w:rPr>
          <w:rFonts w:ascii="PT Astra Serif" w:hAnsi="PT Astra Serif"/>
          <w:b/>
          <w:sz w:val="28"/>
          <w:szCs w:val="28"/>
        </w:rPr>
      </w:pPr>
    </w:p>
    <w:p w14:paraId="74804D53" w14:textId="77777777" w:rsidR="00A54E30" w:rsidRPr="00CE1CF2" w:rsidRDefault="00A54E30" w:rsidP="00A21648">
      <w:pPr>
        <w:rPr>
          <w:rFonts w:ascii="PT Astra Serif" w:hAnsi="PT Astra Serif"/>
          <w:b/>
          <w:sz w:val="28"/>
          <w:szCs w:val="28"/>
        </w:rPr>
      </w:pPr>
    </w:p>
    <w:p w14:paraId="79237198" w14:textId="77777777" w:rsidR="00A54E30" w:rsidRPr="00CE1CF2" w:rsidRDefault="00A54E30" w:rsidP="00A21648">
      <w:pPr>
        <w:rPr>
          <w:rFonts w:ascii="PT Astra Serif" w:hAnsi="PT Astra Serif"/>
          <w:b/>
          <w:sz w:val="48"/>
          <w:szCs w:val="48"/>
        </w:rPr>
      </w:pPr>
    </w:p>
    <w:p w14:paraId="5FC9CB94" w14:textId="77777777" w:rsidR="00A54E30" w:rsidRPr="00CE1CF2" w:rsidRDefault="00A54E30" w:rsidP="00A21648">
      <w:pPr>
        <w:rPr>
          <w:rFonts w:ascii="PT Astra Serif" w:hAnsi="PT Astra Serif"/>
          <w:b/>
          <w:sz w:val="48"/>
          <w:szCs w:val="48"/>
        </w:rPr>
      </w:pPr>
    </w:p>
    <w:p w14:paraId="5B93D43E" w14:textId="77777777" w:rsidR="00A54E30" w:rsidRPr="00CE1CF2" w:rsidRDefault="00A54E30" w:rsidP="00A21648">
      <w:pPr>
        <w:rPr>
          <w:rFonts w:ascii="PT Astra Serif" w:hAnsi="PT Astra Serif"/>
          <w:b/>
          <w:sz w:val="48"/>
          <w:szCs w:val="48"/>
        </w:rPr>
      </w:pPr>
    </w:p>
    <w:p w14:paraId="51422271" w14:textId="77777777" w:rsidR="00A54E30" w:rsidRPr="00CE1CF2" w:rsidRDefault="00A54E30" w:rsidP="00A21648">
      <w:pPr>
        <w:rPr>
          <w:rFonts w:ascii="PT Astra Serif" w:hAnsi="PT Astra Serif"/>
          <w:b/>
          <w:sz w:val="48"/>
          <w:szCs w:val="48"/>
        </w:rPr>
      </w:pPr>
    </w:p>
    <w:p w14:paraId="713033AC" w14:textId="77777777" w:rsidR="00A54E30" w:rsidRPr="00CE1CF2" w:rsidRDefault="00A54E30" w:rsidP="00A21648">
      <w:pPr>
        <w:rPr>
          <w:rFonts w:ascii="PT Astra Serif" w:hAnsi="PT Astra Serif"/>
          <w:b/>
          <w:sz w:val="48"/>
          <w:szCs w:val="48"/>
        </w:rPr>
      </w:pPr>
    </w:p>
    <w:p w14:paraId="613B3987" w14:textId="77777777" w:rsidR="00A54E30" w:rsidRPr="00CE1CF2" w:rsidRDefault="00A54E30" w:rsidP="00A21648">
      <w:pPr>
        <w:rPr>
          <w:rFonts w:ascii="PT Astra Serif" w:hAnsi="PT Astra Serif"/>
          <w:b/>
          <w:sz w:val="48"/>
          <w:szCs w:val="48"/>
        </w:rPr>
      </w:pPr>
    </w:p>
    <w:p w14:paraId="381AED8C" w14:textId="77777777" w:rsidR="00A54E30" w:rsidRPr="00CE1CF2" w:rsidRDefault="00A54E30" w:rsidP="00A21648">
      <w:pPr>
        <w:rPr>
          <w:rFonts w:ascii="PT Astra Serif" w:hAnsi="PT Astra Serif"/>
          <w:b/>
          <w:sz w:val="48"/>
          <w:szCs w:val="48"/>
        </w:rPr>
      </w:pPr>
    </w:p>
    <w:p w14:paraId="7C17F736" w14:textId="77777777" w:rsidR="00A54E30" w:rsidRPr="00CE1CF2" w:rsidRDefault="00A54E30" w:rsidP="00A21648">
      <w:pPr>
        <w:rPr>
          <w:rFonts w:ascii="PT Astra Serif" w:hAnsi="PT Astra Serif"/>
          <w:b/>
          <w:sz w:val="48"/>
          <w:szCs w:val="48"/>
        </w:rPr>
      </w:pPr>
    </w:p>
    <w:p w14:paraId="109F8496" w14:textId="77777777" w:rsidR="004557EE" w:rsidRDefault="009A7724" w:rsidP="00A54E30">
      <w:pPr>
        <w:shd w:val="clear" w:color="auto" w:fill="FFFFFF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</w:t>
      </w:r>
      <w:r w:rsidR="00A54E30" w:rsidRPr="00CE1CF2">
        <w:rPr>
          <w:rFonts w:ascii="PT Astra Serif" w:hAnsi="PT Astra Serif"/>
          <w:b/>
          <w:sz w:val="28"/>
          <w:szCs w:val="28"/>
        </w:rPr>
        <w:t>акет диагностических материалов</w:t>
      </w:r>
    </w:p>
    <w:p w14:paraId="3E73CD46" w14:textId="02D06AD8" w:rsidR="00A54E30" w:rsidRPr="00CE1CF2" w:rsidRDefault="00A54E30" w:rsidP="00A54E30">
      <w:pPr>
        <w:shd w:val="clear" w:color="auto" w:fill="FFFFFF"/>
        <w:jc w:val="center"/>
        <w:rPr>
          <w:rFonts w:ascii="PT Astra Serif" w:hAnsi="PT Astra Serif"/>
          <w:color w:val="000000"/>
          <w:sz w:val="36"/>
          <w:szCs w:val="36"/>
        </w:rPr>
      </w:pPr>
      <w:r w:rsidRPr="00CE1CF2">
        <w:rPr>
          <w:rFonts w:ascii="PT Astra Serif" w:hAnsi="PT Astra Serif"/>
          <w:b/>
          <w:sz w:val="28"/>
          <w:szCs w:val="28"/>
        </w:rPr>
        <w:t xml:space="preserve"> «Оценка эффективности внедрения модели создания и организации деятельности ПОС»</w:t>
      </w:r>
    </w:p>
    <w:p w14:paraId="7B96DD9A" w14:textId="77777777" w:rsidR="00A54E30" w:rsidRPr="00CE1CF2" w:rsidRDefault="00A54E30">
      <w:pPr>
        <w:rPr>
          <w:rFonts w:ascii="PT Astra Serif" w:hAnsi="PT Astra Serif"/>
          <w:b/>
          <w:sz w:val="48"/>
          <w:szCs w:val="48"/>
        </w:rPr>
      </w:pPr>
      <w:r w:rsidRPr="00CE1CF2">
        <w:rPr>
          <w:rFonts w:ascii="PT Astra Serif" w:hAnsi="PT Astra Serif"/>
          <w:b/>
          <w:sz w:val="48"/>
          <w:szCs w:val="48"/>
        </w:rPr>
        <w:br w:type="page"/>
      </w:r>
    </w:p>
    <w:p w14:paraId="65C061B7" w14:textId="76CDD507" w:rsidR="00A54E30" w:rsidRDefault="009A7724" w:rsidP="00CB2F87">
      <w:pPr>
        <w:spacing w:line="36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4557EE">
        <w:rPr>
          <w:rFonts w:ascii="PT Astra Serif" w:hAnsi="PT Astra Serif"/>
          <w:b/>
          <w:sz w:val="28"/>
          <w:szCs w:val="28"/>
        </w:rPr>
        <w:lastRenderedPageBreak/>
        <w:t>Пакет диагностических методик включает в себя два направления</w:t>
      </w:r>
      <w:r>
        <w:rPr>
          <w:rFonts w:ascii="PT Astra Serif" w:hAnsi="PT Astra Serif"/>
          <w:sz w:val="28"/>
          <w:szCs w:val="28"/>
        </w:rPr>
        <w:t>:</w:t>
      </w:r>
    </w:p>
    <w:p w14:paraId="581BA82C" w14:textId="767A1677" w:rsidR="009A7724" w:rsidRPr="009A7724" w:rsidRDefault="009A7724" w:rsidP="009A7724">
      <w:pPr>
        <w:pStyle w:val="a3"/>
        <w:numPr>
          <w:ilvl w:val="0"/>
          <w:numId w:val="15"/>
        </w:numPr>
        <w:spacing w:after="0" w:line="360" w:lineRule="auto"/>
        <w:ind w:left="0" w:hanging="11"/>
        <w:jc w:val="both"/>
        <w:rPr>
          <w:rFonts w:ascii="PT Astra Serif" w:hAnsi="PT Astra Serif"/>
          <w:sz w:val="28"/>
          <w:szCs w:val="28"/>
        </w:rPr>
      </w:pPr>
      <w:r w:rsidRPr="009A7724">
        <w:rPr>
          <w:rFonts w:ascii="PT Astra Serif" w:hAnsi="PT Astra Serif"/>
          <w:sz w:val="28"/>
          <w:szCs w:val="28"/>
        </w:rPr>
        <w:t>Выявление образовательных потребностей и профессиональных дефицитов учителей.</w:t>
      </w:r>
    </w:p>
    <w:p w14:paraId="44BCD60E" w14:textId="1E712CBB" w:rsidR="009A7724" w:rsidRPr="009A7724" w:rsidRDefault="009A7724" w:rsidP="009A7724">
      <w:pPr>
        <w:pStyle w:val="a3"/>
        <w:numPr>
          <w:ilvl w:val="0"/>
          <w:numId w:val="15"/>
        </w:numPr>
        <w:spacing w:after="0" w:line="360" w:lineRule="auto"/>
        <w:ind w:left="0" w:hanging="11"/>
        <w:jc w:val="both"/>
        <w:rPr>
          <w:rFonts w:ascii="PT Astra Serif" w:hAnsi="PT Astra Serif"/>
          <w:sz w:val="28"/>
          <w:szCs w:val="28"/>
        </w:rPr>
      </w:pPr>
      <w:r w:rsidRPr="009A7724">
        <w:rPr>
          <w:rFonts w:ascii="PT Astra Serif" w:hAnsi="PT Astra Serif"/>
          <w:sz w:val="28"/>
          <w:szCs w:val="28"/>
        </w:rPr>
        <w:t>Выявление проблем организации образовательного процесса.</w:t>
      </w:r>
    </w:p>
    <w:p w14:paraId="037A45BA" w14:textId="04D19092" w:rsidR="00AD6F57" w:rsidRPr="00AD6F57" w:rsidRDefault="00AD6F57" w:rsidP="00AD6F57">
      <w:pPr>
        <w:pStyle w:val="a3"/>
        <w:spacing w:after="0" w:line="360" w:lineRule="auto"/>
        <w:ind w:left="0"/>
        <w:jc w:val="center"/>
        <w:rPr>
          <w:rFonts w:ascii="PT Astra Serif" w:hAnsi="PT Astra Serif"/>
          <w:i/>
          <w:iCs/>
          <w:sz w:val="28"/>
          <w:szCs w:val="28"/>
        </w:rPr>
      </w:pPr>
      <w:r w:rsidRPr="00AD6F57">
        <w:rPr>
          <w:rFonts w:ascii="PT Astra Serif" w:hAnsi="PT Astra Serif"/>
          <w:i/>
          <w:iCs/>
          <w:sz w:val="28"/>
          <w:szCs w:val="28"/>
        </w:rPr>
        <w:t>Выявление образовательных потребностей и профессиональных дефицитов учителей.</w:t>
      </w:r>
    </w:p>
    <w:p w14:paraId="185F2997" w14:textId="1A0F730B" w:rsidR="009A7724" w:rsidRPr="009A7724" w:rsidRDefault="005E79E2" w:rsidP="00AD6F57">
      <w:pPr>
        <w:pStyle w:val="a3"/>
        <w:spacing w:after="0" w:line="360" w:lineRule="auto"/>
        <w:ind w:left="0" w:firstLine="284"/>
        <w:jc w:val="both"/>
        <w:rPr>
          <w:rFonts w:ascii="PT Astra Serif" w:hAnsi="PT Astra Serif"/>
          <w:sz w:val="28"/>
          <w:szCs w:val="28"/>
        </w:rPr>
      </w:pPr>
      <w:r w:rsidRPr="005E79E2">
        <w:rPr>
          <w:rFonts w:ascii="PT Astra Serif" w:hAnsi="PT Astra Serif"/>
          <w:sz w:val="28"/>
          <w:szCs w:val="28"/>
        </w:rPr>
        <w:t xml:space="preserve">Для </w:t>
      </w:r>
      <w:r w:rsidR="009A7724">
        <w:rPr>
          <w:rFonts w:ascii="PT Astra Serif" w:hAnsi="PT Astra Serif"/>
          <w:sz w:val="28"/>
          <w:szCs w:val="28"/>
        </w:rPr>
        <w:t xml:space="preserve">выявления </w:t>
      </w:r>
      <w:r w:rsidR="009A7724" w:rsidRPr="009A7724">
        <w:rPr>
          <w:rFonts w:ascii="PT Astra Serif" w:hAnsi="PT Astra Serif"/>
          <w:sz w:val="28"/>
          <w:szCs w:val="28"/>
        </w:rPr>
        <w:t>образовательных потребностей и профессиональных дефицитов учителей</w:t>
      </w:r>
      <w:r w:rsidR="009A7724">
        <w:rPr>
          <w:rFonts w:ascii="PT Astra Serif" w:hAnsi="PT Astra Serif"/>
          <w:sz w:val="28"/>
          <w:szCs w:val="28"/>
        </w:rPr>
        <w:t xml:space="preserve"> используется</w:t>
      </w:r>
      <w:r w:rsidR="00760B5F">
        <w:rPr>
          <w:rFonts w:ascii="PT Astra Serif" w:hAnsi="PT Astra Serif"/>
          <w:sz w:val="28"/>
          <w:szCs w:val="28"/>
        </w:rPr>
        <w:t>:</w:t>
      </w:r>
      <w:r w:rsidR="009A7724">
        <w:rPr>
          <w:rFonts w:ascii="PT Astra Serif" w:hAnsi="PT Astra Serif"/>
          <w:sz w:val="28"/>
          <w:szCs w:val="28"/>
        </w:rPr>
        <w:t xml:space="preserve"> </w:t>
      </w:r>
      <w:r w:rsidR="00760B5F">
        <w:rPr>
          <w:rFonts w:ascii="PT Astra Serif" w:hAnsi="PT Astra Serif"/>
          <w:sz w:val="28"/>
          <w:szCs w:val="28"/>
        </w:rPr>
        <w:t xml:space="preserve">метод анкетирования и диагностические карты.  </w:t>
      </w:r>
    </w:p>
    <w:p w14:paraId="4FB88BF8" w14:textId="1D8D30BE" w:rsidR="009A7724" w:rsidRPr="004557EE" w:rsidRDefault="00AD6F57" w:rsidP="00AD6F57">
      <w:pPr>
        <w:ind w:left="284" w:right="3"/>
        <w:jc w:val="center"/>
        <w:rPr>
          <w:b/>
          <w:bCs/>
          <w:sz w:val="28"/>
          <w:szCs w:val="28"/>
        </w:rPr>
      </w:pPr>
      <w:r w:rsidRPr="004557EE">
        <w:rPr>
          <w:b/>
          <w:bCs/>
          <w:sz w:val="28"/>
          <w:szCs w:val="28"/>
        </w:rPr>
        <w:t>1.</w:t>
      </w:r>
      <w:r w:rsidR="009A7724" w:rsidRPr="004557EE">
        <w:rPr>
          <w:b/>
          <w:bCs/>
          <w:sz w:val="28"/>
          <w:szCs w:val="28"/>
        </w:rPr>
        <w:t>Анкета «Диагностика затруднений</w:t>
      </w:r>
      <w:r w:rsidR="009A7724" w:rsidRPr="004557EE">
        <w:rPr>
          <w:b/>
          <w:bCs/>
          <w:spacing w:val="-4"/>
          <w:sz w:val="28"/>
          <w:szCs w:val="28"/>
        </w:rPr>
        <w:t xml:space="preserve"> </w:t>
      </w:r>
      <w:r w:rsidR="009A7724" w:rsidRPr="004557EE">
        <w:rPr>
          <w:b/>
          <w:bCs/>
          <w:sz w:val="28"/>
          <w:szCs w:val="28"/>
        </w:rPr>
        <w:t>и</w:t>
      </w:r>
      <w:r w:rsidR="009A7724" w:rsidRPr="004557EE">
        <w:rPr>
          <w:b/>
          <w:bCs/>
          <w:spacing w:val="-3"/>
          <w:sz w:val="28"/>
          <w:szCs w:val="28"/>
        </w:rPr>
        <w:t xml:space="preserve"> </w:t>
      </w:r>
      <w:r w:rsidR="009A7724" w:rsidRPr="004557EE">
        <w:rPr>
          <w:b/>
          <w:bCs/>
          <w:sz w:val="28"/>
          <w:szCs w:val="28"/>
        </w:rPr>
        <w:t>потребностей</w:t>
      </w:r>
      <w:r w:rsidR="009A7724" w:rsidRPr="004557EE">
        <w:rPr>
          <w:b/>
          <w:bCs/>
          <w:spacing w:val="-3"/>
          <w:sz w:val="28"/>
          <w:szCs w:val="28"/>
        </w:rPr>
        <w:t xml:space="preserve"> п</w:t>
      </w:r>
      <w:r w:rsidR="009A7724" w:rsidRPr="004557EE">
        <w:rPr>
          <w:b/>
          <w:bCs/>
          <w:sz w:val="28"/>
          <w:szCs w:val="28"/>
        </w:rPr>
        <w:t>едагогов»</w:t>
      </w:r>
    </w:p>
    <w:p w14:paraId="75DE7E22" w14:textId="77777777" w:rsidR="009A7724" w:rsidRPr="009A7724" w:rsidRDefault="009A7724" w:rsidP="009A7724">
      <w:pPr>
        <w:pStyle w:val="ac"/>
        <w:rPr>
          <w:b/>
          <w:sz w:val="28"/>
          <w:szCs w:val="28"/>
        </w:rPr>
      </w:pPr>
    </w:p>
    <w:tbl>
      <w:tblPr>
        <w:tblStyle w:val="TableNormal"/>
        <w:tblW w:w="9503" w:type="dxa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5573"/>
        <w:gridCol w:w="993"/>
        <w:gridCol w:w="1275"/>
        <w:gridCol w:w="1134"/>
      </w:tblGrid>
      <w:tr w:rsidR="009A7724" w:rsidRPr="00AD6F57" w14:paraId="2CBF6088" w14:textId="77777777" w:rsidTr="009A7724">
        <w:trPr>
          <w:trHeight w:val="273"/>
        </w:trPr>
        <w:tc>
          <w:tcPr>
            <w:tcW w:w="528" w:type="dxa"/>
          </w:tcPr>
          <w:p w14:paraId="7399E4C5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573" w:type="dxa"/>
          </w:tcPr>
          <w:p w14:paraId="71EA54AC" w14:textId="77777777" w:rsidR="009A7724" w:rsidRPr="00AD6F57" w:rsidRDefault="009A7724" w:rsidP="008210CF">
            <w:pPr>
              <w:pStyle w:val="TableParagraph"/>
              <w:spacing w:line="253" w:lineRule="exact"/>
              <w:ind w:left="821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Название</w:t>
            </w:r>
            <w:r w:rsidRPr="00AD6F57">
              <w:rPr>
                <w:spacing w:val="-4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диагностируемой</w:t>
            </w:r>
            <w:r w:rsidRPr="00AD6F57">
              <w:rPr>
                <w:spacing w:val="-7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позиции</w:t>
            </w:r>
          </w:p>
        </w:tc>
        <w:tc>
          <w:tcPr>
            <w:tcW w:w="993" w:type="dxa"/>
          </w:tcPr>
          <w:p w14:paraId="45BF351B" w14:textId="77777777" w:rsidR="009A7724" w:rsidRPr="00AD6F57" w:rsidRDefault="009A7724" w:rsidP="008210CF">
            <w:pPr>
              <w:pStyle w:val="TableParagraph"/>
              <w:spacing w:line="253" w:lineRule="exact"/>
              <w:ind w:left="111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да</w:t>
            </w:r>
          </w:p>
        </w:tc>
        <w:tc>
          <w:tcPr>
            <w:tcW w:w="1275" w:type="dxa"/>
          </w:tcPr>
          <w:p w14:paraId="536538EE" w14:textId="77777777" w:rsidR="009A7724" w:rsidRPr="00AD6F57" w:rsidRDefault="009A7724" w:rsidP="008210CF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отчасти</w:t>
            </w:r>
          </w:p>
        </w:tc>
        <w:tc>
          <w:tcPr>
            <w:tcW w:w="1134" w:type="dxa"/>
          </w:tcPr>
          <w:p w14:paraId="6D45E06B" w14:textId="77777777" w:rsidR="009A7724" w:rsidRPr="00AD6F57" w:rsidRDefault="009A7724" w:rsidP="008210CF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нет</w:t>
            </w:r>
          </w:p>
        </w:tc>
      </w:tr>
      <w:tr w:rsidR="009A7724" w:rsidRPr="00AD6F57" w14:paraId="7185CC20" w14:textId="77777777" w:rsidTr="009A7724">
        <w:trPr>
          <w:trHeight w:val="277"/>
        </w:trPr>
        <w:tc>
          <w:tcPr>
            <w:tcW w:w="9503" w:type="dxa"/>
            <w:gridSpan w:val="5"/>
          </w:tcPr>
          <w:p w14:paraId="44E71E64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І. Испытываю</w:t>
            </w:r>
            <w:r w:rsidRPr="00AD6F57">
              <w:rPr>
                <w:spacing w:val="-3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проблемы</w:t>
            </w:r>
          </w:p>
        </w:tc>
      </w:tr>
      <w:tr w:rsidR="009A7724" w:rsidRPr="00AD6F57" w14:paraId="2F6C246C" w14:textId="77777777" w:rsidTr="009A7724">
        <w:trPr>
          <w:trHeight w:val="273"/>
        </w:trPr>
        <w:tc>
          <w:tcPr>
            <w:tcW w:w="9503" w:type="dxa"/>
            <w:gridSpan w:val="5"/>
          </w:tcPr>
          <w:p w14:paraId="34F4D3BF" w14:textId="77777777" w:rsidR="009A7724" w:rsidRPr="00AD6F57" w:rsidRDefault="009A7724" w:rsidP="008210CF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1.</w:t>
            </w:r>
            <w:r w:rsidRPr="00AD6F57">
              <w:rPr>
                <w:spacing w:val="1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Моделирование</w:t>
            </w:r>
          </w:p>
        </w:tc>
      </w:tr>
      <w:tr w:rsidR="009A7724" w:rsidRPr="00AD6F57" w14:paraId="0A3D5690" w14:textId="77777777" w:rsidTr="009A7724">
        <w:trPr>
          <w:trHeight w:val="278"/>
        </w:trPr>
        <w:tc>
          <w:tcPr>
            <w:tcW w:w="528" w:type="dxa"/>
          </w:tcPr>
          <w:p w14:paraId="62BE1B80" w14:textId="77777777" w:rsidR="009A7724" w:rsidRPr="00AD6F57" w:rsidRDefault="009A7724" w:rsidP="008210CF">
            <w:pPr>
              <w:pStyle w:val="TableParagraph"/>
              <w:spacing w:line="259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а)</w:t>
            </w:r>
          </w:p>
        </w:tc>
        <w:tc>
          <w:tcPr>
            <w:tcW w:w="5573" w:type="dxa"/>
          </w:tcPr>
          <w:p w14:paraId="3231D64B" w14:textId="77777777" w:rsidR="009A7724" w:rsidRPr="00AD6F57" w:rsidRDefault="009A7724" w:rsidP="008210CF">
            <w:pPr>
              <w:pStyle w:val="TableParagraph"/>
              <w:spacing w:line="259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«целеполагания»:</w:t>
            </w:r>
          </w:p>
        </w:tc>
        <w:tc>
          <w:tcPr>
            <w:tcW w:w="993" w:type="dxa"/>
          </w:tcPr>
          <w:p w14:paraId="3CF6B817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00110B6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3EB0576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618E5D64" w14:textId="77777777" w:rsidTr="009A7724">
        <w:trPr>
          <w:trHeight w:val="277"/>
        </w:trPr>
        <w:tc>
          <w:tcPr>
            <w:tcW w:w="6101" w:type="dxa"/>
            <w:gridSpan w:val="2"/>
          </w:tcPr>
          <w:p w14:paraId="6E2E8BDB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</w:t>
            </w:r>
            <w:r w:rsidRPr="00AD6F57">
              <w:rPr>
                <w:spacing w:val="3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цели</w:t>
            </w:r>
            <w:r w:rsidRPr="00AD6F57">
              <w:rPr>
                <w:spacing w:val="-3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и</w:t>
            </w:r>
            <w:r w:rsidRPr="00AD6F57">
              <w:rPr>
                <w:spacing w:val="-3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задач мероприятия;</w:t>
            </w:r>
          </w:p>
        </w:tc>
        <w:tc>
          <w:tcPr>
            <w:tcW w:w="993" w:type="dxa"/>
          </w:tcPr>
          <w:p w14:paraId="0AB83D95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91F3BB1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E41E8D8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4F0EF7BD" w14:textId="77777777" w:rsidTr="009A7724">
        <w:trPr>
          <w:trHeight w:val="273"/>
        </w:trPr>
        <w:tc>
          <w:tcPr>
            <w:tcW w:w="6101" w:type="dxa"/>
            <w:gridSpan w:val="2"/>
          </w:tcPr>
          <w:p w14:paraId="2DA1A4A3" w14:textId="77777777" w:rsidR="009A7724" w:rsidRPr="00AD6F57" w:rsidRDefault="009A7724" w:rsidP="008210CF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</w:t>
            </w:r>
            <w:r w:rsidRPr="00AD6F57">
              <w:rPr>
                <w:spacing w:val="-2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путей</w:t>
            </w:r>
            <w:r w:rsidRPr="00AD6F57">
              <w:rPr>
                <w:spacing w:val="-4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мотивации</w:t>
            </w:r>
            <w:r w:rsidRPr="00AD6F57">
              <w:rPr>
                <w:spacing w:val="-3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учащихся.</w:t>
            </w:r>
          </w:p>
        </w:tc>
        <w:tc>
          <w:tcPr>
            <w:tcW w:w="993" w:type="dxa"/>
          </w:tcPr>
          <w:p w14:paraId="2D35DCDB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66676A8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3E2CE3E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6C57AD2A" w14:textId="77777777" w:rsidTr="009A7724">
        <w:trPr>
          <w:trHeight w:val="277"/>
        </w:trPr>
        <w:tc>
          <w:tcPr>
            <w:tcW w:w="528" w:type="dxa"/>
          </w:tcPr>
          <w:p w14:paraId="0C42F7FD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б)</w:t>
            </w:r>
          </w:p>
        </w:tc>
        <w:tc>
          <w:tcPr>
            <w:tcW w:w="5573" w:type="dxa"/>
          </w:tcPr>
          <w:p w14:paraId="00304EB9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«содержания»:</w:t>
            </w:r>
          </w:p>
        </w:tc>
        <w:tc>
          <w:tcPr>
            <w:tcW w:w="993" w:type="dxa"/>
          </w:tcPr>
          <w:p w14:paraId="5848D052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C6CADB5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050F1C3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1A1D2DDD" w14:textId="77777777" w:rsidTr="009A7724">
        <w:trPr>
          <w:trHeight w:val="273"/>
        </w:trPr>
        <w:tc>
          <w:tcPr>
            <w:tcW w:w="6101" w:type="dxa"/>
            <w:gridSpan w:val="2"/>
          </w:tcPr>
          <w:p w14:paraId="7A9B10AD" w14:textId="77777777" w:rsidR="009A7724" w:rsidRPr="00AD6F57" w:rsidRDefault="009A7724" w:rsidP="008210CF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</w:t>
            </w:r>
            <w:r w:rsidRPr="00AD6F57">
              <w:rPr>
                <w:spacing w:val="1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«порций»</w:t>
            </w:r>
            <w:r w:rsidRPr="00AD6F57">
              <w:rPr>
                <w:spacing w:val="-6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подачи материала;</w:t>
            </w:r>
          </w:p>
        </w:tc>
        <w:tc>
          <w:tcPr>
            <w:tcW w:w="993" w:type="dxa"/>
          </w:tcPr>
          <w:p w14:paraId="29DBB6C2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CFEF855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C89B624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40EBD736" w14:textId="77777777" w:rsidTr="009A7724">
        <w:trPr>
          <w:trHeight w:val="277"/>
        </w:trPr>
        <w:tc>
          <w:tcPr>
            <w:tcW w:w="6101" w:type="dxa"/>
            <w:gridSpan w:val="2"/>
          </w:tcPr>
          <w:p w14:paraId="6C754642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</w:t>
            </w:r>
            <w:r w:rsidRPr="00AD6F57">
              <w:rPr>
                <w:spacing w:val="-1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структуры содержания;</w:t>
            </w:r>
          </w:p>
        </w:tc>
        <w:tc>
          <w:tcPr>
            <w:tcW w:w="993" w:type="dxa"/>
          </w:tcPr>
          <w:p w14:paraId="6A153D0C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BD3E4ED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B0243B2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3B82CD4A" w14:textId="77777777" w:rsidTr="009A7724">
        <w:trPr>
          <w:trHeight w:val="273"/>
        </w:trPr>
        <w:tc>
          <w:tcPr>
            <w:tcW w:w="6101" w:type="dxa"/>
            <w:gridSpan w:val="2"/>
          </w:tcPr>
          <w:p w14:paraId="32ABFA66" w14:textId="77777777" w:rsidR="009A7724" w:rsidRPr="00AD6F57" w:rsidRDefault="009A7724" w:rsidP="008210CF">
            <w:pPr>
              <w:pStyle w:val="TableParagraph"/>
              <w:spacing w:line="254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 формы</w:t>
            </w:r>
            <w:r w:rsidRPr="00AD6F57">
              <w:rPr>
                <w:spacing w:val="-4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подачи содержания.</w:t>
            </w:r>
          </w:p>
        </w:tc>
        <w:tc>
          <w:tcPr>
            <w:tcW w:w="993" w:type="dxa"/>
          </w:tcPr>
          <w:p w14:paraId="0AB1F559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81E0616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2DC6104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1628AB59" w14:textId="77777777" w:rsidTr="009A7724">
        <w:trPr>
          <w:trHeight w:val="277"/>
        </w:trPr>
        <w:tc>
          <w:tcPr>
            <w:tcW w:w="528" w:type="dxa"/>
          </w:tcPr>
          <w:p w14:paraId="240A6CDF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в)</w:t>
            </w:r>
          </w:p>
        </w:tc>
        <w:tc>
          <w:tcPr>
            <w:tcW w:w="5573" w:type="dxa"/>
          </w:tcPr>
          <w:p w14:paraId="3EFF6A73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«организации»:</w:t>
            </w:r>
          </w:p>
        </w:tc>
        <w:tc>
          <w:tcPr>
            <w:tcW w:w="993" w:type="dxa"/>
          </w:tcPr>
          <w:p w14:paraId="67A38389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6F9FCBC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F61633B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7A87DCF8" w14:textId="77777777" w:rsidTr="009A7724">
        <w:trPr>
          <w:trHeight w:val="278"/>
        </w:trPr>
        <w:tc>
          <w:tcPr>
            <w:tcW w:w="6101" w:type="dxa"/>
            <w:gridSpan w:val="2"/>
          </w:tcPr>
          <w:p w14:paraId="314231CD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>- адекватно</w:t>
            </w:r>
            <w:r w:rsidRPr="00AD6F5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цели, задач</w:t>
            </w:r>
            <w:r w:rsidRPr="00AD6F5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и</w:t>
            </w:r>
            <w:r w:rsidRPr="00AD6F5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содержанию;</w:t>
            </w:r>
          </w:p>
        </w:tc>
        <w:tc>
          <w:tcPr>
            <w:tcW w:w="993" w:type="dxa"/>
          </w:tcPr>
          <w:p w14:paraId="537D4F5A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14:paraId="095A0D49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5EBC57F9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9A7724" w:rsidRPr="00AD6F57" w14:paraId="7EBDEC36" w14:textId="77777777" w:rsidTr="009A7724">
        <w:trPr>
          <w:trHeight w:val="551"/>
        </w:trPr>
        <w:tc>
          <w:tcPr>
            <w:tcW w:w="6101" w:type="dxa"/>
            <w:gridSpan w:val="2"/>
          </w:tcPr>
          <w:p w14:paraId="49351D6A" w14:textId="77777777" w:rsidR="009A7724" w:rsidRPr="00AD6F57" w:rsidRDefault="009A7724" w:rsidP="008210CF">
            <w:pPr>
              <w:pStyle w:val="TableParagraph"/>
              <w:spacing w:line="267" w:lineRule="exact"/>
              <w:ind w:left="110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>-</w:t>
            </w:r>
            <w:r w:rsidRPr="00AD6F57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позитивной</w:t>
            </w:r>
            <w:r w:rsidRPr="00AD6F57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коммуникативной</w:t>
            </w:r>
            <w:r w:rsidRPr="00AD6F57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с</w:t>
            </w:r>
            <w:r w:rsidRPr="00AD6F57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участниками</w:t>
            </w:r>
            <w:r w:rsidRPr="00AD6F57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образовательного</w:t>
            </w:r>
          </w:p>
          <w:p w14:paraId="15B64726" w14:textId="77777777" w:rsidR="009A7724" w:rsidRPr="00AD6F57" w:rsidRDefault="009A7724" w:rsidP="008210CF">
            <w:pPr>
              <w:pStyle w:val="TableParagraph"/>
              <w:spacing w:line="265" w:lineRule="exact"/>
              <w:ind w:left="110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>процесса.</w:t>
            </w:r>
          </w:p>
        </w:tc>
        <w:tc>
          <w:tcPr>
            <w:tcW w:w="993" w:type="dxa"/>
          </w:tcPr>
          <w:p w14:paraId="0CD435E7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14:paraId="4424A221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4C6CA334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9A7724" w:rsidRPr="00AD6F57" w14:paraId="4E233E3A" w14:textId="77777777" w:rsidTr="009A7724">
        <w:trPr>
          <w:trHeight w:val="273"/>
        </w:trPr>
        <w:tc>
          <w:tcPr>
            <w:tcW w:w="528" w:type="dxa"/>
          </w:tcPr>
          <w:p w14:paraId="571BCA27" w14:textId="77777777" w:rsidR="009A7724" w:rsidRPr="00AD6F57" w:rsidRDefault="009A7724" w:rsidP="008210CF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г)</w:t>
            </w:r>
          </w:p>
        </w:tc>
        <w:tc>
          <w:tcPr>
            <w:tcW w:w="5573" w:type="dxa"/>
          </w:tcPr>
          <w:p w14:paraId="602721CB" w14:textId="77777777" w:rsidR="009A7724" w:rsidRPr="00AD6F57" w:rsidRDefault="009A7724" w:rsidP="008210CF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«методики»:</w:t>
            </w:r>
          </w:p>
        </w:tc>
        <w:tc>
          <w:tcPr>
            <w:tcW w:w="993" w:type="dxa"/>
          </w:tcPr>
          <w:p w14:paraId="58484A9A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862D853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311D4F3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60C05EC9" w14:textId="77777777" w:rsidTr="009A7724">
        <w:trPr>
          <w:trHeight w:val="830"/>
        </w:trPr>
        <w:tc>
          <w:tcPr>
            <w:tcW w:w="6101" w:type="dxa"/>
            <w:gridSpan w:val="2"/>
          </w:tcPr>
          <w:p w14:paraId="43D9B8DC" w14:textId="0B784F65" w:rsidR="009A7724" w:rsidRPr="00AD6F57" w:rsidRDefault="009A7724" w:rsidP="00AD6F57">
            <w:pPr>
              <w:pStyle w:val="TableParagraph"/>
              <w:tabs>
                <w:tab w:val="left" w:pos="446"/>
                <w:tab w:val="left" w:pos="1535"/>
                <w:tab w:val="left" w:pos="3170"/>
                <w:tab w:val="left" w:pos="4893"/>
                <w:tab w:val="left" w:pos="5871"/>
              </w:tabs>
              <w:spacing w:line="268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>-</w:t>
            </w:r>
            <w:r w:rsidRPr="00AD6F57">
              <w:rPr>
                <w:sz w:val="24"/>
                <w:szCs w:val="24"/>
                <w:lang w:val="ru-RU"/>
              </w:rPr>
              <w:tab/>
              <w:t>методов</w:t>
            </w:r>
            <w:r w:rsidR="00AD6F57">
              <w:rPr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(наблюдение,</w:t>
            </w:r>
            <w:r w:rsidR="00AD6F57">
              <w:rPr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эвристическая</w:t>
            </w:r>
            <w:r w:rsidR="00AD6F57">
              <w:rPr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беседа,</w:t>
            </w:r>
            <w:r w:rsidR="00AD6F57">
              <w:rPr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проблемная</w:t>
            </w:r>
            <w:r w:rsidR="00AD6F57">
              <w:rPr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ситуация,</w:t>
            </w:r>
            <w:r w:rsidRPr="00AD6F57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частично-поисковый,</w:t>
            </w:r>
            <w:r w:rsidRPr="00AD6F57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исследовательский,</w:t>
            </w:r>
            <w:r w:rsidRPr="00AD6F57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проектов</w:t>
            </w:r>
            <w:r w:rsidRPr="00AD6F57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и</w:t>
            </w:r>
            <w:r w:rsidRPr="00AD6F5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др.);</w:t>
            </w:r>
          </w:p>
        </w:tc>
        <w:tc>
          <w:tcPr>
            <w:tcW w:w="993" w:type="dxa"/>
          </w:tcPr>
          <w:p w14:paraId="1295B96D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14:paraId="14F7347C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6AA54120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9A7724" w:rsidRPr="00AD6F57" w14:paraId="6B0F6B8C" w14:textId="77777777" w:rsidTr="009A7724">
        <w:trPr>
          <w:trHeight w:val="273"/>
        </w:trPr>
        <w:tc>
          <w:tcPr>
            <w:tcW w:w="6101" w:type="dxa"/>
            <w:gridSpan w:val="2"/>
          </w:tcPr>
          <w:p w14:paraId="4F013004" w14:textId="77777777" w:rsidR="009A7724" w:rsidRPr="00AD6F57" w:rsidRDefault="009A7724" w:rsidP="008210CF">
            <w:pPr>
              <w:pStyle w:val="TableParagraph"/>
              <w:spacing w:line="253" w:lineRule="exact"/>
              <w:ind w:left="110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>-</w:t>
            </w:r>
            <w:r w:rsidRPr="00AD6F5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средств (наглядных, технических</w:t>
            </w:r>
            <w:r w:rsidRPr="00AD6F5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и</w:t>
            </w:r>
            <w:r w:rsidRPr="00AD6F5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др.);</w:t>
            </w:r>
          </w:p>
        </w:tc>
        <w:tc>
          <w:tcPr>
            <w:tcW w:w="993" w:type="dxa"/>
          </w:tcPr>
          <w:p w14:paraId="7B9BF1FA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14:paraId="289EEC92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73E6747A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9A7724" w:rsidRPr="00AD6F57" w14:paraId="0C7569B1" w14:textId="77777777" w:rsidTr="009A7724">
        <w:trPr>
          <w:trHeight w:val="1104"/>
        </w:trPr>
        <w:tc>
          <w:tcPr>
            <w:tcW w:w="6101" w:type="dxa"/>
            <w:gridSpan w:val="2"/>
          </w:tcPr>
          <w:p w14:paraId="499DC42F" w14:textId="77777777" w:rsidR="009A7724" w:rsidRPr="00AD6F57" w:rsidRDefault="009A7724" w:rsidP="008210CF">
            <w:pPr>
              <w:pStyle w:val="TableParagraph"/>
              <w:spacing w:line="268" w:lineRule="exact"/>
              <w:ind w:left="110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>-</w:t>
            </w:r>
            <w:r w:rsidRPr="00AD6F5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приёмов:</w:t>
            </w:r>
          </w:p>
          <w:p w14:paraId="447C0F53" w14:textId="77777777" w:rsidR="009A7724" w:rsidRPr="00AD6F57" w:rsidRDefault="009A7724" w:rsidP="008210CF">
            <w:pPr>
              <w:pStyle w:val="TableParagraph"/>
              <w:spacing w:before="2"/>
              <w:ind w:left="110" w:right="2602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>активизации познавательной деятельности;</w:t>
            </w:r>
            <w:r w:rsidRPr="00AD6F5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активизация</w:t>
            </w:r>
            <w:r w:rsidRPr="00AD6F5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мыслительной</w:t>
            </w:r>
            <w:r w:rsidRPr="00AD6F5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деятельности;</w:t>
            </w:r>
          </w:p>
          <w:p w14:paraId="6664AB3B" w14:textId="77777777" w:rsidR="009A7724" w:rsidRPr="00AD6F57" w:rsidRDefault="009A7724" w:rsidP="008210CF">
            <w:pPr>
              <w:pStyle w:val="TableParagraph"/>
              <w:spacing w:before="1" w:line="261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активизация</w:t>
            </w:r>
            <w:r w:rsidRPr="00AD6F57">
              <w:rPr>
                <w:spacing w:val="-7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творческой</w:t>
            </w:r>
            <w:r w:rsidRPr="00AD6F57">
              <w:rPr>
                <w:spacing w:val="-2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993" w:type="dxa"/>
          </w:tcPr>
          <w:p w14:paraId="3F09EC99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AC66E37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97F1C82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193E6256" w14:textId="77777777" w:rsidTr="009A7724">
        <w:trPr>
          <w:trHeight w:val="277"/>
        </w:trPr>
        <w:tc>
          <w:tcPr>
            <w:tcW w:w="9503" w:type="dxa"/>
            <w:gridSpan w:val="5"/>
          </w:tcPr>
          <w:p w14:paraId="0F646333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2.</w:t>
            </w:r>
            <w:r w:rsidRPr="00AD6F57">
              <w:rPr>
                <w:spacing w:val="1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Реализация:</w:t>
            </w:r>
          </w:p>
        </w:tc>
      </w:tr>
      <w:tr w:rsidR="009A7724" w:rsidRPr="00AD6F57" w14:paraId="258B1724" w14:textId="77777777" w:rsidTr="009A7724">
        <w:trPr>
          <w:trHeight w:val="277"/>
        </w:trPr>
        <w:tc>
          <w:tcPr>
            <w:tcW w:w="528" w:type="dxa"/>
          </w:tcPr>
          <w:p w14:paraId="094F49AC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а)</w:t>
            </w:r>
          </w:p>
        </w:tc>
        <w:tc>
          <w:tcPr>
            <w:tcW w:w="5573" w:type="dxa"/>
          </w:tcPr>
          <w:p w14:paraId="41CA0973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«целеполагания»:</w:t>
            </w:r>
          </w:p>
        </w:tc>
        <w:tc>
          <w:tcPr>
            <w:tcW w:w="993" w:type="dxa"/>
          </w:tcPr>
          <w:p w14:paraId="7ED962EE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4B542B6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8CD42DD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64564D74" w14:textId="77777777" w:rsidTr="009A7724">
        <w:trPr>
          <w:trHeight w:val="551"/>
        </w:trPr>
        <w:tc>
          <w:tcPr>
            <w:tcW w:w="6101" w:type="dxa"/>
            <w:gridSpan w:val="2"/>
          </w:tcPr>
          <w:p w14:paraId="64038768" w14:textId="77777777" w:rsidR="009A7724" w:rsidRPr="00AD6F57" w:rsidRDefault="009A7724" w:rsidP="008210CF">
            <w:pPr>
              <w:pStyle w:val="TableParagraph"/>
              <w:spacing w:line="267" w:lineRule="exact"/>
              <w:ind w:left="110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>-</w:t>
            </w:r>
            <w:r w:rsidRPr="00AD6F57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определение</w:t>
            </w:r>
            <w:r w:rsidRPr="00AD6F57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места</w:t>
            </w:r>
            <w:r w:rsidRPr="00AD6F57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предъявления</w:t>
            </w:r>
            <w:r w:rsidRPr="00AD6F57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целей</w:t>
            </w:r>
            <w:r w:rsidRPr="00AD6F57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и</w:t>
            </w:r>
            <w:r w:rsidRPr="00AD6F57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задач</w:t>
            </w:r>
            <w:r w:rsidRPr="00AD6F57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(начало</w:t>
            </w:r>
            <w:r w:rsidRPr="00AD6F57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–</w:t>
            </w:r>
            <w:r w:rsidRPr="00AD6F57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конец)</w:t>
            </w:r>
          </w:p>
          <w:p w14:paraId="766E9DFC" w14:textId="77777777" w:rsidR="009A7724" w:rsidRPr="00AD6F57" w:rsidRDefault="009A7724" w:rsidP="008210CF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мероприятия;</w:t>
            </w:r>
          </w:p>
        </w:tc>
        <w:tc>
          <w:tcPr>
            <w:tcW w:w="993" w:type="dxa"/>
          </w:tcPr>
          <w:p w14:paraId="0CAFBA65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C8E7342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FE87828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3D26698C" w14:textId="77777777" w:rsidTr="009A7724">
        <w:trPr>
          <w:trHeight w:val="552"/>
        </w:trPr>
        <w:tc>
          <w:tcPr>
            <w:tcW w:w="6101" w:type="dxa"/>
            <w:gridSpan w:val="2"/>
          </w:tcPr>
          <w:p w14:paraId="5DE63A73" w14:textId="77777777" w:rsidR="009A7724" w:rsidRPr="00AD6F57" w:rsidRDefault="009A7724" w:rsidP="008210CF">
            <w:pPr>
              <w:pStyle w:val="TableParagraph"/>
              <w:spacing w:line="267" w:lineRule="exact"/>
              <w:ind w:left="110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>-</w:t>
            </w:r>
            <w:r w:rsidRPr="00AD6F57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определение</w:t>
            </w:r>
            <w:r w:rsidRPr="00AD6F57">
              <w:rPr>
                <w:spacing w:val="78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способа</w:t>
            </w:r>
            <w:r w:rsidRPr="00AD6F57">
              <w:rPr>
                <w:spacing w:val="78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предъявления</w:t>
            </w:r>
            <w:r w:rsidRPr="00AD6F57">
              <w:rPr>
                <w:spacing w:val="75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целей</w:t>
            </w:r>
            <w:r w:rsidRPr="00AD6F57">
              <w:rPr>
                <w:spacing w:val="75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и</w:t>
            </w:r>
            <w:r w:rsidRPr="00AD6F57">
              <w:rPr>
                <w:spacing w:val="81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задач</w:t>
            </w:r>
            <w:r w:rsidRPr="00AD6F57">
              <w:rPr>
                <w:spacing w:val="79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(педагог</w:t>
            </w:r>
            <w:r w:rsidRPr="00AD6F57">
              <w:rPr>
                <w:spacing w:val="90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–</w:t>
            </w:r>
          </w:p>
          <w:p w14:paraId="645D296A" w14:textId="77777777" w:rsidR="009A7724" w:rsidRPr="00AD6F57" w:rsidRDefault="009A7724" w:rsidP="008210CF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обучаемый) мероприятия;</w:t>
            </w:r>
          </w:p>
        </w:tc>
        <w:tc>
          <w:tcPr>
            <w:tcW w:w="993" w:type="dxa"/>
          </w:tcPr>
          <w:p w14:paraId="650AA6F7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4B43B4D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153F68D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607A1FB2" w14:textId="77777777" w:rsidTr="009A7724">
        <w:trPr>
          <w:trHeight w:val="825"/>
        </w:trPr>
        <w:tc>
          <w:tcPr>
            <w:tcW w:w="6101" w:type="dxa"/>
            <w:gridSpan w:val="2"/>
          </w:tcPr>
          <w:p w14:paraId="30272A41" w14:textId="25C271EE" w:rsidR="009A7724" w:rsidRPr="00AD6F57" w:rsidRDefault="009A7724" w:rsidP="009A7724">
            <w:pPr>
              <w:pStyle w:val="TableParagraph"/>
              <w:tabs>
                <w:tab w:val="left" w:pos="1443"/>
                <w:tab w:val="left" w:pos="1889"/>
                <w:tab w:val="left" w:pos="2791"/>
                <w:tab w:val="left" w:pos="4512"/>
                <w:tab w:val="left" w:pos="5937"/>
              </w:tabs>
              <w:spacing w:line="237" w:lineRule="auto"/>
              <w:ind w:left="110" w:right="89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lastRenderedPageBreak/>
              <w:t>-</w:t>
            </w:r>
            <w:r w:rsidRPr="00AD6F57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«увязывание»</w:t>
            </w:r>
            <w:r w:rsidRPr="00AD6F57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целей</w:t>
            </w:r>
            <w:r w:rsidRPr="00AD6F57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и</w:t>
            </w:r>
            <w:r w:rsidRPr="00AD6F57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задач</w:t>
            </w:r>
            <w:r w:rsidRPr="00AD6F57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мероприятия</w:t>
            </w:r>
            <w:r w:rsidRPr="00AD6F57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с</w:t>
            </w:r>
            <w:r w:rsidRPr="00AD6F57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 xml:space="preserve">потребностями </w:t>
            </w:r>
            <w:r w:rsidRPr="00AD6F5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обучаемых на основе использования результатов социально-педагогической</w:t>
            </w:r>
            <w:r w:rsidRPr="00AD6F5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диагностики</w:t>
            </w:r>
          </w:p>
        </w:tc>
        <w:tc>
          <w:tcPr>
            <w:tcW w:w="993" w:type="dxa"/>
          </w:tcPr>
          <w:p w14:paraId="698CCF69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14:paraId="59FDDA24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7AA67F9A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9A7724" w:rsidRPr="00AD6F57" w14:paraId="67BCE06C" w14:textId="77777777" w:rsidTr="009A7724">
        <w:trPr>
          <w:trHeight w:val="277"/>
        </w:trPr>
        <w:tc>
          <w:tcPr>
            <w:tcW w:w="528" w:type="dxa"/>
          </w:tcPr>
          <w:p w14:paraId="481EC71B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б)</w:t>
            </w:r>
          </w:p>
        </w:tc>
        <w:tc>
          <w:tcPr>
            <w:tcW w:w="5573" w:type="dxa"/>
          </w:tcPr>
          <w:p w14:paraId="5FC92FAC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в</w:t>
            </w:r>
            <w:r w:rsidRPr="00AD6F57">
              <w:rPr>
                <w:spacing w:val="-2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предъявлении</w:t>
            </w:r>
            <w:r w:rsidRPr="00AD6F57">
              <w:rPr>
                <w:spacing w:val="-2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содержания:</w:t>
            </w:r>
          </w:p>
        </w:tc>
        <w:tc>
          <w:tcPr>
            <w:tcW w:w="993" w:type="dxa"/>
          </w:tcPr>
          <w:p w14:paraId="4436C3A8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3FCECA3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90ECC36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1F2F553C" w14:textId="77777777" w:rsidTr="009A7724">
        <w:trPr>
          <w:trHeight w:val="1138"/>
        </w:trPr>
        <w:tc>
          <w:tcPr>
            <w:tcW w:w="528" w:type="dxa"/>
          </w:tcPr>
          <w:p w14:paraId="53FA80E6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41B521EE" w14:textId="77777777" w:rsidR="009A7724" w:rsidRPr="00AD6F57" w:rsidRDefault="009A7724" w:rsidP="009A7724">
            <w:pPr>
              <w:pStyle w:val="TableParagraph"/>
              <w:spacing w:line="237" w:lineRule="auto"/>
              <w:ind w:left="110" w:right="1984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 xml:space="preserve"> - с использованием технологий (элементов):</w:t>
            </w:r>
            <w:r w:rsidRPr="00AD6F5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 xml:space="preserve"> игры;</w:t>
            </w:r>
          </w:p>
          <w:p w14:paraId="5CE38472" w14:textId="77777777" w:rsidR="009A7724" w:rsidRPr="00AD6F57" w:rsidRDefault="009A7724" w:rsidP="009A7724">
            <w:pPr>
              <w:pStyle w:val="TableParagraph"/>
              <w:spacing w:before="3" w:line="275" w:lineRule="exact"/>
              <w:ind w:left="110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>развивающего</w:t>
            </w:r>
            <w:r w:rsidRPr="00AD6F5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обучения;</w:t>
            </w:r>
          </w:p>
          <w:p w14:paraId="1FB6438D" w14:textId="1F5CF337" w:rsidR="009A7724" w:rsidRPr="00AD6F57" w:rsidRDefault="009A7724" w:rsidP="009A7724">
            <w:pPr>
              <w:pStyle w:val="TableParagraph"/>
              <w:tabs>
                <w:tab w:val="left" w:pos="46"/>
              </w:tabs>
              <w:spacing w:line="278" w:lineRule="exact"/>
              <w:ind w:left="0" w:right="132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>развития критического мышления;</w:t>
            </w:r>
            <w:r w:rsidRPr="00AD6F5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другие</w:t>
            </w:r>
          </w:p>
        </w:tc>
        <w:tc>
          <w:tcPr>
            <w:tcW w:w="993" w:type="dxa"/>
          </w:tcPr>
          <w:p w14:paraId="2E4A4BD8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14:paraId="734C6C37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55E07683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9A7724" w:rsidRPr="00AD6F57" w14:paraId="65046B8A" w14:textId="77777777" w:rsidTr="009A7724">
        <w:trPr>
          <w:trHeight w:val="278"/>
        </w:trPr>
        <w:tc>
          <w:tcPr>
            <w:tcW w:w="528" w:type="dxa"/>
          </w:tcPr>
          <w:p w14:paraId="75E5A9DF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в)</w:t>
            </w:r>
          </w:p>
        </w:tc>
        <w:tc>
          <w:tcPr>
            <w:tcW w:w="5573" w:type="dxa"/>
          </w:tcPr>
          <w:p w14:paraId="06B2D05E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в</w:t>
            </w:r>
            <w:r w:rsidRPr="00AD6F57">
              <w:rPr>
                <w:spacing w:val="-2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проведении</w:t>
            </w:r>
            <w:r w:rsidRPr="00AD6F57">
              <w:rPr>
                <w:spacing w:val="-2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занятий:</w:t>
            </w:r>
          </w:p>
        </w:tc>
        <w:tc>
          <w:tcPr>
            <w:tcW w:w="993" w:type="dxa"/>
          </w:tcPr>
          <w:p w14:paraId="14F05F79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48B56B5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08A4EF8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3B8964E2" w14:textId="77777777" w:rsidTr="009A7724">
        <w:trPr>
          <w:trHeight w:val="277"/>
        </w:trPr>
        <w:tc>
          <w:tcPr>
            <w:tcW w:w="528" w:type="dxa"/>
          </w:tcPr>
          <w:p w14:paraId="759E791A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5B98D0D5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 знакомство</w:t>
            </w:r>
            <w:r w:rsidRPr="00AD6F57">
              <w:rPr>
                <w:spacing w:val="2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с</w:t>
            </w:r>
            <w:r w:rsidRPr="00AD6F57">
              <w:rPr>
                <w:spacing w:val="-8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новым</w:t>
            </w:r>
            <w:r w:rsidRPr="00AD6F57">
              <w:rPr>
                <w:spacing w:val="-1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содержанием;</w:t>
            </w:r>
          </w:p>
        </w:tc>
        <w:tc>
          <w:tcPr>
            <w:tcW w:w="993" w:type="dxa"/>
          </w:tcPr>
          <w:p w14:paraId="109054EC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C169789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9C02647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7329FF1D" w14:textId="77777777" w:rsidTr="009A7724">
        <w:trPr>
          <w:trHeight w:val="273"/>
        </w:trPr>
        <w:tc>
          <w:tcPr>
            <w:tcW w:w="528" w:type="dxa"/>
          </w:tcPr>
          <w:p w14:paraId="20F00BF1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3406EE39" w14:textId="77777777" w:rsidR="009A7724" w:rsidRPr="00AD6F57" w:rsidRDefault="009A7724" w:rsidP="008210CF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</w:t>
            </w:r>
            <w:r w:rsidRPr="00AD6F57">
              <w:rPr>
                <w:spacing w:val="-4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отработка</w:t>
            </w:r>
            <w:r w:rsidRPr="00AD6F57">
              <w:rPr>
                <w:spacing w:val="-2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умений</w:t>
            </w:r>
            <w:r w:rsidRPr="00AD6F57">
              <w:rPr>
                <w:spacing w:val="1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и навыков;</w:t>
            </w:r>
          </w:p>
        </w:tc>
        <w:tc>
          <w:tcPr>
            <w:tcW w:w="993" w:type="dxa"/>
          </w:tcPr>
          <w:p w14:paraId="08EDDA1A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7D4BF4F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7BC0574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6C83378D" w14:textId="77777777" w:rsidTr="009A7724">
        <w:trPr>
          <w:trHeight w:val="277"/>
        </w:trPr>
        <w:tc>
          <w:tcPr>
            <w:tcW w:w="528" w:type="dxa"/>
          </w:tcPr>
          <w:p w14:paraId="2D2D02C8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32D08740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</w:t>
            </w:r>
            <w:r w:rsidRPr="00AD6F57">
              <w:rPr>
                <w:spacing w:val="-3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коррекционных;</w:t>
            </w:r>
          </w:p>
        </w:tc>
        <w:tc>
          <w:tcPr>
            <w:tcW w:w="993" w:type="dxa"/>
          </w:tcPr>
          <w:p w14:paraId="04E17EDE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9CCAB3E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BD243E4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4523EF85" w14:textId="77777777" w:rsidTr="009A7724">
        <w:trPr>
          <w:trHeight w:val="273"/>
        </w:trPr>
        <w:tc>
          <w:tcPr>
            <w:tcW w:w="528" w:type="dxa"/>
          </w:tcPr>
          <w:p w14:paraId="00F6FF22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1EA665D7" w14:textId="77777777" w:rsidR="009A7724" w:rsidRPr="00AD6F57" w:rsidRDefault="009A7724" w:rsidP="008210CF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</w:t>
            </w:r>
            <w:r w:rsidRPr="00AD6F57">
              <w:rPr>
                <w:spacing w:val="-1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итоговых;</w:t>
            </w:r>
          </w:p>
        </w:tc>
        <w:tc>
          <w:tcPr>
            <w:tcW w:w="993" w:type="dxa"/>
          </w:tcPr>
          <w:p w14:paraId="709D9C35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97E7DF2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4B2A9AC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1E79FA4C" w14:textId="77777777" w:rsidTr="009A7724">
        <w:trPr>
          <w:trHeight w:val="278"/>
        </w:trPr>
        <w:tc>
          <w:tcPr>
            <w:tcW w:w="528" w:type="dxa"/>
          </w:tcPr>
          <w:p w14:paraId="0EA89876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74EDA3DB" w14:textId="77777777" w:rsidR="009A7724" w:rsidRPr="00AD6F57" w:rsidRDefault="009A7724" w:rsidP="008210CF">
            <w:pPr>
              <w:pStyle w:val="TableParagraph"/>
              <w:spacing w:line="259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</w:t>
            </w:r>
            <w:r w:rsidRPr="00AD6F57">
              <w:rPr>
                <w:spacing w:val="-3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комбинированных;</w:t>
            </w:r>
          </w:p>
        </w:tc>
        <w:tc>
          <w:tcPr>
            <w:tcW w:w="993" w:type="dxa"/>
          </w:tcPr>
          <w:p w14:paraId="5BB40337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3EC3C29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8CCA8F1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72AF2E81" w14:textId="77777777" w:rsidTr="009A7724">
        <w:trPr>
          <w:trHeight w:val="273"/>
        </w:trPr>
        <w:tc>
          <w:tcPr>
            <w:tcW w:w="528" w:type="dxa"/>
          </w:tcPr>
          <w:p w14:paraId="4883F9CB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0A12C5D4" w14:textId="77777777" w:rsidR="009A7724" w:rsidRPr="00AD6F57" w:rsidRDefault="009A7724" w:rsidP="008210CF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</w:t>
            </w:r>
            <w:r w:rsidRPr="00AD6F57">
              <w:rPr>
                <w:spacing w:val="-2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других.</w:t>
            </w:r>
          </w:p>
        </w:tc>
        <w:tc>
          <w:tcPr>
            <w:tcW w:w="993" w:type="dxa"/>
          </w:tcPr>
          <w:p w14:paraId="0D3C0AC5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375D63F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AA90EF1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1D212F11" w14:textId="77777777" w:rsidTr="009A7724">
        <w:trPr>
          <w:trHeight w:val="277"/>
        </w:trPr>
        <w:tc>
          <w:tcPr>
            <w:tcW w:w="528" w:type="dxa"/>
          </w:tcPr>
          <w:p w14:paraId="45980DD7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г)</w:t>
            </w:r>
          </w:p>
        </w:tc>
        <w:tc>
          <w:tcPr>
            <w:tcW w:w="5573" w:type="dxa"/>
          </w:tcPr>
          <w:p w14:paraId="7557B80F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в</w:t>
            </w:r>
            <w:r w:rsidRPr="00AD6F57">
              <w:rPr>
                <w:spacing w:val="-3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организации</w:t>
            </w:r>
            <w:r w:rsidRPr="00AD6F57">
              <w:rPr>
                <w:spacing w:val="1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работы:</w:t>
            </w:r>
          </w:p>
        </w:tc>
        <w:tc>
          <w:tcPr>
            <w:tcW w:w="993" w:type="dxa"/>
          </w:tcPr>
          <w:p w14:paraId="413D182D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FD55295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5CE0EF9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6B2A4C03" w14:textId="77777777" w:rsidTr="009A7724">
        <w:trPr>
          <w:trHeight w:val="277"/>
        </w:trPr>
        <w:tc>
          <w:tcPr>
            <w:tcW w:w="528" w:type="dxa"/>
          </w:tcPr>
          <w:p w14:paraId="1D175307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22D901B2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</w:t>
            </w:r>
            <w:r w:rsidRPr="00AD6F57">
              <w:rPr>
                <w:spacing w:val="3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парной;</w:t>
            </w:r>
          </w:p>
        </w:tc>
        <w:tc>
          <w:tcPr>
            <w:tcW w:w="993" w:type="dxa"/>
          </w:tcPr>
          <w:p w14:paraId="7A22CE72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456E1E1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4242EF5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7A80E925" w14:textId="77777777" w:rsidTr="009A7724">
        <w:trPr>
          <w:trHeight w:val="273"/>
        </w:trPr>
        <w:tc>
          <w:tcPr>
            <w:tcW w:w="528" w:type="dxa"/>
          </w:tcPr>
          <w:p w14:paraId="50B2F537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7C762EFF" w14:textId="77777777" w:rsidR="009A7724" w:rsidRPr="00AD6F57" w:rsidRDefault="009A7724" w:rsidP="008210CF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</w:t>
            </w:r>
            <w:r w:rsidRPr="00AD6F57">
              <w:rPr>
                <w:spacing w:val="2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групповой;</w:t>
            </w:r>
          </w:p>
        </w:tc>
        <w:tc>
          <w:tcPr>
            <w:tcW w:w="993" w:type="dxa"/>
          </w:tcPr>
          <w:p w14:paraId="5CF5DBAE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EF9838B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5384377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616B8462" w14:textId="77777777" w:rsidTr="009A7724">
        <w:trPr>
          <w:trHeight w:val="277"/>
        </w:trPr>
        <w:tc>
          <w:tcPr>
            <w:tcW w:w="528" w:type="dxa"/>
          </w:tcPr>
          <w:p w14:paraId="3E7D2422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61DFF135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</w:t>
            </w:r>
            <w:r w:rsidRPr="00AD6F57">
              <w:rPr>
                <w:spacing w:val="1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по само-</w:t>
            </w:r>
            <w:r w:rsidRPr="00AD6F57">
              <w:rPr>
                <w:spacing w:val="-3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и</w:t>
            </w:r>
            <w:r w:rsidRPr="00AD6F57">
              <w:rPr>
                <w:spacing w:val="-4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взаимоконтролю;</w:t>
            </w:r>
          </w:p>
        </w:tc>
        <w:tc>
          <w:tcPr>
            <w:tcW w:w="993" w:type="dxa"/>
          </w:tcPr>
          <w:p w14:paraId="67357BAF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9D6C4F7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F4EE9C9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7EA14E7D" w14:textId="77777777" w:rsidTr="009A7724">
        <w:trPr>
          <w:trHeight w:val="273"/>
        </w:trPr>
        <w:tc>
          <w:tcPr>
            <w:tcW w:w="528" w:type="dxa"/>
          </w:tcPr>
          <w:p w14:paraId="74C27E90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647E47C8" w14:textId="77777777" w:rsidR="009A7724" w:rsidRPr="00AD6F57" w:rsidRDefault="009A7724" w:rsidP="008210CF">
            <w:pPr>
              <w:pStyle w:val="TableParagraph"/>
              <w:spacing w:line="254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</w:t>
            </w:r>
            <w:r w:rsidRPr="00AD6F57">
              <w:rPr>
                <w:spacing w:val="2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по</w:t>
            </w:r>
            <w:r w:rsidRPr="00AD6F57">
              <w:rPr>
                <w:spacing w:val="-5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оценке</w:t>
            </w:r>
            <w:r w:rsidRPr="00AD6F57">
              <w:rPr>
                <w:spacing w:val="-1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и</w:t>
            </w:r>
            <w:r w:rsidRPr="00AD6F57">
              <w:rPr>
                <w:spacing w:val="-3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самооценке;</w:t>
            </w:r>
          </w:p>
        </w:tc>
        <w:tc>
          <w:tcPr>
            <w:tcW w:w="993" w:type="dxa"/>
          </w:tcPr>
          <w:p w14:paraId="5B94AC08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19889B7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3E83762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5B4516DA" w14:textId="77777777" w:rsidTr="009A7724">
        <w:trPr>
          <w:trHeight w:val="278"/>
        </w:trPr>
        <w:tc>
          <w:tcPr>
            <w:tcW w:w="528" w:type="dxa"/>
          </w:tcPr>
          <w:p w14:paraId="60B22578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2D54478F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</w:t>
            </w:r>
            <w:r w:rsidRPr="00AD6F57">
              <w:rPr>
                <w:spacing w:val="2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другое.</w:t>
            </w:r>
          </w:p>
        </w:tc>
        <w:tc>
          <w:tcPr>
            <w:tcW w:w="993" w:type="dxa"/>
          </w:tcPr>
          <w:p w14:paraId="154A000F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2F10163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2CF06D0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5CDEE89B" w14:textId="77777777" w:rsidTr="009A7724">
        <w:trPr>
          <w:trHeight w:val="273"/>
        </w:trPr>
        <w:tc>
          <w:tcPr>
            <w:tcW w:w="528" w:type="dxa"/>
          </w:tcPr>
          <w:p w14:paraId="048A995F" w14:textId="77777777" w:rsidR="009A7724" w:rsidRPr="00AD6F57" w:rsidRDefault="009A7724" w:rsidP="008210CF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д)</w:t>
            </w:r>
          </w:p>
        </w:tc>
        <w:tc>
          <w:tcPr>
            <w:tcW w:w="5573" w:type="dxa"/>
          </w:tcPr>
          <w:p w14:paraId="542A7268" w14:textId="77777777" w:rsidR="009A7724" w:rsidRPr="00AD6F57" w:rsidRDefault="009A7724" w:rsidP="008210CF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в</w:t>
            </w:r>
            <w:r w:rsidRPr="00AD6F57">
              <w:rPr>
                <w:spacing w:val="1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применении</w:t>
            </w:r>
            <w:r w:rsidRPr="00AD6F57">
              <w:rPr>
                <w:spacing w:val="-3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на</w:t>
            </w:r>
            <w:r w:rsidRPr="00AD6F57">
              <w:rPr>
                <w:spacing w:val="-5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занятии:</w:t>
            </w:r>
          </w:p>
        </w:tc>
        <w:tc>
          <w:tcPr>
            <w:tcW w:w="993" w:type="dxa"/>
          </w:tcPr>
          <w:p w14:paraId="7B73CFA7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4F22BA3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980CA54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67721169" w14:textId="77777777" w:rsidTr="009A7724">
        <w:trPr>
          <w:trHeight w:val="277"/>
        </w:trPr>
        <w:tc>
          <w:tcPr>
            <w:tcW w:w="528" w:type="dxa"/>
          </w:tcPr>
          <w:p w14:paraId="6E8E7851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6AAABED9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</w:t>
            </w:r>
            <w:r w:rsidRPr="00AD6F57">
              <w:rPr>
                <w:spacing w:val="-1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технических</w:t>
            </w:r>
            <w:r w:rsidRPr="00AD6F57">
              <w:rPr>
                <w:spacing w:val="-8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средств</w:t>
            </w:r>
            <w:r w:rsidRPr="00AD6F57">
              <w:rPr>
                <w:spacing w:val="-1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обучения;</w:t>
            </w:r>
          </w:p>
        </w:tc>
        <w:tc>
          <w:tcPr>
            <w:tcW w:w="993" w:type="dxa"/>
          </w:tcPr>
          <w:p w14:paraId="33687BC0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A604453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A29FA3E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08B39F2A" w14:textId="77777777" w:rsidTr="009A7724">
        <w:trPr>
          <w:trHeight w:val="273"/>
        </w:trPr>
        <w:tc>
          <w:tcPr>
            <w:tcW w:w="528" w:type="dxa"/>
          </w:tcPr>
          <w:p w14:paraId="1E12D0C6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52DFF76C" w14:textId="77777777" w:rsidR="009A7724" w:rsidRPr="00AD6F57" w:rsidRDefault="009A7724" w:rsidP="008210CF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</w:t>
            </w:r>
            <w:r w:rsidRPr="00AD6F57">
              <w:rPr>
                <w:spacing w:val="-2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электронно-вычислительной</w:t>
            </w:r>
            <w:r w:rsidRPr="00AD6F57">
              <w:rPr>
                <w:spacing w:val="-3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техники;</w:t>
            </w:r>
          </w:p>
        </w:tc>
        <w:tc>
          <w:tcPr>
            <w:tcW w:w="993" w:type="dxa"/>
          </w:tcPr>
          <w:p w14:paraId="7523CC9D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96D8FD4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B33AE53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150BCB5C" w14:textId="77777777" w:rsidTr="009A7724">
        <w:trPr>
          <w:trHeight w:val="277"/>
        </w:trPr>
        <w:tc>
          <w:tcPr>
            <w:tcW w:w="528" w:type="dxa"/>
          </w:tcPr>
          <w:p w14:paraId="6DEDCF38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573383B0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>- изготовление</w:t>
            </w:r>
            <w:r w:rsidRPr="00AD6F5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и</w:t>
            </w:r>
            <w:r w:rsidRPr="00AD6F5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применение</w:t>
            </w:r>
            <w:r w:rsidRPr="00AD6F5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наглядных</w:t>
            </w:r>
            <w:r w:rsidRPr="00AD6F5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средств;</w:t>
            </w:r>
          </w:p>
        </w:tc>
        <w:tc>
          <w:tcPr>
            <w:tcW w:w="993" w:type="dxa"/>
          </w:tcPr>
          <w:p w14:paraId="6E4FE9F3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14:paraId="0ACF0884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43865F88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9A7724" w:rsidRPr="00AD6F57" w14:paraId="11B01595" w14:textId="77777777" w:rsidTr="009A7724">
        <w:trPr>
          <w:trHeight w:val="278"/>
        </w:trPr>
        <w:tc>
          <w:tcPr>
            <w:tcW w:w="528" w:type="dxa"/>
          </w:tcPr>
          <w:p w14:paraId="008551EE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573" w:type="dxa"/>
          </w:tcPr>
          <w:p w14:paraId="15A4D235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</w:t>
            </w:r>
            <w:r w:rsidRPr="00AD6F57">
              <w:rPr>
                <w:spacing w:val="2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другое.</w:t>
            </w:r>
          </w:p>
        </w:tc>
        <w:tc>
          <w:tcPr>
            <w:tcW w:w="993" w:type="dxa"/>
          </w:tcPr>
          <w:p w14:paraId="6F20FE50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FC93E35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6645224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0A1CF5C1" w14:textId="77777777" w:rsidTr="009A7724">
        <w:trPr>
          <w:trHeight w:val="273"/>
        </w:trPr>
        <w:tc>
          <w:tcPr>
            <w:tcW w:w="6101" w:type="dxa"/>
            <w:gridSpan w:val="2"/>
          </w:tcPr>
          <w:p w14:paraId="2B38BB30" w14:textId="77777777" w:rsidR="009A7724" w:rsidRPr="00AD6F57" w:rsidRDefault="009A7724" w:rsidP="008210CF">
            <w:pPr>
              <w:pStyle w:val="TableParagraph"/>
              <w:spacing w:line="254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3. Рефлексия</w:t>
            </w:r>
          </w:p>
        </w:tc>
        <w:tc>
          <w:tcPr>
            <w:tcW w:w="993" w:type="dxa"/>
          </w:tcPr>
          <w:p w14:paraId="3A71F3E9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0A6F275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FB050E9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41B1CCEF" w14:textId="77777777" w:rsidTr="009A7724">
        <w:trPr>
          <w:trHeight w:val="277"/>
        </w:trPr>
        <w:tc>
          <w:tcPr>
            <w:tcW w:w="528" w:type="dxa"/>
          </w:tcPr>
          <w:p w14:paraId="140CB14D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а)</w:t>
            </w:r>
          </w:p>
        </w:tc>
        <w:tc>
          <w:tcPr>
            <w:tcW w:w="5573" w:type="dxa"/>
          </w:tcPr>
          <w:p w14:paraId="45FA95B0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в</w:t>
            </w:r>
            <w:r w:rsidRPr="00AD6F57">
              <w:rPr>
                <w:spacing w:val="2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выборе:</w:t>
            </w:r>
          </w:p>
        </w:tc>
        <w:tc>
          <w:tcPr>
            <w:tcW w:w="993" w:type="dxa"/>
          </w:tcPr>
          <w:p w14:paraId="394D5C0D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7D133C4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FBBC642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432F63ED" w14:textId="77777777" w:rsidTr="009A7724">
        <w:trPr>
          <w:trHeight w:val="273"/>
        </w:trPr>
        <w:tc>
          <w:tcPr>
            <w:tcW w:w="528" w:type="dxa"/>
          </w:tcPr>
          <w:p w14:paraId="5D0FC96F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41AF94A5" w14:textId="77777777" w:rsidR="009A7724" w:rsidRPr="00AD6F57" w:rsidRDefault="009A7724" w:rsidP="008210CF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</w:t>
            </w:r>
            <w:r w:rsidRPr="00AD6F57">
              <w:rPr>
                <w:spacing w:val="-5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оснований для</w:t>
            </w:r>
            <w:r w:rsidRPr="00AD6F57">
              <w:rPr>
                <w:spacing w:val="-1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самоанализа;</w:t>
            </w:r>
          </w:p>
        </w:tc>
        <w:tc>
          <w:tcPr>
            <w:tcW w:w="993" w:type="dxa"/>
          </w:tcPr>
          <w:p w14:paraId="07E6584F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AD6846D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2A30625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5F388EAE" w14:textId="77777777" w:rsidTr="009A7724">
        <w:trPr>
          <w:trHeight w:val="278"/>
        </w:trPr>
        <w:tc>
          <w:tcPr>
            <w:tcW w:w="528" w:type="dxa"/>
          </w:tcPr>
          <w:p w14:paraId="0C195491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42CE0482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>- критериев</w:t>
            </w:r>
            <w:r w:rsidRPr="00AD6F5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для</w:t>
            </w:r>
            <w:r w:rsidRPr="00AD6F5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анализа</w:t>
            </w:r>
            <w:r w:rsidRPr="00AD6F5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деятельности</w:t>
            </w:r>
            <w:r w:rsidRPr="00AD6F5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обучающихся;</w:t>
            </w:r>
          </w:p>
        </w:tc>
        <w:tc>
          <w:tcPr>
            <w:tcW w:w="993" w:type="dxa"/>
          </w:tcPr>
          <w:p w14:paraId="748FD427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14:paraId="4CCACFB5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1B8F3031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9A7724" w:rsidRPr="00AD6F57" w14:paraId="0AF934AF" w14:textId="77777777" w:rsidTr="009A7724">
        <w:trPr>
          <w:trHeight w:val="551"/>
        </w:trPr>
        <w:tc>
          <w:tcPr>
            <w:tcW w:w="528" w:type="dxa"/>
          </w:tcPr>
          <w:p w14:paraId="17C6A2F9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573" w:type="dxa"/>
          </w:tcPr>
          <w:p w14:paraId="3A66E44D" w14:textId="5E6C3C24" w:rsidR="009A7724" w:rsidRPr="00AD6F57" w:rsidRDefault="009A7724" w:rsidP="008210CF">
            <w:pPr>
              <w:pStyle w:val="TableParagraph"/>
              <w:tabs>
                <w:tab w:val="left" w:pos="475"/>
                <w:tab w:val="left" w:pos="1995"/>
                <w:tab w:val="left" w:pos="2629"/>
                <w:tab w:val="left" w:pos="3702"/>
                <w:tab w:val="left" w:pos="5199"/>
              </w:tabs>
              <w:spacing w:line="267" w:lineRule="exact"/>
              <w:ind w:left="110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>- показателей для анализа результатов деятельности</w:t>
            </w:r>
          </w:p>
          <w:p w14:paraId="18514082" w14:textId="77777777" w:rsidR="009A7724" w:rsidRPr="00AD6F57" w:rsidRDefault="009A7724" w:rsidP="008210CF">
            <w:pPr>
              <w:pStyle w:val="TableParagraph"/>
              <w:spacing w:line="265" w:lineRule="exact"/>
              <w:ind w:left="110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>обучающихся.</w:t>
            </w:r>
          </w:p>
        </w:tc>
        <w:tc>
          <w:tcPr>
            <w:tcW w:w="993" w:type="dxa"/>
          </w:tcPr>
          <w:p w14:paraId="0024693D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14:paraId="0FE5EA82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02622A30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9A7724" w:rsidRPr="00AD6F57" w14:paraId="772462AE" w14:textId="77777777" w:rsidTr="009A7724">
        <w:trPr>
          <w:trHeight w:val="278"/>
        </w:trPr>
        <w:tc>
          <w:tcPr>
            <w:tcW w:w="528" w:type="dxa"/>
          </w:tcPr>
          <w:p w14:paraId="1566E0EC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б)</w:t>
            </w:r>
          </w:p>
        </w:tc>
        <w:tc>
          <w:tcPr>
            <w:tcW w:w="5573" w:type="dxa"/>
          </w:tcPr>
          <w:p w14:paraId="26CF7501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в</w:t>
            </w:r>
            <w:r w:rsidRPr="00AD6F57">
              <w:rPr>
                <w:spacing w:val="-1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проведении:</w:t>
            </w:r>
          </w:p>
        </w:tc>
        <w:tc>
          <w:tcPr>
            <w:tcW w:w="993" w:type="dxa"/>
          </w:tcPr>
          <w:p w14:paraId="7FC87BBB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93FA301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95D30C3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3FFB80A7" w14:textId="77777777" w:rsidTr="009A7724">
        <w:trPr>
          <w:trHeight w:val="273"/>
        </w:trPr>
        <w:tc>
          <w:tcPr>
            <w:tcW w:w="528" w:type="dxa"/>
          </w:tcPr>
          <w:p w14:paraId="49EAB61B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4C58FE41" w14:textId="77777777" w:rsidR="009A7724" w:rsidRPr="00AD6F57" w:rsidRDefault="009A7724" w:rsidP="008210CF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</w:t>
            </w:r>
            <w:r w:rsidRPr="00AD6F57">
              <w:rPr>
                <w:spacing w:val="1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анализа</w:t>
            </w:r>
            <w:r w:rsidRPr="00AD6F57">
              <w:rPr>
                <w:spacing w:val="-6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и</w:t>
            </w:r>
            <w:r w:rsidRPr="00AD6F57">
              <w:rPr>
                <w:spacing w:val="1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самоанализа.</w:t>
            </w:r>
          </w:p>
        </w:tc>
        <w:tc>
          <w:tcPr>
            <w:tcW w:w="993" w:type="dxa"/>
          </w:tcPr>
          <w:p w14:paraId="0D1ED24B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2763014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B1F6F3E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7D2DCBC6" w14:textId="77777777" w:rsidTr="009A7724">
        <w:trPr>
          <w:trHeight w:val="277"/>
        </w:trPr>
        <w:tc>
          <w:tcPr>
            <w:tcW w:w="528" w:type="dxa"/>
          </w:tcPr>
          <w:p w14:paraId="2E836C6C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в)</w:t>
            </w:r>
          </w:p>
        </w:tc>
        <w:tc>
          <w:tcPr>
            <w:tcW w:w="5573" w:type="dxa"/>
          </w:tcPr>
          <w:p w14:paraId="02E33857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>в</w:t>
            </w:r>
            <w:r w:rsidRPr="00AD6F5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определении</w:t>
            </w:r>
            <w:r w:rsidRPr="00AD6F5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эффективности</w:t>
            </w:r>
            <w:r w:rsidRPr="00AD6F5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мероприятия</w:t>
            </w:r>
            <w:r w:rsidRPr="00AD6F5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в</w:t>
            </w:r>
            <w:r w:rsidRPr="00AD6F5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т.ч.:</w:t>
            </w:r>
          </w:p>
        </w:tc>
        <w:tc>
          <w:tcPr>
            <w:tcW w:w="993" w:type="dxa"/>
          </w:tcPr>
          <w:p w14:paraId="61F5118F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14:paraId="11AF7E62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14904182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9A7724" w:rsidRPr="00AD6F57" w14:paraId="6107C458" w14:textId="77777777" w:rsidTr="009A7724">
        <w:trPr>
          <w:trHeight w:val="273"/>
        </w:trPr>
        <w:tc>
          <w:tcPr>
            <w:tcW w:w="528" w:type="dxa"/>
          </w:tcPr>
          <w:p w14:paraId="60EF69EE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573" w:type="dxa"/>
          </w:tcPr>
          <w:p w14:paraId="5BBFCB2B" w14:textId="77777777" w:rsidR="009A7724" w:rsidRPr="00AD6F57" w:rsidRDefault="009A7724" w:rsidP="008210CF">
            <w:pPr>
              <w:pStyle w:val="TableParagraph"/>
              <w:spacing w:line="253" w:lineRule="exact"/>
              <w:ind w:left="110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>- степени</w:t>
            </w:r>
            <w:r w:rsidRPr="00AD6F5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влияния</w:t>
            </w:r>
            <w:r w:rsidRPr="00AD6F5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на</w:t>
            </w:r>
            <w:r w:rsidRPr="00AD6F5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личностное</w:t>
            </w:r>
            <w:r w:rsidRPr="00AD6F5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развитие</w:t>
            </w:r>
            <w:r w:rsidRPr="00AD6F5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обучаемых;</w:t>
            </w:r>
          </w:p>
        </w:tc>
        <w:tc>
          <w:tcPr>
            <w:tcW w:w="993" w:type="dxa"/>
          </w:tcPr>
          <w:p w14:paraId="67E20630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14:paraId="651449E9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56644DC1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9A7724" w:rsidRPr="00AD6F57" w14:paraId="600C5F84" w14:textId="77777777" w:rsidTr="009A7724">
        <w:trPr>
          <w:trHeight w:val="278"/>
        </w:trPr>
        <w:tc>
          <w:tcPr>
            <w:tcW w:w="528" w:type="dxa"/>
          </w:tcPr>
          <w:p w14:paraId="02045F01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573" w:type="dxa"/>
          </w:tcPr>
          <w:p w14:paraId="7CBD6694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-содержания</w:t>
            </w:r>
            <w:r w:rsidRPr="00AD6F57">
              <w:rPr>
                <w:spacing w:val="-5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мероприятия;</w:t>
            </w:r>
          </w:p>
        </w:tc>
        <w:tc>
          <w:tcPr>
            <w:tcW w:w="993" w:type="dxa"/>
          </w:tcPr>
          <w:p w14:paraId="091524F9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B38098D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FD31653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16546389" w14:textId="77777777" w:rsidTr="009A7724">
        <w:trPr>
          <w:trHeight w:val="273"/>
        </w:trPr>
        <w:tc>
          <w:tcPr>
            <w:tcW w:w="528" w:type="dxa"/>
          </w:tcPr>
          <w:p w14:paraId="55B94469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3F825AD8" w14:textId="77777777" w:rsidR="009A7724" w:rsidRPr="00AD6F57" w:rsidRDefault="009A7724" w:rsidP="008210CF">
            <w:pPr>
              <w:pStyle w:val="TableParagraph"/>
              <w:spacing w:line="253" w:lineRule="exact"/>
              <w:ind w:left="110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>-</w:t>
            </w:r>
            <w:r w:rsidRPr="00AD6F5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организации</w:t>
            </w:r>
            <w:r w:rsidRPr="00AD6F5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и</w:t>
            </w:r>
            <w:r w:rsidRPr="00AD6F5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формы</w:t>
            </w:r>
            <w:r w:rsidRPr="00AD6F5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его проведения;</w:t>
            </w:r>
          </w:p>
        </w:tc>
        <w:tc>
          <w:tcPr>
            <w:tcW w:w="993" w:type="dxa"/>
          </w:tcPr>
          <w:p w14:paraId="06E3DD20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14:paraId="6EA6C121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0E4C0B26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9A7724" w:rsidRPr="00AD6F57" w14:paraId="20130E99" w14:textId="77777777" w:rsidTr="009A7724">
        <w:trPr>
          <w:trHeight w:val="278"/>
        </w:trPr>
        <w:tc>
          <w:tcPr>
            <w:tcW w:w="6101" w:type="dxa"/>
            <w:gridSpan w:val="2"/>
          </w:tcPr>
          <w:p w14:paraId="3E7B311F" w14:textId="77777777" w:rsidR="009A7724" w:rsidRPr="00AD6F57" w:rsidRDefault="009A7724" w:rsidP="008210CF">
            <w:pPr>
              <w:pStyle w:val="TableParagraph"/>
              <w:spacing w:line="259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ІІ.Есть</w:t>
            </w:r>
            <w:r w:rsidRPr="00AD6F57">
              <w:rPr>
                <w:spacing w:val="-6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затруднения:</w:t>
            </w:r>
          </w:p>
        </w:tc>
        <w:tc>
          <w:tcPr>
            <w:tcW w:w="993" w:type="dxa"/>
          </w:tcPr>
          <w:p w14:paraId="17184E80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A884EFB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A4ABBC9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14FE9FE7" w14:textId="77777777" w:rsidTr="009A7724">
        <w:trPr>
          <w:trHeight w:val="830"/>
        </w:trPr>
        <w:tc>
          <w:tcPr>
            <w:tcW w:w="528" w:type="dxa"/>
          </w:tcPr>
          <w:p w14:paraId="1623D1BC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7731DE14" w14:textId="2E38B191" w:rsidR="009A7724" w:rsidRPr="00AD6F57" w:rsidRDefault="009A7724" w:rsidP="008210CF">
            <w:pPr>
              <w:pStyle w:val="TableParagraph"/>
              <w:tabs>
                <w:tab w:val="left" w:pos="470"/>
                <w:tab w:val="left" w:pos="1434"/>
                <w:tab w:val="left" w:pos="2877"/>
                <w:tab w:val="left" w:pos="4906"/>
                <w:tab w:val="left" w:pos="6317"/>
              </w:tabs>
              <w:spacing w:line="268" w:lineRule="exact"/>
              <w:ind w:left="110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>- знание концепций, образовательных стандартов по</w:t>
            </w:r>
          </w:p>
          <w:p w14:paraId="4F219BBA" w14:textId="77777777" w:rsidR="009A7724" w:rsidRPr="00AD6F57" w:rsidRDefault="009A7724" w:rsidP="008210CF">
            <w:pPr>
              <w:pStyle w:val="TableParagraph"/>
              <w:spacing w:line="274" w:lineRule="exact"/>
              <w:ind w:left="110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>предмету,</w:t>
            </w:r>
            <w:r w:rsidRPr="00AD6F57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норм</w:t>
            </w:r>
            <w:r w:rsidRPr="00AD6F57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оценки</w:t>
            </w:r>
            <w:r w:rsidRPr="00AD6F57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результатов</w:t>
            </w:r>
            <w:r w:rsidRPr="00AD6F57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учебной</w:t>
            </w:r>
            <w:r w:rsidRPr="00AD6F57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деятельности</w:t>
            </w:r>
            <w:r w:rsidRPr="00AD6F5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учащихся,</w:t>
            </w:r>
            <w:r w:rsidRPr="00AD6F5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нормативной</w:t>
            </w:r>
            <w:r w:rsidRPr="00AD6F5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базы;</w:t>
            </w:r>
          </w:p>
        </w:tc>
        <w:tc>
          <w:tcPr>
            <w:tcW w:w="993" w:type="dxa"/>
          </w:tcPr>
          <w:p w14:paraId="57600F27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14:paraId="1B322A2E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6E88E679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9A7724" w:rsidRPr="00AD6F57" w14:paraId="269133C4" w14:textId="77777777" w:rsidTr="009A7724">
        <w:trPr>
          <w:trHeight w:val="551"/>
        </w:trPr>
        <w:tc>
          <w:tcPr>
            <w:tcW w:w="528" w:type="dxa"/>
          </w:tcPr>
          <w:p w14:paraId="074922C9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573" w:type="dxa"/>
          </w:tcPr>
          <w:p w14:paraId="1BC81F89" w14:textId="080DFEE4" w:rsidR="009A7724" w:rsidRPr="00AD6F57" w:rsidRDefault="009A7724" w:rsidP="008210CF">
            <w:pPr>
              <w:pStyle w:val="TableParagraph"/>
              <w:tabs>
                <w:tab w:val="left" w:pos="542"/>
                <w:tab w:val="left" w:pos="2043"/>
                <w:tab w:val="left" w:pos="3377"/>
                <w:tab w:val="left" w:pos="3842"/>
                <w:tab w:val="left" w:pos="5525"/>
              </w:tabs>
              <w:spacing w:line="267" w:lineRule="exact"/>
              <w:ind w:left="110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>-</w:t>
            </w:r>
            <w:r w:rsidRPr="00AD6F57">
              <w:rPr>
                <w:sz w:val="24"/>
                <w:szCs w:val="24"/>
                <w:lang w:val="ru-RU"/>
              </w:rPr>
              <w:tab/>
              <w:t>подготовка</w:t>
            </w:r>
            <w:r w:rsidR="00AD6F57" w:rsidRPr="00AD6F57">
              <w:rPr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учащихся</w:t>
            </w:r>
            <w:r w:rsidR="00AD6F57" w:rsidRPr="00AD6F57">
              <w:rPr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к</w:t>
            </w:r>
            <w:r w:rsidR="00AD6F57" w:rsidRPr="00AD6F57">
              <w:rPr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олимпиадам,</w:t>
            </w:r>
            <w:r w:rsidR="00AD6F57" w:rsidRPr="00AD6F57">
              <w:rPr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турнирам,</w:t>
            </w:r>
          </w:p>
          <w:p w14:paraId="676E8C2E" w14:textId="77777777" w:rsidR="009A7724" w:rsidRPr="00AD6F57" w:rsidRDefault="009A7724" w:rsidP="008210CF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соревнованиям,</w:t>
            </w:r>
            <w:r w:rsidRPr="00AD6F57">
              <w:rPr>
                <w:spacing w:val="-5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творческим</w:t>
            </w:r>
            <w:r w:rsidRPr="00AD6F57">
              <w:rPr>
                <w:spacing w:val="-4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конкурсам;</w:t>
            </w:r>
          </w:p>
        </w:tc>
        <w:tc>
          <w:tcPr>
            <w:tcW w:w="993" w:type="dxa"/>
          </w:tcPr>
          <w:p w14:paraId="1704B082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9F41F01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556308C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24818AD2" w14:textId="77777777" w:rsidTr="009A7724">
        <w:trPr>
          <w:trHeight w:val="273"/>
        </w:trPr>
        <w:tc>
          <w:tcPr>
            <w:tcW w:w="528" w:type="dxa"/>
          </w:tcPr>
          <w:p w14:paraId="2B7BB5EE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43FF2921" w14:textId="77777777" w:rsidR="009A7724" w:rsidRPr="00AD6F57" w:rsidRDefault="009A7724" w:rsidP="008210CF">
            <w:pPr>
              <w:pStyle w:val="TableParagraph"/>
              <w:spacing w:line="254" w:lineRule="exact"/>
              <w:ind w:left="110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>-</w:t>
            </w:r>
            <w:r w:rsidRPr="00AD6F5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подготовка</w:t>
            </w:r>
            <w:r w:rsidRPr="00AD6F5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учащихся</w:t>
            </w:r>
            <w:r w:rsidRPr="00AD6F5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к</w:t>
            </w:r>
            <w:r w:rsidRPr="00AD6F5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продолжению</w:t>
            </w:r>
            <w:r w:rsidRPr="00AD6F5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образования;</w:t>
            </w:r>
          </w:p>
        </w:tc>
        <w:tc>
          <w:tcPr>
            <w:tcW w:w="993" w:type="dxa"/>
          </w:tcPr>
          <w:p w14:paraId="2ED99D46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14:paraId="6D734870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7AAEF1DC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9A7724" w:rsidRPr="00AD6F57" w14:paraId="74D25703" w14:textId="77777777" w:rsidTr="009A7724">
        <w:trPr>
          <w:trHeight w:val="277"/>
        </w:trPr>
        <w:tc>
          <w:tcPr>
            <w:tcW w:w="528" w:type="dxa"/>
          </w:tcPr>
          <w:p w14:paraId="18B7648C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573" w:type="dxa"/>
          </w:tcPr>
          <w:p w14:paraId="4E99028F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>- знание</w:t>
            </w:r>
            <w:r w:rsidRPr="00AD6F5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психолого-возрастных</w:t>
            </w:r>
            <w:r w:rsidRPr="00AD6F57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особенностей</w:t>
            </w:r>
            <w:r w:rsidRPr="00AD6F5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учащихся;</w:t>
            </w:r>
          </w:p>
        </w:tc>
        <w:tc>
          <w:tcPr>
            <w:tcW w:w="993" w:type="dxa"/>
          </w:tcPr>
          <w:p w14:paraId="5F040E86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14:paraId="39AE1E12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67C467E3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9A7724" w:rsidRPr="00AD6F57" w14:paraId="696A22A3" w14:textId="77777777" w:rsidTr="009A7724">
        <w:trPr>
          <w:trHeight w:val="551"/>
        </w:trPr>
        <w:tc>
          <w:tcPr>
            <w:tcW w:w="528" w:type="dxa"/>
          </w:tcPr>
          <w:p w14:paraId="44610F57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573" w:type="dxa"/>
          </w:tcPr>
          <w:p w14:paraId="5A96632E" w14:textId="77777777" w:rsidR="009A7724" w:rsidRPr="00AD6F57" w:rsidRDefault="009A7724" w:rsidP="008210CF">
            <w:pPr>
              <w:pStyle w:val="TableParagraph"/>
              <w:spacing w:line="267" w:lineRule="exact"/>
              <w:ind w:left="110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  <w:lang w:val="ru-RU"/>
              </w:rPr>
              <w:t>-</w:t>
            </w:r>
            <w:r w:rsidRPr="00AD6F57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знание</w:t>
            </w:r>
            <w:r w:rsidRPr="00AD6F57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эффективных</w:t>
            </w:r>
            <w:r w:rsidRPr="00AD6F57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методик</w:t>
            </w:r>
            <w:r w:rsidRPr="00AD6F57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и</w:t>
            </w:r>
            <w:r w:rsidRPr="00AD6F57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технологий</w:t>
            </w:r>
            <w:r w:rsidRPr="00AD6F57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AD6F57">
              <w:rPr>
                <w:sz w:val="24"/>
                <w:szCs w:val="24"/>
                <w:lang w:val="ru-RU"/>
              </w:rPr>
              <w:t>взаимодействия</w:t>
            </w:r>
          </w:p>
          <w:p w14:paraId="5667CF19" w14:textId="77777777" w:rsidR="009A7724" w:rsidRPr="00AD6F57" w:rsidRDefault="009A7724" w:rsidP="008210CF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с</w:t>
            </w:r>
            <w:r w:rsidRPr="00AD6F57">
              <w:rPr>
                <w:spacing w:val="1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учащимися;</w:t>
            </w:r>
          </w:p>
        </w:tc>
        <w:tc>
          <w:tcPr>
            <w:tcW w:w="993" w:type="dxa"/>
          </w:tcPr>
          <w:p w14:paraId="6780E7CB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7493E4C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FE7C480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0EC70F03" w14:textId="77777777" w:rsidTr="009A7724">
        <w:trPr>
          <w:trHeight w:val="273"/>
        </w:trPr>
        <w:tc>
          <w:tcPr>
            <w:tcW w:w="528" w:type="dxa"/>
          </w:tcPr>
          <w:p w14:paraId="27BFB3A3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005B47B0" w14:textId="1A9B8DAE" w:rsidR="009A7724" w:rsidRPr="00AD6F57" w:rsidRDefault="009A7724" w:rsidP="008210CF">
            <w:pPr>
              <w:pStyle w:val="TableParagraph"/>
              <w:spacing w:line="253" w:lineRule="exact"/>
              <w:ind w:left="110"/>
              <w:rPr>
                <w:sz w:val="24"/>
                <w:szCs w:val="24"/>
                <w:lang w:val="ru-RU"/>
              </w:rPr>
            </w:pPr>
            <w:r w:rsidRPr="00AD6F57">
              <w:rPr>
                <w:sz w:val="24"/>
                <w:szCs w:val="24"/>
              </w:rPr>
              <w:t>-</w:t>
            </w:r>
            <w:r w:rsidRPr="00AD6F57">
              <w:rPr>
                <w:spacing w:val="1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умение</w:t>
            </w:r>
            <w:r w:rsidRPr="00AD6F57">
              <w:rPr>
                <w:spacing w:val="-2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использовать</w:t>
            </w:r>
            <w:r w:rsidRPr="00AD6F57">
              <w:rPr>
                <w:spacing w:val="-4"/>
                <w:sz w:val="24"/>
                <w:szCs w:val="24"/>
              </w:rPr>
              <w:t xml:space="preserve"> </w:t>
            </w:r>
            <w:r w:rsidR="00AD6F57" w:rsidRPr="00AD6F57">
              <w:rPr>
                <w:sz w:val="24"/>
                <w:szCs w:val="24"/>
                <w:lang w:val="ru-RU"/>
              </w:rPr>
              <w:t>ЦОР</w:t>
            </w:r>
          </w:p>
        </w:tc>
        <w:tc>
          <w:tcPr>
            <w:tcW w:w="993" w:type="dxa"/>
          </w:tcPr>
          <w:p w14:paraId="48D9EBC0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B360329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2241F07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44213DAA" w14:textId="77777777" w:rsidTr="009A7724">
        <w:trPr>
          <w:trHeight w:val="278"/>
        </w:trPr>
        <w:tc>
          <w:tcPr>
            <w:tcW w:w="6101" w:type="dxa"/>
            <w:gridSpan w:val="2"/>
          </w:tcPr>
          <w:p w14:paraId="059793CD" w14:textId="77777777" w:rsidR="009A7724" w:rsidRPr="00AD6F57" w:rsidRDefault="009A7724" w:rsidP="008210CF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ІІІ.</w:t>
            </w:r>
            <w:r w:rsidRPr="00AD6F57">
              <w:rPr>
                <w:spacing w:val="1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Хотелось</w:t>
            </w:r>
            <w:r w:rsidRPr="00AD6F57">
              <w:rPr>
                <w:spacing w:val="-2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бы:</w:t>
            </w:r>
          </w:p>
        </w:tc>
        <w:tc>
          <w:tcPr>
            <w:tcW w:w="993" w:type="dxa"/>
          </w:tcPr>
          <w:p w14:paraId="230DCB4F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33D5323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2AB63D2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193C24EA" w14:textId="77777777" w:rsidTr="009A7724">
        <w:trPr>
          <w:trHeight w:val="552"/>
        </w:trPr>
        <w:tc>
          <w:tcPr>
            <w:tcW w:w="528" w:type="dxa"/>
          </w:tcPr>
          <w:p w14:paraId="4A477C72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337E0B83" w14:textId="77777777" w:rsidR="009A7724" w:rsidRPr="00AD6F57" w:rsidRDefault="009A7724" w:rsidP="008210CF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</w:t>
            </w:r>
            <w:r w:rsidRPr="00AD6F57">
              <w:rPr>
                <w:spacing w:val="-1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послушать:</w:t>
            </w:r>
          </w:p>
        </w:tc>
        <w:tc>
          <w:tcPr>
            <w:tcW w:w="993" w:type="dxa"/>
          </w:tcPr>
          <w:p w14:paraId="058C823A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A6C922E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230E7DF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6C013DFC" w14:textId="77777777" w:rsidTr="009A7724">
        <w:trPr>
          <w:trHeight w:val="551"/>
        </w:trPr>
        <w:tc>
          <w:tcPr>
            <w:tcW w:w="528" w:type="dxa"/>
          </w:tcPr>
          <w:p w14:paraId="3360E2C0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26E7AD01" w14:textId="77777777" w:rsidR="009A7724" w:rsidRPr="00AD6F57" w:rsidRDefault="009A7724" w:rsidP="008210CF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</w:t>
            </w:r>
            <w:r w:rsidRPr="00AD6F57">
              <w:rPr>
                <w:spacing w:val="-1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изучить:</w:t>
            </w:r>
          </w:p>
        </w:tc>
        <w:tc>
          <w:tcPr>
            <w:tcW w:w="993" w:type="dxa"/>
          </w:tcPr>
          <w:p w14:paraId="20E4BD42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23D41CE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312317D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234FBCB2" w14:textId="77777777" w:rsidTr="009A7724">
        <w:trPr>
          <w:trHeight w:val="551"/>
        </w:trPr>
        <w:tc>
          <w:tcPr>
            <w:tcW w:w="528" w:type="dxa"/>
          </w:tcPr>
          <w:p w14:paraId="06B3D885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3C860869" w14:textId="77777777" w:rsidR="009A7724" w:rsidRPr="00AD6F57" w:rsidRDefault="009A7724" w:rsidP="008210CF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</w:t>
            </w:r>
            <w:r w:rsidRPr="00AD6F57">
              <w:rPr>
                <w:spacing w:val="-5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обсудить:</w:t>
            </w:r>
          </w:p>
        </w:tc>
        <w:tc>
          <w:tcPr>
            <w:tcW w:w="993" w:type="dxa"/>
          </w:tcPr>
          <w:p w14:paraId="7CFD706B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1CEB5A1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21AA59A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2C2E9399" w14:textId="77777777" w:rsidTr="009A7724">
        <w:trPr>
          <w:trHeight w:val="552"/>
        </w:trPr>
        <w:tc>
          <w:tcPr>
            <w:tcW w:w="528" w:type="dxa"/>
          </w:tcPr>
          <w:p w14:paraId="4506B189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2CD5A971" w14:textId="77777777" w:rsidR="009A7724" w:rsidRPr="00AD6F57" w:rsidRDefault="009A7724" w:rsidP="008210CF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</w:t>
            </w:r>
            <w:r w:rsidRPr="00AD6F57">
              <w:rPr>
                <w:spacing w:val="-2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увидеть:</w:t>
            </w:r>
          </w:p>
        </w:tc>
        <w:tc>
          <w:tcPr>
            <w:tcW w:w="993" w:type="dxa"/>
          </w:tcPr>
          <w:p w14:paraId="1BD21145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4ED46E7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DC5E6A7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459B8549" w14:textId="77777777" w:rsidTr="009A7724">
        <w:trPr>
          <w:trHeight w:val="551"/>
        </w:trPr>
        <w:tc>
          <w:tcPr>
            <w:tcW w:w="528" w:type="dxa"/>
          </w:tcPr>
          <w:p w14:paraId="11E12309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73" w:type="dxa"/>
          </w:tcPr>
          <w:p w14:paraId="0509CA91" w14:textId="77777777" w:rsidR="009A7724" w:rsidRPr="00AD6F57" w:rsidRDefault="009A7724" w:rsidP="008210CF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- попробовать:</w:t>
            </w:r>
          </w:p>
        </w:tc>
        <w:tc>
          <w:tcPr>
            <w:tcW w:w="993" w:type="dxa"/>
          </w:tcPr>
          <w:p w14:paraId="63ACDC4A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98BE4E3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6D8C8C9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A7724" w:rsidRPr="00AD6F57" w14:paraId="255FAD00" w14:textId="77777777" w:rsidTr="00AD6F57">
        <w:trPr>
          <w:trHeight w:val="447"/>
        </w:trPr>
        <w:tc>
          <w:tcPr>
            <w:tcW w:w="6101" w:type="dxa"/>
            <w:gridSpan w:val="2"/>
          </w:tcPr>
          <w:p w14:paraId="7A55192F" w14:textId="77777777" w:rsidR="009A7724" w:rsidRPr="00AD6F57" w:rsidRDefault="009A7724" w:rsidP="008210C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AD6F57">
              <w:rPr>
                <w:sz w:val="24"/>
                <w:szCs w:val="24"/>
              </w:rPr>
              <w:t>IV.Могу</w:t>
            </w:r>
            <w:r w:rsidRPr="00AD6F57">
              <w:rPr>
                <w:spacing w:val="-7"/>
                <w:sz w:val="24"/>
                <w:szCs w:val="24"/>
              </w:rPr>
              <w:t xml:space="preserve"> </w:t>
            </w:r>
            <w:r w:rsidRPr="00AD6F57">
              <w:rPr>
                <w:sz w:val="24"/>
                <w:szCs w:val="24"/>
              </w:rPr>
              <w:t>предложить:</w:t>
            </w:r>
          </w:p>
        </w:tc>
        <w:tc>
          <w:tcPr>
            <w:tcW w:w="993" w:type="dxa"/>
          </w:tcPr>
          <w:p w14:paraId="2DB40DD8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F83F55A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4686E63" w14:textId="77777777" w:rsidR="009A7724" w:rsidRPr="00AD6F57" w:rsidRDefault="009A7724" w:rsidP="008210C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138B1A29" w14:textId="77777777" w:rsidR="00760B5F" w:rsidRDefault="00760B5F" w:rsidP="00760B5F">
      <w:pPr>
        <w:pStyle w:val="1"/>
        <w:spacing w:before="66"/>
        <w:ind w:left="0"/>
        <w:jc w:val="center"/>
        <w:rPr>
          <w:lang w:val="ru-RU"/>
        </w:rPr>
      </w:pPr>
    </w:p>
    <w:p w14:paraId="79650B79" w14:textId="6B7B239E" w:rsidR="00AD6F57" w:rsidRPr="004557EE" w:rsidRDefault="004557EE" w:rsidP="004557EE">
      <w:pPr>
        <w:pStyle w:val="1"/>
        <w:spacing w:before="66"/>
        <w:rPr>
          <w:bCs/>
          <w:i w:val="0"/>
          <w:iCs/>
          <w:lang w:val="ru-RU"/>
        </w:rPr>
      </w:pPr>
      <w:r>
        <w:rPr>
          <w:bCs/>
          <w:i w:val="0"/>
          <w:iCs/>
          <w:lang w:val="ru-RU"/>
        </w:rPr>
        <w:t>2.</w:t>
      </w:r>
      <w:r w:rsidR="00760B5F" w:rsidRPr="004557EE">
        <w:rPr>
          <w:bCs/>
          <w:i w:val="0"/>
          <w:iCs/>
          <w:lang w:val="ru-RU"/>
        </w:rPr>
        <w:t>Диагностическая карта затруднений педагога</w:t>
      </w:r>
    </w:p>
    <w:p w14:paraId="2F147F69" w14:textId="2D48FB50" w:rsidR="00AD6F57" w:rsidRPr="00760B5F" w:rsidRDefault="00AD6F57" w:rsidP="00760B5F">
      <w:pPr>
        <w:spacing w:before="163" w:after="200" w:line="318" w:lineRule="exact"/>
        <w:rPr>
          <w:sz w:val="28"/>
        </w:rPr>
      </w:pPr>
      <w:r w:rsidRPr="00760B5F">
        <w:rPr>
          <w:b/>
          <w:sz w:val="28"/>
        </w:rPr>
        <w:t>Цель:</w:t>
      </w:r>
      <w:r w:rsidR="00760B5F">
        <w:rPr>
          <w:b/>
          <w:sz w:val="28"/>
        </w:rPr>
        <w:t xml:space="preserve"> </w:t>
      </w:r>
      <w:r w:rsidRPr="00760B5F">
        <w:rPr>
          <w:sz w:val="28"/>
        </w:rPr>
        <w:t>диагностик</w:t>
      </w:r>
      <w:r w:rsidR="00760B5F">
        <w:rPr>
          <w:sz w:val="28"/>
        </w:rPr>
        <w:t>а</w:t>
      </w:r>
      <w:r w:rsidRPr="00760B5F">
        <w:rPr>
          <w:spacing w:val="-5"/>
          <w:sz w:val="28"/>
        </w:rPr>
        <w:t xml:space="preserve"> </w:t>
      </w:r>
      <w:r w:rsidRPr="00760B5F">
        <w:rPr>
          <w:sz w:val="28"/>
        </w:rPr>
        <w:t>труда педагога.</w:t>
      </w:r>
    </w:p>
    <w:p w14:paraId="5467C530" w14:textId="5A9AD612" w:rsidR="00760B5F" w:rsidRDefault="00760B5F" w:rsidP="00760B5F">
      <w:pPr>
        <w:widowControl w:val="0"/>
        <w:tabs>
          <w:tab w:val="left" w:pos="2100"/>
          <w:tab w:val="left" w:pos="2101"/>
        </w:tabs>
        <w:autoSpaceDE w:val="0"/>
        <w:autoSpaceDN w:val="0"/>
        <w:spacing w:line="242" w:lineRule="auto"/>
        <w:ind w:right="3"/>
        <w:jc w:val="both"/>
        <w:rPr>
          <w:sz w:val="28"/>
        </w:rPr>
      </w:pPr>
      <w:r>
        <w:rPr>
          <w:sz w:val="28"/>
        </w:rPr>
        <w:t>Задачи:</w:t>
      </w:r>
    </w:p>
    <w:p w14:paraId="4068A221" w14:textId="63DDF0B2" w:rsidR="00AD6F57" w:rsidRPr="00760B5F" w:rsidRDefault="00AD6F57" w:rsidP="00760B5F">
      <w:pPr>
        <w:pStyle w:val="a3"/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spacing w:after="0" w:line="242" w:lineRule="auto"/>
        <w:ind w:left="0" w:right="3" w:hanging="11"/>
        <w:jc w:val="both"/>
        <w:rPr>
          <w:rFonts w:ascii="Times New Roman" w:hAnsi="Times New Roman"/>
          <w:sz w:val="28"/>
        </w:rPr>
      </w:pPr>
      <w:r w:rsidRPr="00760B5F">
        <w:rPr>
          <w:rFonts w:ascii="Times New Roman" w:hAnsi="Times New Roman"/>
          <w:sz w:val="28"/>
        </w:rPr>
        <w:t>Определить</w:t>
      </w:r>
      <w:r w:rsidRPr="00760B5F">
        <w:rPr>
          <w:rFonts w:ascii="Times New Roman" w:hAnsi="Times New Roman"/>
          <w:spacing w:val="30"/>
          <w:sz w:val="28"/>
        </w:rPr>
        <w:t xml:space="preserve"> </w:t>
      </w:r>
      <w:r w:rsidRPr="00760B5F">
        <w:rPr>
          <w:rFonts w:ascii="Times New Roman" w:hAnsi="Times New Roman"/>
          <w:sz w:val="28"/>
        </w:rPr>
        <w:t>уровень</w:t>
      </w:r>
      <w:r w:rsidRPr="00760B5F">
        <w:rPr>
          <w:rFonts w:ascii="Times New Roman" w:hAnsi="Times New Roman"/>
          <w:spacing w:val="24"/>
          <w:sz w:val="28"/>
        </w:rPr>
        <w:t xml:space="preserve"> </w:t>
      </w:r>
      <w:r w:rsidRPr="00760B5F">
        <w:rPr>
          <w:rFonts w:ascii="Times New Roman" w:hAnsi="Times New Roman"/>
          <w:sz w:val="28"/>
        </w:rPr>
        <w:t>его</w:t>
      </w:r>
      <w:r w:rsidRPr="00760B5F">
        <w:rPr>
          <w:rFonts w:ascii="Times New Roman" w:hAnsi="Times New Roman"/>
          <w:spacing w:val="27"/>
          <w:sz w:val="28"/>
        </w:rPr>
        <w:t xml:space="preserve"> </w:t>
      </w:r>
      <w:r w:rsidRPr="00760B5F">
        <w:rPr>
          <w:rFonts w:ascii="Times New Roman" w:hAnsi="Times New Roman"/>
          <w:sz w:val="28"/>
        </w:rPr>
        <w:t>теоретических</w:t>
      </w:r>
      <w:r w:rsidRPr="00760B5F">
        <w:rPr>
          <w:rFonts w:ascii="Times New Roman" w:hAnsi="Times New Roman"/>
          <w:spacing w:val="23"/>
          <w:sz w:val="28"/>
        </w:rPr>
        <w:t xml:space="preserve"> </w:t>
      </w:r>
      <w:r w:rsidRPr="00760B5F">
        <w:rPr>
          <w:rFonts w:ascii="Times New Roman" w:hAnsi="Times New Roman"/>
          <w:sz w:val="28"/>
        </w:rPr>
        <w:t>и</w:t>
      </w:r>
      <w:r w:rsidRPr="00760B5F">
        <w:rPr>
          <w:rFonts w:ascii="Times New Roman" w:hAnsi="Times New Roman"/>
          <w:spacing w:val="27"/>
          <w:sz w:val="28"/>
        </w:rPr>
        <w:t xml:space="preserve"> </w:t>
      </w:r>
      <w:r w:rsidRPr="00760B5F">
        <w:rPr>
          <w:rFonts w:ascii="Times New Roman" w:hAnsi="Times New Roman"/>
          <w:sz w:val="28"/>
        </w:rPr>
        <w:t>профессиональных</w:t>
      </w:r>
      <w:r w:rsidRPr="00760B5F">
        <w:rPr>
          <w:rFonts w:ascii="Times New Roman" w:hAnsi="Times New Roman"/>
          <w:spacing w:val="23"/>
          <w:sz w:val="28"/>
        </w:rPr>
        <w:t xml:space="preserve"> </w:t>
      </w:r>
      <w:r w:rsidRPr="00760B5F">
        <w:rPr>
          <w:rFonts w:ascii="Times New Roman" w:hAnsi="Times New Roman"/>
          <w:sz w:val="28"/>
        </w:rPr>
        <w:t>знаний</w:t>
      </w:r>
      <w:r w:rsidRPr="00760B5F">
        <w:rPr>
          <w:rFonts w:ascii="Times New Roman" w:hAnsi="Times New Roman"/>
          <w:spacing w:val="26"/>
          <w:sz w:val="28"/>
        </w:rPr>
        <w:t xml:space="preserve"> </w:t>
      </w:r>
      <w:r w:rsidRPr="00760B5F">
        <w:rPr>
          <w:rFonts w:ascii="Times New Roman" w:hAnsi="Times New Roman"/>
          <w:sz w:val="28"/>
        </w:rPr>
        <w:t>и</w:t>
      </w:r>
      <w:r w:rsidRPr="00760B5F">
        <w:rPr>
          <w:rFonts w:ascii="Times New Roman" w:hAnsi="Times New Roman"/>
          <w:spacing w:val="-67"/>
          <w:sz w:val="28"/>
        </w:rPr>
        <w:t xml:space="preserve"> </w:t>
      </w:r>
      <w:r w:rsidRPr="00760B5F">
        <w:rPr>
          <w:rFonts w:ascii="Times New Roman" w:hAnsi="Times New Roman"/>
          <w:sz w:val="28"/>
        </w:rPr>
        <w:t>умений.</w:t>
      </w:r>
    </w:p>
    <w:p w14:paraId="0920B4AB" w14:textId="67ED2DD4" w:rsidR="00AD6F57" w:rsidRPr="00760B5F" w:rsidRDefault="00AD6F57" w:rsidP="00760B5F">
      <w:pPr>
        <w:pStyle w:val="a3"/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spacing w:after="0" w:line="240" w:lineRule="auto"/>
        <w:ind w:left="0" w:right="3" w:hanging="11"/>
        <w:jc w:val="both"/>
        <w:rPr>
          <w:rFonts w:ascii="Times New Roman" w:hAnsi="Times New Roman"/>
          <w:sz w:val="28"/>
        </w:rPr>
      </w:pPr>
      <w:r w:rsidRPr="00760B5F">
        <w:rPr>
          <w:rFonts w:ascii="Times New Roman" w:hAnsi="Times New Roman"/>
          <w:sz w:val="28"/>
        </w:rPr>
        <w:t>Составить</w:t>
      </w:r>
      <w:r w:rsidR="00760B5F" w:rsidRPr="00760B5F">
        <w:rPr>
          <w:rFonts w:ascii="Times New Roman" w:hAnsi="Times New Roman"/>
          <w:sz w:val="28"/>
        </w:rPr>
        <w:t xml:space="preserve"> </w:t>
      </w:r>
      <w:r w:rsidRPr="00760B5F">
        <w:rPr>
          <w:rFonts w:ascii="Times New Roman" w:hAnsi="Times New Roman"/>
          <w:sz w:val="28"/>
        </w:rPr>
        <w:t>карту</w:t>
      </w:r>
      <w:r w:rsidR="00760B5F" w:rsidRPr="00760B5F">
        <w:rPr>
          <w:rFonts w:ascii="Times New Roman" w:hAnsi="Times New Roman"/>
          <w:sz w:val="28"/>
        </w:rPr>
        <w:t xml:space="preserve"> </w:t>
      </w:r>
      <w:r w:rsidRPr="00760B5F">
        <w:rPr>
          <w:rFonts w:ascii="Times New Roman" w:hAnsi="Times New Roman"/>
          <w:sz w:val="28"/>
        </w:rPr>
        <w:t>образовательных</w:t>
      </w:r>
      <w:r w:rsidR="00760B5F" w:rsidRPr="00760B5F">
        <w:rPr>
          <w:rFonts w:ascii="Times New Roman" w:hAnsi="Times New Roman"/>
          <w:sz w:val="28"/>
        </w:rPr>
        <w:t xml:space="preserve"> </w:t>
      </w:r>
      <w:r w:rsidRPr="00760B5F">
        <w:rPr>
          <w:rFonts w:ascii="Times New Roman" w:hAnsi="Times New Roman"/>
          <w:sz w:val="28"/>
        </w:rPr>
        <w:t>запросов</w:t>
      </w:r>
      <w:r w:rsidR="00760B5F" w:rsidRPr="00760B5F">
        <w:rPr>
          <w:rFonts w:ascii="Times New Roman" w:hAnsi="Times New Roman"/>
          <w:sz w:val="28"/>
        </w:rPr>
        <w:t xml:space="preserve"> </w:t>
      </w:r>
      <w:r w:rsidRPr="00760B5F">
        <w:rPr>
          <w:rFonts w:ascii="Times New Roman" w:hAnsi="Times New Roman"/>
          <w:sz w:val="28"/>
        </w:rPr>
        <w:t>педагога,</w:t>
      </w:r>
      <w:r w:rsidR="00760B5F" w:rsidRPr="00760B5F">
        <w:rPr>
          <w:rFonts w:ascii="Times New Roman" w:hAnsi="Times New Roman"/>
          <w:sz w:val="28"/>
        </w:rPr>
        <w:t xml:space="preserve"> </w:t>
      </w:r>
      <w:r w:rsidRPr="00760B5F">
        <w:rPr>
          <w:rFonts w:ascii="Times New Roman" w:hAnsi="Times New Roman"/>
          <w:spacing w:val="-1"/>
          <w:sz w:val="28"/>
        </w:rPr>
        <w:t>всего</w:t>
      </w:r>
      <w:r w:rsidRPr="00760B5F">
        <w:rPr>
          <w:rFonts w:ascii="Times New Roman" w:hAnsi="Times New Roman"/>
          <w:spacing w:val="-67"/>
          <w:sz w:val="28"/>
        </w:rPr>
        <w:t xml:space="preserve"> </w:t>
      </w:r>
      <w:r w:rsidRPr="00760B5F">
        <w:rPr>
          <w:rFonts w:ascii="Times New Roman" w:hAnsi="Times New Roman"/>
          <w:sz w:val="28"/>
        </w:rPr>
        <w:t>педагогического коллектива.</w:t>
      </w:r>
    </w:p>
    <w:p w14:paraId="46BFAE15" w14:textId="5078509F" w:rsidR="00AD6F57" w:rsidRDefault="00AD6F57" w:rsidP="00AD6F57">
      <w:pPr>
        <w:pStyle w:val="ac"/>
        <w:spacing w:after="6" w:line="335" w:lineRule="exact"/>
        <w:ind w:left="1740"/>
        <w:rPr>
          <w:rFonts w:ascii="Symbol" w:hAnsi="Symbol"/>
        </w:rPr>
      </w:pPr>
    </w:p>
    <w:tbl>
      <w:tblPr>
        <w:tblStyle w:val="TableNormal"/>
        <w:tblW w:w="9781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6236"/>
        <w:gridCol w:w="2835"/>
      </w:tblGrid>
      <w:tr w:rsidR="00AD6F57" w14:paraId="538CE9BF" w14:textId="77777777" w:rsidTr="00760B5F">
        <w:trPr>
          <w:trHeight w:val="744"/>
        </w:trPr>
        <w:tc>
          <w:tcPr>
            <w:tcW w:w="710" w:type="dxa"/>
          </w:tcPr>
          <w:p w14:paraId="42862AAE" w14:textId="77777777" w:rsidR="00AD6F57" w:rsidRDefault="00AD6F57" w:rsidP="008210CF">
            <w:pPr>
              <w:pStyle w:val="TableParagraph"/>
              <w:spacing w:line="320" w:lineRule="exact"/>
              <w:ind w:left="21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6236" w:type="dxa"/>
          </w:tcPr>
          <w:p w14:paraId="302020E4" w14:textId="77777777" w:rsidR="00AD6F57" w:rsidRDefault="00AD6F57" w:rsidP="008210CF">
            <w:pPr>
              <w:pStyle w:val="TableParagraph"/>
              <w:spacing w:line="320" w:lineRule="exact"/>
              <w:ind w:left="1303" w:right="13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наблюдений</w:t>
            </w:r>
          </w:p>
        </w:tc>
        <w:tc>
          <w:tcPr>
            <w:tcW w:w="2835" w:type="dxa"/>
          </w:tcPr>
          <w:p w14:paraId="5B9A8FD6" w14:textId="77777777" w:rsidR="00AD6F57" w:rsidRDefault="00AD6F57" w:rsidP="008210CF">
            <w:pPr>
              <w:pStyle w:val="TableParagraph"/>
              <w:spacing w:line="320" w:lineRule="exact"/>
              <w:ind w:left="340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Показатель</w:t>
            </w:r>
          </w:p>
        </w:tc>
      </w:tr>
      <w:tr w:rsidR="00AD6F57" w14:paraId="74A15352" w14:textId="77777777" w:rsidTr="00760B5F">
        <w:trPr>
          <w:trHeight w:val="479"/>
        </w:trPr>
        <w:tc>
          <w:tcPr>
            <w:tcW w:w="710" w:type="dxa"/>
          </w:tcPr>
          <w:p w14:paraId="5FF01888" w14:textId="77777777" w:rsidR="00AD6F57" w:rsidRDefault="00AD6F57" w:rsidP="008210CF">
            <w:pPr>
              <w:pStyle w:val="TableParagraph"/>
              <w:rPr>
                <w:sz w:val="26"/>
              </w:rPr>
            </w:pPr>
          </w:p>
        </w:tc>
        <w:tc>
          <w:tcPr>
            <w:tcW w:w="6236" w:type="dxa"/>
          </w:tcPr>
          <w:p w14:paraId="18E9F293" w14:textId="77777777" w:rsidR="00AD6F57" w:rsidRPr="00760B5F" w:rsidRDefault="00AD6F57" w:rsidP="008210CF">
            <w:pPr>
              <w:pStyle w:val="TableParagraph"/>
              <w:spacing w:line="315" w:lineRule="exact"/>
              <w:ind w:left="106"/>
              <w:rPr>
                <w:i/>
                <w:iCs/>
                <w:sz w:val="28"/>
              </w:rPr>
            </w:pPr>
            <w:r w:rsidRPr="00760B5F">
              <w:rPr>
                <w:i/>
                <w:iCs/>
                <w:sz w:val="28"/>
              </w:rPr>
              <w:t>Знания:</w:t>
            </w:r>
          </w:p>
        </w:tc>
        <w:tc>
          <w:tcPr>
            <w:tcW w:w="2835" w:type="dxa"/>
          </w:tcPr>
          <w:p w14:paraId="620BAAB9" w14:textId="77777777" w:rsidR="00AD6F57" w:rsidRDefault="00AD6F57" w:rsidP="008210CF">
            <w:pPr>
              <w:pStyle w:val="TableParagraph"/>
              <w:rPr>
                <w:sz w:val="26"/>
              </w:rPr>
            </w:pPr>
          </w:p>
        </w:tc>
      </w:tr>
      <w:tr w:rsidR="00AD6F57" w14:paraId="5E9881C5" w14:textId="77777777" w:rsidTr="00760B5F">
        <w:trPr>
          <w:trHeight w:val="484"/>
        </w:trPr>
        <w:tc>
          <w:tcPr>
            <w:tcW w:w="710" w:type="dxa"/>
          </w:tcPr>
          <w:p w14:paraId="6C066201" w14:textId="77777777" w:rsidR="00AD6F57" w:rsidRDefault="00AD6F57" w:rsidP="008210C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236" w:type="dxa"/>
          </w:tcPr>
          <w:p w14:paraId="4BEAABE3" w14:textId="77777777" w:rsidR="00AD6F57" w:rsidRDefault="00AD6F57" w:rsidP="008210CF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2835" w:type="dxa"/>
          </w:tcPr>
          <w:p w14:paraId="04D0F01F" w14:textId="77777777" w:rsidR="00AD6F57" w:rsidRDefault="00AD6F57" w:rsidP="008210CF">
            <w:pPr>
              <w:pStyle w:val="TableParagraph"/>
              <w:rPr>
                <w:sz w:val="26"/>
              </w:rPr>
            </w:pPr>
          </w:p>
        </w:tc>
      </w:tr>
      <w:tr w:rsidR="00AD6F57" w14:paraId="7F91BEAE" w14:textId="77777777" w:rsidTr="00760B5F">
        <w:trPr>
          <w:trHeight w:val="484"/>
        </w:trPr>
        <w:tc>
          <w:tcPr>
            <w:tcW w:w="710" w:type="dxa"/>
          </w:tcPr>
          <w:p w14:paraId="1BB7385D" w14:textId="77777777" w:rsidR="00AD6F57" w:rsidRDefault="00AD6F57" w:rsidP="008210C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236" w:type="dxa"/>
          </w:tcPr>
          <w:p w14:paraId="5EF9FA6F" w14:textId="77777777" w:rsidR="00AD6F57" w:rsidRDefault="00AD6F57" w:rsidP="008210CF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Методика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преподавания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2835" w:type="dxa"/>
          </w:tcPr>
          <w:p w14:paraId="37096C6F" w14:textId="77777777" w:rsidR="00AD6F57" w:rsidRDefault="00AD6F57" w:rsidP="008210CF">
            <w:pPr>
              <w:pStyle w:val="TableParagraph"/>
              <w:rPr>
                <w:sz w:val="26"/>
              </w:rPr>
            </w:pPr>
          </w:p>
        </w:tc>
      </w:tr>
      <w:tr w:rsidR="00AD6F57" w14:paraId="209429FB" w14:textId="77777777" w:rsidTr="00760B5F">
        <w:trPr>
          <w:trHeight w:val="479"/>
        </w:trPr>
        <w:tc>
          <w:tcPr>
            <w:tcW w:w="710" w:type="dxa"/>
          </w:tcPr>
          <w:p w14:paraId="154D09AE" w14:textId="77777777" w:rsidR="00AD6F57" w:rsidRDefault="00AD6F57" w:rsidP="008210C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236" w:type="dxa"/>
          </w:tcPr>
          <w:p w14:paraId="4779246A" w14:textId="77777777" w:rsidR="00AD6F57" w:rsidRPr="00AD6F57" w:rsidRDefault="00AD6F57" w:rsidP="008210CF">
            <w:pPr>
              <w:pStyle w:val="TableParagraph"/>
              <w:spacing w:line="315" w:lineRule="exact"/>
              <w:ind w:left="106"/>
              <w:rPr>
                <w:sz w:val="28"/>
                <w:lang w:val="ru-RU"/>
              </w:rPr>
            </w:pPr>
            <w:r w:rsidRPr="00AD6F57">
              <w:rPr>
                <w:sz w:val="28"/>
                <w:lang w:val="ru-RU"/>
              </w:rPr>
              <w:t>Основные</w:t>
            </w:r>
            <w:r w:rsidRPr="00AD6F57">
              <w:rPr>
                <w:spacing w:val="-6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вопросы</w:t>
            </w:r>
            <w:r w:rsidRPr="00AD6F57">
              <w:rPr>
                <w:spacing w:val="-6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педагогики</w:t>
            </w:r>
            <w:r w:rsidRPr="00AD6F57">
              <w:rPr>
                <w:spacing w:val="-6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и</w:t>
            </w:r>
            <w:r w:rsidRPr="00AD6F57">
              <w:rPr>
                <w:spacing w:val="-6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психологии</w:t>
            </w:r>
          </w:p>
        </w:tc>
        <w:tc>
          <w:tcPr>
            <w:tcW w:w="2835" w:type="dxa"/>
          </w:tcPr>
          <w:p w14:paraId="0D76C5EF" w14:textId="77777777" w:rsidR="00AD6F57" w:rsidRPr="00AD6F57" w:rsidRDefault="00AD6F57" w:rsidP="008210CF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AD6F57" w14:paraId="7B56BF45" w14:textId="77777777" w:rsidTr="00760B5F">
        <w:trPr>
          <w:trHeight w:val="484"/>
        </w:trPr>
        <w:tc>
          <w:tcPr>
            <w:tcW w:w="710" w:type="dxa"/>
          </w:tcPr>
          <w:p w14:paraId="6F1B58F3" w14:textId="77777777" w:rsidR="00AD6F57" w:rsidRPr="00AD6F57" w:rsidRDefault="00AD6F57" w:rsidP="008210CF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6236" w:type="dxa"/>
          </w:tcPr>
          <w:p w14:paraId="07304928" w14:textId="77777777" w:rsidR="00AD6F57" w:rsidRPr="00760B5F" w:rsidRDefault="00AD6F57" w:rsidP="008210CF">
            <w:pPr>
              <w:pStyle w:val="TableParagraph"/>
              <w:spacing w:line="315" w:lineRule="exact"/>
              <w:ind w:left="106"/>
              <w:rPr>
                <w:i/>
                <w:iCs/>
                <w:sz w:val="28"/>
              </w:rPr>
            </w:pPr>
            <w:r w:rsidRPr="00760B5F">
              <w:rPr>
                <w:i/>
                <w:iCs/>
                <w:sz w:val="28"/>
              </w:rPr>
              <w:t>Умения:</w:t>
            </w:r>
          </w:p>
        </w:tc>
        <w:tc>
          <w:tcPr>
            <w:tcW w:w="2835" w:type="dxa"/>
          </w:tcPr>
          <w:p w14:paraId="62734624" w14:textId="77777777" w:rsidR="00AD6F57" w:rsidRDefault="00AD6F57" w:rsidP="008210CF">
            <w:pPr>
              <w:pStyle w:val="TableParagraph"/>
              <w:rPr>
                <w:sz w:val="26"/>
              </w:rPr>
            </w:pPr>
          </w:p>
        </w:tc>
      </w:tr>
      <w:tr w:rsidR="00AD6F57" w14:paraId="12BE8EDA" w14:textId="77777777" w:rsidTr="00760B5F">
        <w:trPr>
          <w:trHeight w:val="484"/>
        </w:trPr>
        <w:tc>
          <w:tcPr>
            <w:tcW w:w="710" w:type="dxa"/>
          </w:tcPr>
          <w:p w14:paraId="49F4C55C" w14:textId="77777777" w:rsidR="00AD6F57" w:rsidRDefault="00AD6F57" w:rsidP="008210C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236" w:type="dxa"/>
          </w:tcPr>
          <w:p w14:paraId="4E4427AC" w14:textId="77777777" w:rsidR="00AD6F57" w:rsidRDefault="00AD6F57" w:rsidP="008210CF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2835" w:type="dxa"/>
          </w:tcPr>
          <w:p w14:paraId="27B2D5BE" w14:textId="77777777" w:rsidR="00AD6F57" w:rsidRDefault="00AD6F57" w:rsidP="008210CF">
            <w:pPr>
              <w:pStyle w:val="TableParagraph"/>
              <w:rPr>
                <w:sz w:val="26"/>
              </w:rPr>
            </w:pPr>
          </w:p>
        </w:tc>
      </w:tr>
      <w:tr w:rsidR="00AD6F57" w14:paraId="6BDFA8E5" w14:textId="77777777" w:rsidTr="00760B5F">
        <w:trPr>
          <w:trHeight w:val="727"/>
        </w:trPr>
        <w:tc>
          <w:tcPr>
            <w:tcW w:w="710" w:type="dxa"/>
          </w:tcPr>
          <w:p w14:paraId="337AF6D8" w14:textId="77777777" w:rsidR="00AD6F57" w:rsidRDefault="00AD6F57" w:rsidP="008210C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236" w:type="dxa"/>
          </w:tcPr>
          <w:p w14:paraId="6E4FA2BF" w14:textId="7B6EFF8A" w:rsidR="00AD6F57" w:rsidRPr="00760B5F" w:rsidRDefault="00AD6F57" w:rsidP="00760B5F">
            <w:pPr>
              <w:pStyle w:val="TableParagraph"/>
              <w:tabs>
                <w:tab w:val="left" w:pos="1587"/>
                <w:tab w:val="left" w:pos="3361"/>
                <w:tab w:val="left" w:pos="4953"/>
                <w:tab w:val="left" w:pos="5452"/>
                <w:tab w:val="left" w:pos="6810"/>
              </w:tabs>
              <w:spacing w:line="315" w:lineRule="exact"/>
              <w:ind w:left="106"/>
              <w:rPr>
                <w:sz w:val="28"/>
                <w:lang w:val="ru-RU"/>
              </w:rPr>
            </w:pPr>
            <w:r w:rsidRPr="00AD6F57">
              <w:rPr>
                <w:sz w:val="28"/>
                <w:lang w:val="ru-RU"/>
              </w:rPr>
              <w:t>Отобрать</w:t>
            </w:r>
            <w:r w:rsidR="00760B5F">
              <w:rPr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содержание</w:t>
            </w:r>
            <w:r w:rsidR="00760B5F">
              <w:rPr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материала</w:t>
            </w:r>
            <w:r w:rsidR="00760B5F">
              <w:rPr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к</w:t>
            </w:r>
            <w:r w:rsidR="00760B5F">
              <w:rPr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занятию</w:t>
            </w:r>
            <w:r w:rsidR="00760B5F">
              <w:rPr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в</w:t>
            </w:r>
            <w:r w:rsidR="00760B5F">
              <w:rPr>
                <w:sz w:val="28"/>
                <w:lang w:val="ru-RU"/>
              </w:rPr>
              <w:t xml:space="preserve"> </w:t>
            </w:r>
            <w:r w:rsidRPr="00760B5F">
              <w:rPr>
                <w:sz w:val="28"/>
                <w:lang w:val="ru-RU"/>
              </w:rPr>
              <w:t>соответствии</w:t>
            </w:r>
            <w:r w:rsidRPr="00760B5F">
              <w:rPr>
                <w:spacing w:val="-6"/>
                <w:sz w:val="28"/>
                <w:lang w:val="ru-RU"/>
              </w:rPr>
              <w:t xml:space="preserve"> </w:t>
            </w:r>
            <w:r w:rsidRPr="00760B5F">
              <w:rPr>
                <w:sz w:val="28"/>
                <w:lang w:val="ru-RU"/>
              </w:rPr>
              <w:t>с</w:t>
            </w:r>
            <w:r w:rsidRPr="00760B5F">
              <w:rPr>
                <w:spacing w:val="-4"/>
                <w:sz w:val="28"/>
                <w:lang w:val="ru-RU"/>
              </w:rPr>
              <w:t xml:space="preserve"> </w:t>
            </w:r>
            <w:r w:rsidRPr="00760B5F">
              <w:rPr>
                <w:sz w:val="28"/>
                <w:lang w:val="ru-RU"/>
              </w:rPr>
              <w:t>поставленной</w:t>
            </w:r>
            <w:r w:rsidRPr="00760B5F">
              <w:rPr>
                <w:spacing w:val="-6"/>
                <w:sz w:val="28"/>
                <w:lang w:val="ru-RU"/>
              </w:rPr>
              <w:t xml:space="preserve"> </w:t>
            </w:r>
            <w:r w:rsidRPr="00760B5F">
              <w:rPr>
                <w:sz w:val="28"/>
                <w:lang w:val="ru-RU"/>
              </w:rPr>
              <w:t>целью</w:t>
            </w:r>
          </w:p>
        </w:tc>
        <w:tc>
          <w:tcPr>
            <w:tcW w:w="2835" w:type="dxa"/>
          </w:tcPr>
          <w:p w14:paraId="002378D8" w14:textId="77777777" w:rsidR="00AD6F57" w:rsidRPr="00760B5F" w:rsidRDefault="00AD6F57" w:rsidP="008210CF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AD6F57" w14:paraId="62A0EA53" w14:textId="77777777" w:rsidTr="00760B5F">
        <w:trPr>
          <w:trHeight w:val="964"/>
        </w:trPr>
        <w:tc>
          <w:tcPr>
            <w:tcW w:w="710" w:type="dxa"/>
          </w:tcPr>
          <w:p w14:paraId="7E5F3C65" w14:textId="77777777" w:rsidR="00AD6F57" w:rsidRDefault="00AD6F57" w:rsidP="008210C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236" w:type="dxa"/>
          </w:tcPr>
          <w:p w14:paraId="6CC221BB" w14:textId="618988C2" w:rsidR="00AD6F57" w:rsidRPr="00AD6F57" w:rsidRDefault="00AD6F57" w:rsidP="00760B5F">
            <w:pPr>
              <w:pStyle w:val="TableParagraph"/>
              <w:tabs>
                <w:tab w:val="left" w:pos="2034"/>
                <w:tab w:val="left" w:pos="2567"/>
                <w:tab w:val="left" w:pos="4845"/>
              </w:tabs>
              <w:spacing w:line="315" w:lineRule="exact"/>
              <w:ind w:left="106"/>
              <w:rPr>
                <w:sz w:val="28"/>
                <w:lang w:val="ru-RU"/>
              </w:rPr>
            </w:pPr>
            <w:r w:rsidRPr="00AD6F57">
              <w:rPr>
                <w:sz w:val="28"/>
                <w:lang w:val="ru-RU"/>
              </w:rPr>
              <w:t>Планировать</w:t>
            </w:r>
            <w:r w:rsidR="00760B5F">
              <w:rPr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и</w:t>
            </w:r>
            <w:r w:rsidR="00760B5F">
              <w:rPr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организовывать</w:t>
            </w:r>
            <w:r w:rsidR="00760B5F">
              <w:rPr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самостоятельную</w:t>
            </w:r>
            <w:r w:rsidR="00760B5F">
              <w:rPr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деятельность</w:t>
            </w:r>
            <w:r w:rsidRPr="00AD6F57">
              <w:rPr>
                <w:spacing w:val="-11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обучающихся</w:t>
            </w:r>
            <w:r w:rsidR="00760B5F">
              <w:rPr>
                <w:sz w:val="28"/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14:paraId="6E94EEFA" w14:textId="77777777" w:rsidR="00AD6F57" w:rsidRPr="00AD6F57" w:rsidRDefault="00AD6F57" w:rsidP="008210CF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AD6F57" w14:paraId="2D814184" w14:textId="77777777" w:rsidTr="00760B5F">
        <w:trPr>
          <w:trHeight w:val="484"/>
        </w:trPr>
        <w:tc>
          <w:tcPr>
            <w:tcW w:w="710" w:type="dxa"/>
          </w:tcPr>
          <w:p w14:paraId="524A5595" w14:textId="77777777" w:rsidR="00AD6F57" w:rsidRDefault="00AD6F57" w:rsidP="008210C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236" w:type="dxa"/>
          </w:tcPr>
          <w:p w14:paraId="08C21065" w14:textId="77777777" w:rsidR="00AD6F57" w:rsidRPr="00AD6F57" w:rsidRDefault="00AD6F57" w:rsidP="008210CF">
            <w:pPr>
              <w:pStyle w:val="TableParagraph"/>
              <w:spacing w:line="315" w:lineRule="exact"/>
              <w:ind w:left="106"/>
              <w:rPr>
                <w:sz w:val="28"/>
                <w:lang w:val="ru-RU"/>
              </w:rPr>
            </w:pPr>
            <w:r w:rsidRPr="00AD6F57">
              <w:rPr>
                <w:sz w:val="28"/>
                <w:lang w:val="ru-RU"/>
              </w:rPr>
              <w:t>Использовать</w:t>
            </w:r>
            <w:r w:rsidRPr="00AD6F57">
              <w:rPr>
                <w:spacing w:val="-7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разнообразные</w:t>
            </w:r>
            <w:r w:rsidRPr="00AD6F57">
              <w:rPr>
                <w:spacing w:val="-3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формы</w:t>
            </w:r>
            <w:r w:rsidRPr="00AD6F57">
              <w:rPr>
                <w:spacing w:val="-5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работы</w:t>
            </w:r>
            <w:r w:rsidRPr="00AD6F57">
              <w:rPr>
                <w:spacing w:val="-5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на</w:t>
            </w:r>
            <w:r w:rsidRPr="00AD6F57">
              <w:rPr>
                <w:spacing w:val="-4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занятии</w:t>
            </w:r>
          </w:p>
        </w:tc>
        <w:tc>
          <w:tcPr>
            <w:tcW w:w="2835" w:type="dxa"/>
          </w:tcPr>
          <w:p w14:paraId="17FBAF50" w14:textId="77777777" w:rsidR="00AD6F57" w:rsidRPr="00AD6F57" w:rsidRDefault="00AD6F57" w:rsidP="008210CF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AD6F57" w14:paraId="3C524179" w14:textId="77777777" w:rsidTr="00760B5F">
        <w:trPr>
          <w:trHeight w:val="484"/>
        </w:trPr>
        <w:tc>
          <w:tcPr>
            <w:tcW w:w="710" w:type="dxa"/>
          </w:tcPr>
          <w:p w14:paraId="52BB3A4C" w14:textId="77777777" w:rsidR="00AD6F57" w:rsidRDefault="00AD6F57" w:rsidP="008210C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236" w:type="dxa"/>
          </w:tcPr>
          <w:p w14:paraId="73B84B2D" w14:textId="77777777" w:rsidR="00AD6F57" w:rsidRPr="00AD6F57" w:rsidRDefault="00AD6F57" w:rsidP="008210CF">
            <w:pPr>
              <w:pStyle w:val="TableParagraph"/>
              <w:spacing w:line="315" w:lineRule="exact"/>
              <w:ind w:left="106"/>
              <w:rPr>
                <w:sz w:val="28"/>
                <w:lang w:val="ru-RU"/>
              </w:rPr>
            </w:pPr>
            <w:r w:rsidRPr="00AD6F57">
              <w:rPr>
                <w:sz w:val="28"/>
                <w:lang w:val="ru-RU"/>
              </w:rPr>
              <w:t>Осуществлять</w:t>
            </w:r>
            <w:r w:rsidRPr="00AD6F57">
              <w:rPr>
                <w:spacing w:val="-9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дифференцированный</w:t>
            </w:r>
            <w:r w:rsidRPr="00AD6F57">
              <w:rPr>
                <w:spacing w:val="-8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подход</w:t>
            </w:r>
            <w:r w:rsidRPr="00AD6F57">
              <w:rPr>
                <w:spacing w:val="2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к</w:t>
            </w:r>
            <w:r w:rsidRPr="00AD6F57">
              <w:rPr>
                <w:spacing w:val="-7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обучению</w:t>
            </w:r>
          </w:p>
        </w:tc>
        <w:tc>
          <w:tcPr>
            <w:tcW w:w="2835" w:type="dxa"/>
          </w:tcPr>
          <w:p w14:paraId="0028E7D3" w14:textId="77777777" w:rsidR="00AD6F57" w:rsidRPr="00AD6F57" w:rsidRDefault="00AD6F57" w:rsidP="008210CF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AD6F57" w14:paraId="68381822" w14:textId="77777777" w:rsidTr="00760B5F">
        <w:trPr>
          <w:trHeight w:val="697"/>
        </w:trPr>
        <w:tc>
          <w:tcPr>
            <w:tcW w:w="710" w:type="dxa"/>
          </w:tcPr>
          <w:p w14:paraId="3AA6A529" w14:textId="77777777" w:rsidR="00AD6F57" w:rsidRDefault="00AD6F57" w:rsidP="008210C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6.</w:t>
            </w:r>
          </w:p>
        </w:tc>
        <w:tc>
          <w:tcPr>
            <w:tcW w:w="6236" w:type="dxa"/>
          </w:tcPr>
          <w:p w14:paraId="732F482C" w14:textId="0B840094" w:rsidR="00AD6F57" w:rsidRPr="00AD6F57" w:rsidRDefault="00AD6F57" w:rsidP="00760B5F">
            <w:pPr>
              <w:pStyle w:val="TableParagraph"/>
              <w:tabs>
                <w:tab w:val="left" w:pos="4043"/>
                <w:tab w:val="left" w:pos="5299"/>
              </w:tabs>
              <w:spacing w:line="315" w:lineRule="exact"/>
              <w:ind w:left="106"/>
              <w:jc w:val="both"/>
              <w:rPr>
                <w:sz w:val="28"/>
                <w:lang w:val="ru-RU"/>
              </w:rPr>
            </w:pPr>
            <w:r w:rsidRPr="00AD6F57">
              <w:rPr>
                <w:sz w:val="28"/>
                <w:lang w:val="ru-RU"/>
              </w:rPr>
              <w:t>Оценивать</w:t>
            </w:r>
            <w:r w:rsidRPr="00AD6F57">
              <w:rPr>
                <w:spacing w:val="120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результат</w:t>
            </w:r>
            <w:r w:rsidRPr="00AD6F57">
              <w:rPr>
                <w:spacing w:val="120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занятия</w:t>
            </w:r>
            <w:r w:rsidR="00760B5F">
              <w:rPr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согласно</w:t>
            </w:r>
            <w:r w:rsidR="00760B5F">
              <w:rPr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поставленной</w:t>
            </w:r>
            <w:r w:rsidR="00760B5F">
              <w:rPr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цели</w:t>
            </w:r>
          </w:p>
        </w:tc>
        <w:tc>
          <w:tcPr>
            <w:tcW w:w="2835" w:type="dxa"/>
          </w:tcPr>
          <w:p w14:paraId="77F0B40C" w14:textId="77777777" w:rsidR="00AD6F57" w:rsidRPr="00AD6F57" w:rsidRDefault="00AD6F57" w:rsidP="008210CF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AD6F57" w14:paraId="03524E31" w14:textId="77777777" w:rsidTr="00760B5F">
        <w:trPr>
          <w:trHeight w:val="964"/>
        </w:trPr>
        <w:tc>
          <w:tcPr>
            <w:tcW w:w="710" w:type="dxa"/>
          </w:tcPr>
          <w:p w14:paraId="4B02C038" w14:textId="77777777" w:rsidR="00AD6F57" w:rsidRDefault="00AD6F57" w:rsidP="008210C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236" w:type="dxa"/>
          </w:tcPr>
          <w:p w14:paraId="46FEF634" w14:textId="14C1DFE7" w:rsidR="00AD6F57" w:rsidRPr="00760B5F" w:rsidRDefault="00AD6F57" w:rsidP="00760B5F">
            <w:pPr>
              <w:pStyle w:val="TableParagraph"/>
              <w:spacing w:line="315" w:lineRule="exact"/>
              <w:ind w:left="106"/>
              <w:jc w:val="both"/>
              <w:rPr>
                <w:sz w:val="28"/>
                <w:lang w:val="ru-RU"/>
              </w:rPr>
            </w:pPr>
            <w:r w:rsidRPr="00AD6F57">
              <w:rPr>
                <w:sz w:val="28"/>
                <w:lang w:val="ru-RU"/>
              </w:rPr>
              <w:t>Отслеживать</w:t>
            </w:r>
            <w:r w:rsidRPr="00AD6F57">
              <w:rPr>
                <w:spacing w:val="5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результаты</w:t>
            </w:r>
            <w:r w:rsidRPr="00AD6F57">
              <w:rPr>
                <w:spacing w:val="8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деятельности</w:t>
            </w:r>
            <w:r w:rsidRPr="00AD6F57">
              <w:rPr>
                <w:spacing w:val="8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у</w:t>
            </w:r>
            <w:r w:rsidRPr="00AD6F57">
              <w:rPr>
                <w:spacing w:val="8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обучающихся</w:t>
            </w:r>
            <w:r w:rsidRPr="00AD6F57">
              <w:rPr>
                <w:spacing w:val="9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в</w:t>
            </w:r>
            <w:r w:rsidR="00760B5F">
              <w:rPr>
                <w:sz w:val="28"/>
                <w:lang w:val="ru-RU"/>
              </w:rPr>
              <w:t xml:space="preserve"> </w:t>
            </w:r>
            <w:r w:rsidRPr="00760B5F">
              <w:rPr>
                <w:sz w:val="28"/>
                <w:lang w:val="ru-RU"/>
              </w:rPr>
              <w:t>объединении</w:t>
            </w:r>
          </w:p>
        </w:tc>
        <w:tc>
          <w:tcPr>
            <w:tcW w:w="2835" w:type="dxa"/>
          </w:tcPr>
          <w:p w14:paraId="3E37F22C" w14:textId="77777777" w:rsidR="00AD6F57" w:rsidRPr="00760B5F" w:rsidRDefault="00AD6F57" w:rsidP="008210CF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AD6F57" w14:paraId="206A5591" w14:textId="77777777" w:rsidTr="00760B5F">
        <w:trPr>
          <w:trHeight w:val="578"/>
        </w:trPr>
        <w:tc>
          <w:tcPr>
            <w:tcW w:w="710" w:type="dxa"/>
          </w:tcPr>
          <w:p w14:paraId="078E56DE" w14:textId="77777777" w:rsidR="00AD6F57" w:rsidRDefault="00AD6F57" w:rsidP="008210CF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236" w:type="dxa"/>
          </w:tcPr>
          <w:p w14:paraId="792DF0CF" w14:textId="54076C01" w:rsidR="00AD6F57" w:rsidRPr="00760B5F" w:rsidRDefault="00AD6F57" w:rsidP="00760B5F">
            <w:pPr>
              <w:pStyle w:val="TableParagraph"/>
              <w:spacing w:line="320" w:lineRule="exact"/>
              <w:ind w:left="106"/>
              <w:rPr>
                <w:sz w:val="28"/>
                <w:lang w:val="ru-RU"/>
              </w:rPr>
            </w:pPr>
            <w:r w:rsidRPr="00AD6F57">
              <w:rPr>
                <w:sz w:val="28"/>
                <w:lang w:val="ru-RU"/>
              </w:rPr>
              <w:t>Организовать</w:t>
            </w:r>
            <w:r w:rsidRPr="00AD6F57">
              <w:rPr>
                <w:spacing w:val="16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работу</w:t>
            </w:r>
            <w:r w:rsidRPr="00AD6F57">
              <w:rPr>
                <w:spacing w:val="15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пробелов</w:t>
            </w:r>
            <w:r w:rsidRPr="00AD6F57">
              <w:rPr>
                <w:spacing w:val="17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по</w:t>
            </w:r>
            <w:r w:rsidRPr="00AD6F57">
              <w:rPr>
                <w:spacing w:val="19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ликвидации</w:t>
            </w:r>
            <w:r w:rsidRPr="00AD6F57">
              <w:rPr>
                <w:spacing w:val="18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пробелов</w:t>
            </w:r>
            <w:r w:rsidR="00760B5F">
              <w:rPr>
                <w:sz w:val="28"/>
                <w:lang w:val="ru-RU"/>
              </w:rPr>
              <w:t xml:space="preserve"> </w:t>
            </w:r>
            <w:r w:rsidRPr="00760B5F">
              <w:rPr>
                <w:sz w:val="28"/>
                <w:lang w:val="ru-RU"/>
              </w:rPr>
              <w:t>в</w:t>
            </w:r>
            <w:r w:rsidRPr="00760B5F">
              <w:rPr>
                <w:spacing w:val="-1"/>
                <w:sz w:val="28"/>
                <w:lang w:val="ru-RU"/>
              </w:rPr>
              <w:t xml:space="preserve"> </w:t>
            </w:r>
            <w:r w:rsidRPr="00760B5F">
              <w:rPr>
                <w:sz w:val="28"/>
                <w:lang w:val="ru-RU"/>
              </w:rPr>
              <w:t>знаниях</w:t>
            </w:r>
          </w:p>
        </w:tc>
        <w:tc>
          <w:tcPr>
            <w:tcW w:w="2835" w:type="dxa"/>
          </w:tcPr>
          <w:p w14:paraId="727C2A29" w14:textId="77777777" w:rsidR="00AD6F57" w:rsidRPr="00760B5F" w:rsidRDefault="00AD6F57" w:rsidP="008210CF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AD6F57" w14:paraId="2294FD0B" w14:textId="77777777" w:rsidTr="00760B5F">
        <w:trPr>
          <w:trHeight w:val="479"/>
        </w:trPr>
        <w:tc>
          <w:tcPr>
            <w:tcW w:w="710" w:type="dxa"/>
          </w:tcPr>
          <w:p w14:paraId="2A615A18" w14:textId="77777777" w:rsidR="00AD6F57" w:rsidRDefault="00AD6F57" w:rsidP="008210C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6236" w:type="dxa"/>
          </w:tcPr>
          <w:p w14:paraId="73CA09F5" w14:textId="77777777" w:rsidR="00AD6F57" w:rsidRPr="00AD6F57" w:rsidRDefault="00AD6F57" w:rsidP="008210CF">
            <w:pPr>
              <w:pStyle w:val="TableParagraph"/>
              <w:spacing w:line="315" w:lineRule="exact"/>
              <w:ind w:left="106"/>
              <w:rPr>
                <w:sz w:val="28"/>
                <w:lang w:val="ru-RU"/>
              </w:rPr>
            </w:pPr>
            <w:r w:rsidRPr="00AD6F57">
              <w:rPr>
                <w:sz w:val="28"/>
                <w:lang w:val="ru-RU"/>
              </w:rPr>
              <w:t>Развивать</w:t>
            </w:r>
            <w:r w:rsidRPr="00AD6F57">
              <w:rPr>
                <w:spacing w:val="-6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и</w:t>
            </w:r>
            <w:r w:rsidRPr="00AD6F57">
              <w:rPr>
                <w:spacing w:val="-4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поддерживать</w:t>
            </w:r>
            <w:r w:rsidRPr="00AD6F57">
              <w:rPr>
                <w:spacing w:val="-6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интерес</w:t>
            </w:r>
            <w:r w:rsidRPr="00AD6F57">
              <w:rPr>
                <w:spacing w:val="-3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к</w:t>
            </w:r>
            <w:r w:rsidRPr="00AD6F57">
              <w:rPr>
                <w:spacing w:val="-4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занятию</w:t>
            </w:r>
          </w:p>
        </w:tc>
        <w:tc>
          <w:tcPr>
            <w:tcW w:w="2835" w:type="dxa"/>
          </w:tcPr>
          <w:p w14:paraId="28ECE189" w14:textId="77777777" w:rsidR="00AD6F57" w:rsidRPr="00AD6F57" w:rsidRDefault="00AD6F57" w:rsidP="008210CF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AD6F57" w14:paraId="036A2AC0" w14:textId="77777777" w:rsidTr="00760B5F">
        <w:trPr>
          <w:trHeight w:val="484"/>
        </w:trPr>
        <w:tc>
          <w:tcPr>
            <w:tcW w:w="710" w:type="dxa"/>
          </w:tcPr>
          <w:p w14:paraId="48BC5248" w14:textId="77777777" w:rsidR="00AD6F57" w:rsidRDefault="00AD6F57" w:rsidP="008210CF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6236" w:type="dxa"/>
          </w:tcPr>
          <w:p w14:paraId="7BAD7256" w14:textId="77777777" w:rsidR="00AD6F57" w:rsidRPr="00AD6F57" w:rsidRDefault="00AD6F57" w:rsidP="008210CF">
            <w:pPr>
              <w:pStyle w:val="TableParagraph"/>
              <w:spacing w:line="320" w:lineRule="exact"/>
              <w:ind w:left="106"/>
              <w:rPr>
                <w:sz w:val="28"/>
                <w:lang w:val="ru-RU"/>
              </w:rPr>
            </w:pPr>
            <w:r w:rsidRPr="00AD6F57">
              <w:rPr>
                <w:sz w:val="28"/>
                <w:lang w:val="ru-RU"/>
              </w:rPr>
              <w:t>Ясно</w:t>
            </w:r>
            <w:r w:rsidRPr="00AD6F57">
              <w:rPr>
                <w:spacing w:val="-4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и</w:t>
            </w:r>
            <w:r w:rsidRPr="00AD6F57">
              <w:rPr>
                <w:spacing w:val="-4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четко</w:t>
            </w:r>
            <w:r w:rsidRPr="00AD6F57">
              <w:rPr>
                <w:spacing w:val="-4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излагать</w:t>
            </w:r>
            <w:r w:rsidRPr="00AD6F57">
              <w:rPr>
                <w:spacing w:val="-6"/>
                <w:sz w:val="28"/>
                <w:lang w:val="ru-RU"/>
              </w:rPr>
              <w:t xml:space="preserve"> </w:t>
            </w:r>
            <w:r w:rsidRPr="00AD6F57">
              <w:rPr>
                <w:sz w:val="28"/>
                <w:lang w:val="ru-RU"/>
              </w:rPr>
              <w:t>материал</w:t>
            </w:r>
          </w:p>
        </w:tc>
        <w:tc>
          <w:tcPr>
            <w:tcW w:w="2835" w:type="dxa"/>
          </w:tcPr>
          <w:p w14:paraId="480859CF" w14:textId="77777777" w:rsidR="00AD6F57" w:rsidRPr="00AD6F57" w:rsidRDefault="00AD6F57" w:rsidP="008210CF">
            <w:pPr>
              <w:pStyle w:val="TableParagraph"/>
              <w:rPr>
                <w:sz w:val="26"/>
                <w:lang w:val="ru-RU"/>
              </w:rPr>
            </w:pPr>
          </w:p>
        </w:tc>
      </w:tr>
    </w:tbl>
    <w:p w14:paraId="4CFC1DC0" w14:textId="14E9C1E2" w:rsidR="00760B5F" w:rsidRDefault="00AD6F57" w:rsidP="00760B5F">
      <w:pPr>
        <w:pStyle w:val="ac"/>
        <w:spacing w:line="360" w:lineRule="auto"/>
        <w:ind w:right="739"/>
        <w:jc w:val="both"/>
      </w:pPr>
      <w:r>
        <w:t>Наличие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«+»,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«+</w:t>
      </w:r>
      <w:r>
        <w:rPr>
          <w:spacing w:val="1"/>
        </w:rPr>
        <w:t xml:space="preserve"> </w:t>
      </w:r>
      <w:r>
        <w:t>+»,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неудачное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3"/>
        </w:rPr>
        <w:t xml:space="preserve"> </w:t>
      </w:r>
      <w:r>
        <w:t>- знаком</w:t>
      </w:r>
      <w:r>
        <w:rPr>
          <w:spacing w:val="6"/>
        </w:rPr>
        <w:t xml:space="preserve"> </w:t>
      </w:r>
      <w:r>
        <w:t>«-«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«--</w:t>
      </w:r>
      <w:r w:rsidR="00760B5F">
        <w:t>«</w:t>
      </w:r>
    </w:p>
    <w:p w14:paraId="5CE49E47" w14:textId="77777777" w:rsidR="00760B5F" w:rsidRDefault="00760B5F" w:rsidP="00760B5F">
      <w:pPr>
        <w:pStyle w:val="ac"/>
        <w:spacing w:line="360" w:lineRule="auto"/>
        <w:ind w:right="739"/>
        <w:jc w:val="both"/>
      </w:pPr>
    </w:p>
    <w:p w14:paraId="226F7074" w14:textId="001BFB06" w:rsidR="00AD6F57" w:rsidRPr="00980216" w:rsidRDefault="00980216" w:rsidP="00760B5F">
      <w:pPr>
        <w:pStyle w:val="ac"/>
        <w:spacing w:line="360" w:lineRule="auto"/>
        <w:ind w:left="0" w:right="3"/>
        <w:jc w:val="center"/>
        <w:rPr>
          <w:b/>
          <w:bCs/>
          <w:sz w:val="28"/>
          <w:szCs w:val="28"/>
        </w:rPr>
      </w:pPr>
      <w:r w:rsidRPr="00980216">
        <w:rPr>
          <w:b/>
          <w:bCs/>
          <w:sz w:val="28"/>
          <w:szCs w:val="28"/>
        </w:rPr>
        <w:t>3.</w:t>
      </w:r>
      <w:r w:rsidR="00760B5F" w:rsidRPr="00980216">
        <w:rPr>
          <w:b/>
          <w:bCs/>
          <w:sz w:val="28"/>
          <w:szCs w:val="28"/>
        </w:rPr>
        <w:t>Анкета</w:t>
      </w:r>
    </w:p>
    <w:p w14:paraId="2839D581" w14:textId="0EB74007" w:rsidR="00AD6F57" w:rsidRPr="00980216" w:rsidRDefault="00AD6F57" w:rsidP="00760B5F">
      <w:pPr>
        <w:spacing w:line="274" w:lineRule="exact"/>
        <w:ind w:right="3"/>
        <w:jc w:val="center"/>
        <w:rPr>
          <w:b/>
          <w:bCs/>
          <w:sz w:val="28"/>
          <w:szCs w:val="28"/>
        </w:rPr>
      </w:pPr>
      <w:r w:rsidRPr="00980216">
        <w:rPr>
          <w:b/>
          <w:bCs/>
          <w:sz w:val="28"/>
          <w:szCs w:val="28"/>
        </w:rPr>
        <w:t>«Определение</w:t>
      </w:r>
      <w:r w:rsidRPr="00980216">
        <w:rPr>
          <w:b/>
          <w:bCs/>
          <w:spacing w:val="-5"/>
          <w:sz w:val="28"/>
          <w:szCs w:val="28"/>
        </w:rPr>
        <w:t xml:space="preserve"> </w:t>
      </w:r>
      <w:r w:rsidRPr="00980216">
        <w:rPr>
          <w:b/>
          <w:bCs/>
          <w:sz w:val="28"/>
          <w:szCs w:val="28"/>
        </w:rPr>
        <w:t>профессиональных</w:t>
      </w:r>
      <w:r w:rsidRPr="00980216">
        <w:rPr>
          <w:b/>
          <w:bCs/>
          <w:spacing w:val="-7"/>
          <w:sz w:val="28"/>
          <w:szCs w:val="28"/>
        </w:rPr>
        <w:t xml:space="preserve"> з</w:t>
      </w:r>
      <w:r w:rsidRPr="00980216">
        <w:rPr>
          <w:b/>
          <w:bCs/>
          <w:sz w:val="28"/>
          <w:szCs w:val="28"/>
        </w:rPr>
        <w:t>атруднений</w:t>
      </w:r>
      <w:r w:rsidRPr="00980216">
        <w:rPr>
          <w:b/>
          <w:bCs/>
          <w:spacing w:val="-4"/>
          <w:sz w:val="28"/>
          <w:szCs w:val="28"/>
        </w:rPr>
        <w:t xml:space="preserve"> </w:t>
      </w:r>
      <w:r w:rsidRPr="00980216">
        <w:rPr>
          <w:b/>
          <w:bCs/>
          <w:sz w:val="28"/>
          <w:szCs w:val="28"/>
        </w:rPr>
        <w:t>педагога».</w:t>
      </w:r>
    </w:p>
    <w:p w14:paraId="271FF7C7" w14:textId="77777777" w:rsidR="00980216" w:rsidRPr="00E91DFC" w:rsidRDefault="00980216" w:rsidP="00760B5F">
      <w:pPr>
        <w:spacing w:line="274" w:lineRule="exact"/>
        <w:ind w:right="3"/>
        <w:jc w:val="center"/>
        <w:rPr>
          <w:bCs/>
          <w:sz w:val="28"/>
          <w:szCs w:val="28"/>
        </w:rPr>
      </w:pPr>
    </w:p>
    <w:p w14:paraId="4DC074A7" w14:textId="338DAC78" w:rsidR="00AD6F57" w:rsidRPr="00980216" w:rsidRDefault="00980216" w:rsidP="00980216">
      <w:pPr>
        <w:spacing w:line="276" w:lineRule="auto"/>
        <w:ind w:right="3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AD6F57" w:rsidRPr="00980216">
        <w:rPr>
          <w:bCs/>
          <w:sz w:val="28"/>
          <w:szCs w:val="28"/>
        </w:rPr>
        <w:t>Уважаемые</w:t>
      </w:r>
      <w:r w:rsidR="00AD6F57" w:rsidRPr="00980216">
        <w:rPr>
          <w:bCs/>
          <w:spacing w:val="-1"/>
          <w:sz w:val="28"/>
          <w:szCs w:val="28"/>
        </w:rPr>
        <w:t xml:space="preserve"> </w:t>
      </w:r>
      <w:r w:rsidR="00AD6F57" w:rsidRPr="00980216">
        <w:rPr>
          <w:bCs/>
          <w:sz w:val="28"/>
          <w:szCs w:val="28"/>
        </w:rPr>
        <w:t>коллеги!</w:t>
      </w:r>
    </w:p>
    <w:p w14:paraId="6B480CBF" w14:textId="75DB2374" w:rsidR="00AD6F57" w:rsidRPr="00980216" w:rsidRDefault="00980216" w:rsidP="00980216">
      <w:pPr>
        <w:spacing w:line="276" w:lineRule="auto"/>
        <w:ind w:right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D6F57" w:rsidRPr="00980216">
        <w:rPr>
          <w:sz w:val="28"/>
          <w:szCs w:val="28"/>
        </w:rPr>
        <w:t>Определите</w:t>
      </w:r>
      <w:r w:rsidR="00AD6F57" w:rsidRPr="00980216">
        <w:rPr>
          <w:spacing w:val="-4"/>
          <w:sz w:val="28"/>
          <w:szCs w:val="28"/>
        </w:rPr>
        <w:t xml:space="preserve"> </w:t>
      </w:r>
      <w:r w:rsidR="00AD6F57" w:rsidRPr="00980216">
        <w:rPr>
          <w:sz w:val="28"/>
          <w:szCs w:val="28"/>
        </w:rPr>
        <w:t>степень</w:t>
      </w:r>
      <w:r w:rsidR="00AD6F57" w:rsidRPr="00980216">
        <w:rPr>
          <w:spacing w:val="-3"/>
          <w:sz w:val="28"/>
          <w:szCs w:val="28"/>
        </w:rPr>
        <w:t xml:space="preserve"> </w:t>
      </w:r>
      <w:r w:rsidR="00AD6F57" w:rsidRPr="00980216">
        <w:rPr>
          <w:sz w:val="28"/>
          <w:szCs w:val="28"/>
        </w:rPr>
        <w:t>своих</w:t>
      </w:r>
      <w:r w:rsidR="00AD6F57" w:rsidRPr="00980216">
        <w:rPr>
          <w:spacing w:val="-5"/>
          <w:sz w:val="28"/>
          <w:szCs w:val="28"/>
        </w:rPr>
        <w:t xml:space="preserve"> </w:t>
      </w:r>
      <w:r w:rsidR="00AD6F57" w:rsidRPr="00980216">
        <w:rPr>
          <w:sz w:val="28"/>
          <w:szCs w:val="28"/>
        </w:rPr>
        <w:t>затруднений:</w:t>
      </w:r>
      <w:r w:rsidR="00AD6F57" w:rsidRPr="00980216">
        <w:rPr>
          <w:spacing w:val="-3"/>
          <w:sz w:val="28"/>
          <w:szCs w:val="28"/>
        </w:rPr>
        <w:t xml:space="preserve"> </w:t>
      </w:r>
      <w:r w:rsidR="00AD6F57" w:rsidRPr="00980216">
        <w:rPr>
          <w:sz w:val="28"/>
          <w:szCs w:val="28"/>
        </w:rPr>
        <w:t>поставьте</w:t>
      </w:r>
      <w:r w:rsidR="00AD6F57" w:rsidRPr="00980216">
        <w:rPr>
          <w:spacing w:val="-4"/>
          <w:sz w:val="28"/>
          <w:szCs w:val="28"/>
        </w:rPr>
        <w:t xml:space="preserve"> </w:t>
      </w:r>
      <w:r w:rsidR="00760B5F" w:rsidRPr="00980216">
        <w:rPr>
          <w:sz w:val="28"/>
          <w:szCs w:val="28"/>
        </w:rPr>
        <w:t>«</w:t>
      </w:r>
      <w:r w:rsidR="00AD6F57" w:rsidRPr="00980216">
        <w:rPr>
          <w:sz w:val="28"/>
          <w:szCs w:val="28"/>
        </w:rPr>
        <w:t>галочку</w:t>
      </w:r>
      <w:r w:rsidR="00760B5F" w:rsidRPr="00980216">
        <w:rPr>
          <w:sz w:val="28"/>
          <w:szCs w:val="28"/>
        </w:rPr>
        <w:t>»</w:t>
      </w:r>
      <w:r w:rsidR="00AD6F57" w:rsidRPr="00980216">
        <w:rPr>
          <w:spacing w:val="-4"/>
          <w:sz w:val="28"/>
          <w:szCs w:val="28"/>
        </w:rPr>
        <w:t xml:space="preserve"> </w:t>
      </w:r>
      <w:r w:rsidR="00AD6F57" w:rsidRPr="00980216">
        <w:rPr>
          <w:sz w:val="28"/>
          <w:szCs w:val="28"/>
        </w:rPr>
        <w:t>в</w:t>
      </w:r>
      <w:r w:rsidR="00AD6F57" w:rsidRPr="00980216">
        <w:rPr>
          <w:spacing w:val="-2"/>
          <w:sz w:val="28"/>
          <w:szCs w:val="28"/>
        </w:rPr>
        <w:t xml:space="preserve"> </w:t>
      </w:r>
      <w:r w:rsidR="00AD6F57" w:rsidRPr="00980216">
        <w:rPr>
          <w:sz w:val="28"/>
          <w:szCs w:val="28"/>
        </w:rPr>
        <w:t>соответствующей</w:t>
      </w:r>
      <w:r w:rsidR="00AD6F57" w:rsidRPr="00980216">
        <w:rPr>
          <w:spacing w:val="-2"/>
          <w:sz w:val="28"/>
          <w:szCs w:val="28"/>
        </w:rPr>
        <w:t xml:space="preserve"> </w:t>
      </w:r>
      <w:r w:rsidR="00AD6F57" w:rsidRPr="00980216">
        <w:rPr>
          <w:sz w:val="28"/>
          <w:szCs w:val="28"/>
        </w:rPr>
        <w:t>графе.</w:t>
      </w:r>
    </w:p>
    <w:tbl>
      <w:tblPr>
        <w:tblStyle w:val="TableNormal"/>
        <w:tblW w:w="9362" w:type="dxa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2"/>
        <w:gridCol w:w="1276"/>
        <w:gridCol w:w="1134"/>
        <w:gridCol w:w="1134"/>
        <w:gridCol w:w="1276"/>
      </w:tblGrid>
      <w:tr w:rsidR="00AD6F57" w:rsidRPr="00760B5F" w14:paraId="0A4CD56C" w14:textId="77777777" w:rsidTr="00760B5F">
        <w:trPr>
          <w:trHeight w:val="302"/>
        </w:trPr>
        <w:tc>
          <w:tcPr>
            <w:tcW w:w="4542" w:type="dxa"/>
            <w:vMerge w:val="restart"/>
          </w:tcPr>
          <w:p w14:paraId="05F390EC" w14:textId="77777777" w:rsidR="00AD6F57" w:rsidRPr="00760B5F" w:rsidRDefault="00AD6F57" w:rsidP="00760B5F">
            <w:pPr>
              <w:pStyle w:val="TableParagraph"/>
              <w:spacing w:line="268" w:lineRule="exact"/>
              <w:ind w:left="0"/>
              <w:jc w:val="center"/>
            </w:pPr>
            <w:r w:rsidRPr="00760B5F">
              <w:t>Аспект</w:t>
            </w:r>
            <w:r w:rsidRPr="00760B5F">
              <w:rPr>
                <w:spacing w:val="-3"/>
              </w:rPr>
              <w:t xml:space="preserve"> </w:t>
            </w:r>
            <w:r w:rsidRPr="00760B5F">
              <w:t>педагогической</w:t>
            </w:r>
            <w:r w:rsidRPr="00760B5F">
              <w:rPr>
                <w:spacing w:val="-5"/>
              </w:rPr>
              <w:t xml:space="preserve"> </w:t>
            </w:r>
            <w:r w:rsidRPr="00760B5F">
              <w:t>деятельности</w:t>
            </w:r>
          </w:p>
        </w:tc>
        <w:tc>
          <w:tcPr>
            <w:tcW w:w="4820" w:type="dxa"/>
            <w:gridSpan w:val="4"/>
          </w:tcPr>
          <w:p w14:paraId="6C0B5871" w14:textId="77777777" w:rsidR="00AD6F57" w:rsidRPr="00760B5F" w:rsidRDefault="00AD6F57" w:rsidP="00760B5F">
            <w:pPr>
              <w:pStyle w:val="TableParagraph"/>
              <w:spacing w:line="268" w:lineRule="exact"/>
              <w:ind w:left="0" w:right="1657"/>
              <w:jc w:val="center"/>
            </w:pPr>
            <w:r w:rsidRPr="00760B5F">
              <w:t>Степень</w:t>
            </w:r>
            <w:r w:rsidRPr="00760B5F">
              <w:rPr>
                <w:spacing w:val="-4"/>
              </w:rPr>
              <w:t xml:space="preserve"> </w:t>
            </w:r>
            <w:r w:rsidRPr="00760B5F">
              <w:t>затруднения</w:t>
            </w:r>
          </w:p>
        </w:tc>
      </w:tr>
      <w:tr w:rsidR="00AD6F57" w:rsidRPr="00760B5F" w14:paraId="17FFC07F" w14:textId="77777777" w:rsidTr="00760B5F">
        <w:trPr>
          <w:trHeight w:val="551"/>
        </w:trPr>
        <w:tc>
          <w:tcPr>
            <w:tcW w:w="4542" w:type="dxa"/>
            <w:vMerge/>
            <w:tcBorders>
              <w:top w:val="nil"/>
            </w:tcBorders>
          </w:tcPr>
          <w:p w14:paraId="40A45924" w14:textId="77777777" w:rsidR="00AD6F57" w:rsidRPr="00760B5F" w:rsidRDefault="00AD6F57" w:rsidP="008210CF"/>
        </w:tc>
        <w:tc>
          <w:tcPr>
            <w:tcW w:w="1276" w:type="dxa"/>
          </w:tcPr>
          <w:p w14:paraId="7BFC89CC" w14:textId="77777777" w:rsidR="00AD6F57" w:rsidRPr="00760B5F" w:rsidRDefault="00AD6F57" w:rsidP="00760B5F">
            <w:pPr>
              <w:pStyle w:val="TableParagraph"/>
              <w:spacing w:line="267" w:lineRule="exact"/>
              <w:ind w:left="3"/>
              <w:jc w:val="center"/>
            </w:pPr>
            <w:r w:rsidRPr="00760B5F">
              <w:t>Очень</w:t>
            </w:r>
          </w:p>
          <w:p w14:paraId="223F6181" w14:textId="77777777" w:rsidR="00AD6F57" w:rsidRPr="00760B5F" w:rsidRDefault="00AD6F57" w:rsidP="00760B5F">
            <w:pPr>
              <w:pStyle w:val="TableParagraph"/>
              <w:spacing w:line="265" w:lineRule="exact"/>
              <w:ind w:left="3"/>
              <w:jc w:val="center"/>
            </w:pPr>
            <w:r w:rsidRPr="00760B5F">
              <w:t>сильная</w:t>
            </w:r>
          </w:p>
        </w:tc>
        <w:tc>
          <w:tcPr>
            <w:tcW w:w="1134" w:type="dxa"/>
          </w:tcPr>
          <w:p w14:paraId="748C5838" w14:textId="77777777" w:rsidR="00AD6F57" w:rsidRPr="00760B5F" w:rsidRDefault="00AD6F57" w:rsidP="008210CF">
            <w:pPr>
              <w:pStyle w:val="TableParagraph"/>
              <w:spacing w:line="268" w:lineRule="exact"/>
              <w:ind w:left="110" w:right="106"/>
              <w:jc w:val="center"/>
            </w:pPr>
            <w:r w:rsidRPr="00760B5F">
              <w:t>Сильная</w:t>
            </w:r>
          </w:p>
        </w:tc>
        <w:tc>
          <w:tcPr>
            <w:tcW w:w="1134" w:type="dxa"/>
          </w:tcPr>
          <w:p w14:paraId="47214BB0" w14:textId="77777777" w:rsidR="00AD6F57" w:rsidRPr="00760B5F" w:rsidRDefault="00AD6F57" w:rsidP="008210CF">
            <w:pPr>
              <w:pStyle w:val="TableParagraph"/>
              <w:spacing w:line="268" w:lineRule="exact"/>
              <w:ind w:left="202" w:right="210"/>
              <w:jc w:val="center"/>
            </w:pPr>
            <w:r w:rsidRPr="00760B5F">
              <w:t>Средняя</w:t>
            </w:r>
          </w:p>
        </w:tc>
        <w:tc>
          <w:tcPr>
            <w:tcW w:w="1276" w:type="dxa"/>
          </w:tcPr>
          <w:p w14:paraId="636175C7" w14:textId="77777777" w:rsidR="00AD6F57" w:rsidRPr="00760B5F" w:rsidRDefault="00AD6F57" w:rsidP="008210CF">
            <w:pPr>
              <w:pStyle w:val="TableParagraph"/>
              <w:spacing w:line="267" w:lineRule="exact"/>
              <w:ind w:left="102"/>
            </w:pPr>
            <w:r w:rsidRPr="00760B5F">
              <w:t>Слабая</w:t>
            </w:r>
            <w:r w:rsidRPr="00760B5F">
              <w:rPr>
                <w:spacing w:val="-2"/>
              </w:rPr>
              <w:t xml:space="preserve"> </w:t>
            </w:r>
            <w:r w:rsidRPr="00760B5F">
              <w:t>или</w:t>
            </w:r>
          </w:p>
          <w:p w14:paraId="2CF04124" w14:textId="77777777" w:rsidR="00AD6F57" w:rsidRPr="00760B5F" w:rsidRDefault="00AD6F57" w:rsidP="008210CF">
            <w:pPr>
              <w:pStyle w:val="TableParagraph"/>
              <w:spacing w:line="265" w:lineRule="exact"/>
              <w:ind w:left="102"/>
            </w:pPr>
            <w:r w:rsidRPr="00760B5F">
              <w:t>отсутствует</w:t>
            </w:r>
          </w:p>
        </w:tc>
      </w:tr>
      <w:tr w:rsidR="00AD6F57" w:rsidRPr="00760B5F" w14:paraId="73EAB9A9" w14:textId="77777777" w:rsidTr="00760B5F">
        <w:trPr>
          <w:trHeight w:val="273"/>
        </w:trPr>
        <w:tc>
          <w:tcPr>
            <w:tcW w:w="4542" w:type="dxa"/>
          </w:tcPr>
          <w:p w14:paraId="49888760" w14:textId="77777777" w:rsidR="00AD6F57" w:rsidRPr="00760B5F" w:rsidRDefault="00AD6F57" w:rsidP="008210CF">
            <w:pPr>
              <w:pStyle w:val="TableParagraph"/>
              <w:spacing w:line="253" w:lineRule="exact"/>
              <w:ind w:left="432"/>
              <w:jc w:val="center"/>
            </w:pPr>
            <w:r w:rsidRPr="00760B5F">
              <w:t>1</w:t>
            </w:r>
          </w:p>
        </w:tc>
        <w:tc>
          <w:tcPr>
            <w:tcW w:w="1276" w:type="dxa"/>
          </w:tcPr>
          <w:p w14:paraId="15BE5368" w14:textId="77777777" w:rsidR="00AD6F57" w:rsidRPr="00760B5F" w:rsidRDefault="00AD6F57" w:rsidP="008210CF">
            <w:pPr>
              <w:pStyle w:val="TableParagraph"/>
              <w:spacing w:line="253" w:lineRule="exact"/>
              <w:ind w:right="28"/>
              <w:jc w:val="center"/>
            </w:pPr>
            <w:r w:rsidRPr="00760B5F">
              <w:t>2</w:t>
            </w:r>
          </w:p>
        </w:tc>
        <w:tc>
          <w:tcPr>
            <w:tcW w:w="1134" w:type="dxa"/>
          </w:tcPr>
          <w:p w14:paraId="419274FA" w14:textId="77777777" w:rsidR="00AD6F57" w:rsidRPr="00760B5F" w:rsidRDefault="00AD6F57" w:rsidP="008210CF">
            <w:pPr>
              <w:pStyle w:val="TableParagraph"/>
              <w:spacing w:line="253" w:lineRule="exact"/>
              <w:jc w:val="center"/>
            </w:pPr>
            <w:r w:rsidRPr="00760B5F">
              <w:t>3</w:t>
            </w:r>
          </w:p>
        </w:tc>
        <w:tc>
          <w:tcPr>
            <w:tcW w:w="1134" w:type="dxa"/>
          </w:tcPr>
          <w:p w14:paraId="2A9E7D81" w14:textId="77777777" w:rsidR="00AD6F57" w:rsidRPr="00760B5F" w:rsidRDefault="00AD6F57" w:rsidP="008210CF">
            <w:pPr>
              <w:pStyle w:val="TableParagraph"/>
              <w:spacing w:line="253" w:lineRule="exact"/>
              <w:ind w:right="3"/>
              <w:jc w:val="center"/>
            </w:pPr>
            <w:r w:rsidRPr="00760B5F">
              <w:t>4</w:t>
            </w:r>
          </w:p>
        </w:tc>
        <w:tc>
          <w:tcPr>
            <w:tcW w:w="1276" w:type="dxa"/>
          </w:tcPr>
          <w:p w14:paraId="1D4179CF" w14:textId="77777777" w:rsidR="00AD6F57" w:rsidRPr="00760B5F" w:rsidRDefault="00AD6F57" w:rsidP="008210CF">
            <w:pPr>
              <w:pStyle w:val="TableParagraph"/>
              <w:spacing w:line="253" w:lineRule="exact"/>
              <w:ind w:right="39"/>
              <w:jc w:val="center"/>
            </w:pPr>
            <w:r w:rsidRPr="00760B5F">
              <w:t>5</w:t>
            </w:r>
          </w:p>
        </w:tc>
      </w:tr>
      <w:tr w:rsidR="00AD6F57" w:rsidRPr="00760B5F" w14:paraId="7C64D15C" w14:textId="77777777" w:rsidTr="00760B5F">
        <w:trPr>
          <w:trHeight w:val="278"/>
        </w:trPr>
        <w:tc>
          <w:tcPr>
            <w:tcW w:w="9362" w:type="dxa"/>
            <w:gridSpan w:val="5"/>
          </w:tcPr>
          <w:p w14:paraId="0EE182D5" w14:textId="77777777" w:rsidR="00AD6F57" w:rsidRPr="00760B5F" w:rsidRDefault="00AD6F57" w:rsidP="008210CF">
            <w:pPr>
              <w:pStyle w:val="TableParagraph"/>
              <w:spacing w:line="258" w:lineRule="exact"/>
              <w:ind w:left="2061" w:right="1633"/>
              <w:jc w:val="center"/>
              <w:rPr>
                <w:b/>
                <w:i/>
                <w:lang w:val="ru-RU"/>
              </w:rPr>
            </w:pPr>
            <w:r w:rsidRPr="00760B5F">
              <w:rPr>
                <w:b/>
                <w:i/>
                <w:lang w:val="ru-RU"/>
              </w:rPr>
              <w:t>Создание</w:t>
            </w:r>
            <w:r w:rsidRPr="00760B5F">
              <w:rPr>
                <w:b/>
                <w:i/>
                <w:spacing w:val="-2"/>
                <w:lang w:val="ru-RU"/>
              </w:rPr>
              <w:t xml:space="preserve"> </w:t>
            </w:r>
            <w:r w:rsidRPr="00760B5F">
              <w:rPr>
                <w:b/>
                <w:i/>
                <w:lang w:val="ru-RU"/>
              </w:rPr>
              <w:t>образовательной</w:t>
            </w:r>
            <w:r w:rsidRPr="00760B5F">
              <w:rPr>
                <w:b/>
                <w:i/>
                <w:spacing w:val="-5"/>
                <w:lang w:val="ru-RU"/>
              </w:rPr>
              <w:t xml:space="preserve"> </w:t>
            </w:r>
            <w:r w:rsidRPr="00760B5F">
              <w:rPr>
                <w:b/>
                <w:i/>
                <w:lang w:val="ru-RU"/>
              </w:rPr>
              <w:t>среды</w:t>
            </w:r>
            <w:r w:rsidRPr="00760B5F">
              <w:rPr>
                <w:b/>
                <w:i/>
                <w:spacing w:val="-5"/>
                <w:lang w:val="ru-RU"/>
              </w:rPr>
              <w:t xml:space="preserve"> </w:t>
            </w:r>
            <w:r w:rsidRPr="00760B5F">
              <w:rPr>
                <w:b/>
                <w:i/>
                <w:lang w:val="ru-RU"/>
              </w:rPr>
              <w:t>и</w:t>
            </w:r>
            <w:r w:rsidRPr="00760B5F">
              <w:rPr>
                <w:b/>
                <w:i/>
                <w:spacing w:val="-1"/>
                <w:lang w:val="ru-RU"/>
              </w:rPr>
              <w:t xml:space="preserve"> </w:t>
            </w:r>
            <w:r w:rsidRPr="00760B5F">
              <w:rPr>
                <w:b/>
                <w:i/>
                <w:lang w:val="ru-RU"/>
              </w:rPr>
              <w:t>использование</w:t>
            </w:r>
            <w:r w:rsidRPr="00760B5F">
              <w:rPr>
                <w:b/>
                <w:i/>
                <w:spacing w:val="-2"/>
                <w:lang w:val="ru-RU"/>
              </w:rPr>
              <w:t xml:space="preserve"> </w:t>
            </w:r>
            <w:r w:rsidRPr="00760B5F">
              <w:rPr>
                <w:b/>
                <w:i/>
                <w:lang w:val="ru-RU"/>
              </w:rPr>
              <w:t>её</w:t>
            </w:r>
            <w:r w:rsidRPr="00760B5F">
              <w:rPr>
                <w:b/>
                <w:i/>
                <w:spacing w:val="-2"/>
                <w:lang w:val="ru-RU"/>
              </w:rPr>
              <w:t xml:space="preserve"> </w:t>
            </w:r>
            <w:r w:rsidRPr="00760B5F">
              <w:rPr>
                <w:b/>
                <w:i/>
                <w:lang w:val="ru-RU"/>
              </w:rPr>
              <w:t>возможностей</w:t>
            </w:r>
          </w:p>
        </w:tc>
      </w:tr>
      <w:tr w:rsidR="00AD6F57" w:rsidRPr="00760B5F" w14:paraId="72E72647" w14:textId="77777777" w:rsidTr="00760B5F">
        <w:trPr>
          <w:trHeight w:val="552"/>
        </w:trPr>
        <w:tc>
          <w:tcPr>
            <w:tcW w:w="4542" w:type="dxa"/>
          </w:tcPr>
          <w:p w14:paraId="42C0A82A" w14:textId="77777777" w:rsidR="00AD6F57" w:rsidRPr="00760B5F" w:rsidRDefault="00AD6F57" w:rsidP="00760B5F">
            <w:pPr>
              <w:pStyle w:val="TableParagraph"/>
              <w:spacing w:line="267" w:lineRule="exact"/>
              <w:ind w:left="110"/>
              <w:jc w:val="both"/>
              <w:rPr>
                <w:lang w:val="ru-RU"/>
              </w:rPr>
            </w:pPr>
            <w:r w:rsidRPr="00760B5F">
              <w:rPr>
                <w:lang w:val="ru-RU"/>
              </w:rPr>
              <w:t>Умение</w:t>
            </w:r>
            <w:r w:rsidRPr="00760B5F">
              <w:rPr>
                <w:spacing w:val="-6"/>
                <w:lang w:val="ru-RU"/>
              </w:rPr>
              <w:t xml:space="preserve"> </w:t>
            </w:r>
            <w:r w:rsidRPr="00760B5F">
              <w:rPr>
                <w:lang w:val="ru-RU"/>
              </w:rPr>
              <w:t>обосновывать</w:t>
            </w:r>
            <w:r w:rsidRPr="00760B5F">
              <w:rPr>
                <w:spacing w:val="-1"/>
                <w:lang w:val="ru-RU"/>
              </w:rPr>
              <w:t xml:space="preserve"> </w:t>
            </w:r>
            <w:r w:rsidRPr="00760B5F">
              <w:rPr>
                <w:lang w:val="ru-RU"/>
              </w:rPr>
              <w:t>выбор</w:t>
            </w:r>
            <w:r w:rsidRPr="00760B5F">
              <w:rPr>
                <w:spacing w:val="-6"/>
                <w:lang w:val="ru-RU"/>
              </w:rPr>
              <w:t xml:space="preserve"> </w:t>
            </w:r>
            <w:r w:rsidRPr="00760B5F">
              <w:rPr>
                <w:lang w:val="ru-RU"/>
              </w:rPr>
              <w:t>учебно-методической</w:t>
            </w:r>
          </w:p>
          <w:p w14:paraId="740022E7" w14:textId="77777777" w:rsidR="00AD6F57" w:rsidRPr="00760B5F" w:rsidRDefault="00AD6F57" w:rsidP="00760B5F">
            <w:pPr>
              <w:pStyle w:val="TableParagraph"/>
              <w:spacing w:line="265" w:lineRule="exact"/>
              <w:ind w:left="110"/>
              <w:jc w:val="both"/>
              <w:rPr>
                <w:lang w:val="ru-RU"/>
              </w:rPr>
            </w:pPr>
            <w:r w:rsidRPr="00760B5F">
              <w:rPr>
                <w:lang w:val="ru-RU"/>
              </w:rPr>
              <w:t>литературы</w:t>
            </w:r>
          </w:p>
        </w:tc>
        <w:tc>
          <w:tcPr>
            <w:tcW w:w="1276" w:type="dxa"/>
          </w:tcPr>
          <w:p w14:paraId="4447FB58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18822986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547FC941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276" w:type="dxa"/>
          </w:tcPr>
          <w:p w14:paraId="455898B5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</w:tr>
      <w:tr w:rsidR="00AD6F57" w:rsidRPr="00760B5F" w14:paraId="0E0DE023" w14:textId="77777777" w:rsidTr="00760B5F">
        <w:trPr>
          <w:trHeight w:val="277"/>
        </w:trPr>
        <w:tc>
          <w:tcPr>
            <w:tcW w:w="4542" w:type="dxa"/>
          </w:tcPr>
          <w:p w14:paraId="28B4596C" w14:textId="77777777" w:rsidR="00AD6F57" w:rsidRPr="00760B5F" w:rsidRDefault="00AD6F57" w:rsidP="00760B5F">
            <w:pPr>
              <w:pStyle w:val="TableParagraph"/>
              <w:spacing w:line="258" w:lineRule="exact"/>
              <w:ind w:left="110"/>
              <w:jc w:val="both"/>
            </w:pPr>
            <w:r w:rsidRPr="00760B5F">
              <w:t>Составление</w:t>
            </w:r>
            <w:r w:rsidRPr="00760B5F">
              <w:rPr>
                <w:spacing w:val="-4"/>
              </w:rPr>
              <w:t xml:space="preserve"> </w:t>
            </w:r>
            <w:r w:rsidRPr="00760B5F">
              <w:t>учебно-тематического</w:t>
            </w:r>
            <w:r w:rsidRPr="00760B5F">
              <w:rPr>
                <w:spacing w:val="2"/>
              </w:rPr>
              <w:t xml:space="preserve"> </w:t>
            </w:r>
            <w:r w:rsidRPr="00760B5F">
              <w:t>плана</w:t>
            </w:r>
          </w:p>
        </w:tc>
        <w:tc>
          <w:tcPr>
            <w:tcW w:w="1276" w:type="dxa"/>
          </w:tcPr>
          <w:p w14:paraId="29D73FCE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134" w:type="dxa"/>
          </w:tcPr>
          <w:p w14:paraId="41B784D2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134" w:type="dxa"/>
          </w:tcPr>
          <w:p w14:paraId="386F54F7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276" w:type="dxa"/>
          </w:tcPr>
          <w:p w14:paraId="221B580E" w14:textId="77777777" w:rsidR="00AD6F57" w:rsidRPr="00760B5F" w:rsidRDefault="00AD6F57" w:rsidP="008210CF">
            <w:pPr>
              <w:pStyle w:val="TableParagraph"/>
            </w:pPr>
          </w:p>
        </w:tc>
      </w:tr>
      <w:tr w:rsidR="00AD6F57" w:rsidRPr="00760B5F" w14:paraId="07847327" w14:textId="77777777" w:rsidTr="00760B5F">
        <w:trPr>
          <w:trHeight w:val="273"/>
        </w:trPr>
        <w:tc>
          <w:tcPr>
            <w:tcW w:w="4542" w:type="dxa"/>
          </w:tcPr>
          <w:p w14:paraId="455C6A64" w14:textId="77777777" w:rsidR="00AD6F57" w:rsidRPr="00760B5F" w:rsidRDefault="00AD6F57" w:rsidP="00760B5F">
            <w:pPr>
              <w:pStyle w:val="TableParagraph"/>
              <w:spacing w:line="253" w:lineRule="exact"/>
              <w:ind w:left="110"/>
              <w:jc w:val="both"/>
            </w:pPr>
            <w:r w:rsidRPr="00760B5F">
              <w:t>Ведение</w:t>
            </w:r>
            <w:r w:rsidRPr="00760B5F">
              <w:rPr>
                <w:spacing w:val="-4"/>
              </w:rPr>
              <w:t xml:space="preserve"> </w:t>
            </w:r>
            <w:r w:rsidRPr="00760B5F">
              <w:t>планов-конспектов</w:t>
            </w:r>
          </w:p>
        </w:tc>
        <w:tc>
          <w:tcPr>
            <w:tcW w:w="1276" w:type="dxa"/>
          </w:tcPr>
          <w:p w14:paraId="056A69B4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134" w:type="dxa"/>
          </w:tcPr>
          <w:p w14:paraId="5E65DD07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134" w:type="dxa"/>
          </w:tcPr>
          <w:p w14:paraId="04DD500E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276" w:type="dxa"/>
          </w:tcPr>
          <w:p w14:paraId="3954DBE3" w14:textId="77777777" w:rsidR="00AD6F57" w:rsidRPr="00760B5F" w:rsidRDefault="00AD6F57" w:rsidP="008210CF">
            <w:pPr>
              <w:pStyle w:val="TableParagraph"/>
            </w:pPr>
          </w:p>
        </w:tc>
      </w:tr>
      <w:tr w:rsidR="00AD6F57" w:rsidRPr="00760B5F" w14:paraId="75B5F11C" w14:textId="77777777" w:rsidTr="00760B5F">
        <w:trPr>
          <w:trHeight w:val="277"/>
        </w:trPr>
        <w:tc>
          <w:tcPr>
            <w:tcW w:w="4542" w:type="dxa"/>
          </w:tcPr>
          <w:p w14:paraId="7F4250EB" w14:textId="77777777" w:rsidR="00AD6F57" w:rsidRPr="00760B5F" w:rsidRDefault="00AD6F57" w:rsidP="00760B5F">
            <w:pPr>
              <w:pStyle w:val="TableParagraph"/>
              <w:spacing w:line="258" w:lineRule="exact"/>
              <w:ind w:left="110"/>
              <w:jc w:val="both"/>
            </w:pPr>
            <w:r w:rsidRPr="00760B5F">
              <w:t>Умение</w:t>
            </w:r>
            <w:r w:rsidRPr="00760B5F">
              <w:rPr>
                <w:spacing w:val="-1"/>
              </w:rPr>
              <w:t xml:space="preserve"> </w:t>
            </w:r>
            <w:r w:rsidRPr="00760B5F">
              <w:t>ставить</w:t>
            </w:r>
            <w:r w:rsidRPr="00760B5F">
              <w:rPr>
                <w:spacing w:val="-3"/>
              </w:rPr>
              <w:t xml:space="preserve"> </w:t>
            </w:r>
            <w:r w:rsidRPr="00760B5F">
              <w:t>цели</w:t>
            </w:r>
            <w:r w:rsidRPr="00760B5F">
              <w:rPr>
                <w:spacing w:val="-3"/>
              </w:rPr>
              <w:t xml:space="preserve"> </w:t>
            </w:r>
            <w:r w:rsidRPr="00760B5F">
              <w:t>занятий</w:t>
            </w:r>
          </w:p>
        </w:tc>
        <w:tc>
          <w:tcPr>
            <w:tcW w:w="1276" w:type="dxa"/>
          </w:tcPr>
          <w:p w14:paraId="2E273897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134" w:type="dxa"/>
          </w:tcPr>
          <w:p w14:paraId="31B2BE04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134" w:type="dxa"/>
          </w:tcPr>
          <w:p w14:paraId="31306C08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276" w:type="dxa"/>
          </w:tcPr>
          <w:p w14:paraId="29AD3ACF" w14:textId="77777777" w:rsidR="00AD6F57" w:rsidRPr="00760B5F" w:rsidRDefault="00AD6F57" w:rsidP="008210CF">
            <w:pPr>
              <w:pStyle w:val="TableParagraph"/>
            </w:pPr>
          </w:p>
        </w:tc>
      </w:tr>
      <w:tr w:rsidR="00AD6F57" w:rsidRPr="00760B5F" w14:paraId="47FE42D1" w14:textId="77777777" w:rsidTr="00760B5F">
        <w:trPr>
          <w:trHeight w:val="825"/>
        </w:trPr>
        <w:tc>
          <w:tcPr>
            <w:tcW w:w="4542" w:type="dxa"/>
          </w:tcPr>
          <w:p w14:paraId="5FEFBE2C" w14:textId="77777777" w:rsidR="00AD6F57" w:rsidRPr="00760B5F" w:rsidRDefault="00AD6F57" w:rsidP="00760B5F">
            <w:pPr>
              <w:pStyle w:val="TableParagraph"/>
              <w:spacing w:line="237" w:lineRule="auto"/>
              <w:ind w:left="110" w:right="139"/>
              <w:jc w:val="both"/>
              <w:rPr>
                <w:lang w:val="ru-RU"/>
              </w:rPr>
            </w:pPr>
            <w:r w:rsidRPr="00760B5F">
              <w:rPr>
                <w:lang w:val="ru-RU"/>
              </w:rPr>
              <w:t>Умение</w:t>
            </w:r>
            <w:r w:rsidRPr="00760B5F">
              <w:rPr>
                <w:spacing w:val="-4"/>
                <w:lang w:val="ru-RU"/>
              </w:rPr>
              <w:t xml:space="preserve"> </w:t>
            </w:r>
            <w:r w:rsidRPr="00760B5F">
              <w:rPr>
                <w:lang w:val="ru-RU"/>
              </w:rPr>
              <w:t>ставить</w:t>
            </w:r>
            <w:r w:rsidRPr="00760B5F">
              <w:rPr>
                <w:spacing w:val="-4"/>
                <w:lang w:val="ru-RU"/>
              </w:rPr>
              <w:t xml:space="preserve"> </w:t>
            </w:r>
            <w:r w:rsidRPr="00760B5F">
              <w:rPr>
                <w:lang w:val="ru-RU"/>
              </w:rPr>
              <w:t>педагогические</w:t>
            </w:r>
            <w:r w:rsidRPr="00760B5F">
              <w:rPr>
                <w:spacing w:val="-3"/>
                <w:lang w:val="ru-RU"/>
              </w:rPr>
              <w:t xml:space="preserve"> </w:t>
            </w:r>
            <w:r w:rsidRPr="00760B5F">
              <w:rPr>
                <w:lang w:val="ru-RU"/>
              </w:rPr>
              <w:t>цели</w:t>
            </w:r>
            <w:r w:rsidRPr="00760B5F">
              <w:rPr>
                <w:spacing w:val="-2"/>
                <w:lang w:val="ru-RU"/>
              </w:rPr>
              <w:t xml:space="preserve"> </w:t>
            </w:r>
            <w:r w:rsidRPr="00760B5F">
              <w:rPr>
                <w:lang w:val="ru-RU"/>
              </w:rPr>
              <w:t>и</w:t>
            </w:r>
            <w:r w:rsidRPr="00760B5F">
              <w:rPr>
                <w:spacing w:val="-5"/>
                <w:lang w:val="ru-RU"/>
              </w:rPr>
              <w:t xml:space="preserve"> </w:t>
            </w:r>
            <w:r w:rsidRPr="00760B5F">
              <w:rPr>
                <w:lang w:val="ru-RU"/>
              </w:rPr>
              <w:t>задачи</w:t>
            </w:r>
            <w:r w:rsidRPr="00760B5F">
              <w:rPr>
                <w:spacing w:val="-57"/>
                <w:lang w:val="ru-RU"/>
              </w:rPr>
              <w:t xml:space="preserve"> </w:t>
            </w:r>
            <w:r w:rsidRPr="00760B5F">
              <w:rPr>
                <w:lang w:val="ru-RU"/>
              </w:rPr>
              <w:t>сообразно</w:t>
            </w:r>
            <w:r w:rsidRPr="00760B5F">
              <w:rPr>
                <w:spacing w:val="-1"/>
                <w:lang w:val="ru-RU"/>
              </w:rPr>
              <w:t xml:space="preserve"> </w:t>
            </w:r>
            <w:r w:rsidRPr="00760B5F">
              <w:rPr>
                <w:lang w:val="ru-RU"/>
              </w:rPr>
              <w:t>возрастным</w:t>
            </w:r>
            <w:r w:rsidRPr="00760B5F">
              <w:rPr>
                <w:spacing w:val="1"/>
                <w:lang w:val="ru-RU"/>
              </w:rPr>
              <w:t xml:space="preserve"> </w:t>
            </w:r>
            <w:r w:rsidRPr="00760B5F">
              <w:rPr>
                <w:lang w:val="ru-RU"/>
              </w:rPr>
              <w:t>и</w:t>
            </w:r>
            <w:r w:rsidRPr="00760B5F">
              <w:rPr>
                <w:spacing w:val="-4"/>
                <w:lang w:val="ru-RU"/>
              </w:rPr>
              <w:t xml:space="preserve"> </w:t>
            </w:r>
            <w:r w:rsidRPr="00760B5F">
              <w:rPr>
                <w:lang w:val="ru-RU"/>
              </w:rPr>
              <w:t>индивидуальным</w:t>
            </w:r>
          </w:p>
          <w:p w14:paraId="0B5F99B2" w14:textId="77777777" w:rsidR="00AD6F57" w:rsidRPr="00760B5F" w:rsidRDefault="00AD6F57" w:rsidP="00760B5F">
            <w:pPr>
              <w:pStyle w:val="TableParagraph"/>
              <w:spacing w:line="261" w:lineRule="exact"/>
              <w:ind w:left="110" w:right="139"/>
              <w:jc w:val="both"/>
            </w:pPr>
            <w:r w:rsidRPr="00760B5F">
              <w:t>особенностям</w:t>
            </w:r>
            <w:r w:rsidRPr="00760B5F">
              <w:rPr>
                <w:spacing w:val="-10"/>
              </w:rPr>
              <w:t xml:space="preserve"> </w:t>
            </w:r>
            <w:r w:rsidRPr="00760B5F">
              <w:t>обучающихся</w:t>
            </w:r>
          </w:p>
        </w:tc>
        <w:tc>
          <w:tcPr>
            <w:tcW w:w="1276" w:type="dxa"/>
          </w:tcPr>
          <w:p w14:paraId="6D97F0DE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134" w:type="dxa"/>
          </w:tcPr>
          <w:p w14:paraId="79005F1E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134" w:type="dxa"/>
          </w:tcPr>
          <w:p w14:paraId="1E4E0673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276" w:type="dxa"/>
          </w:tcPr>
          <w:p w14:paraId="325A29B1" w14:textId="77777777" w:rsidR="00AD6F57" w:rsidRPr="00760B5F" w:rsidRDefault="00AD6F57" w:rsidP="008210CF">
            <w:pPr>
              <w:pStyle w:val="TableParagraph"/>
            </w:pPr>
          </w:p>
        </w:tc>
      </w:tr>
      <w:tr w:rsidR="00AD6F57" w:rsidRPr="00760B5F" w14:paraId="31F6E5F4" w14:textId="77777777" w:rsidTr="00760B5F">
        <w:trPr>
          <w:trHeight w:val="551"/>
        </w:trPr>
        <w:tc>
          <w:tcPr>
            <w:tcW w:w="4542" w:type="dxa"/>
          </w:tcPr>
          <w:p w14:paraId="04D99788" w14:textId="7450E02C" w:rsidR="00AD6F57" w:rsidRPr="00760B5F" w:rsidRDefault="00AD6F57" w:rsidP="00760B5F">
            <w:pPr>
              <w:pStyle w:val="TableParagraph"/>
              <w:spacing w:line="268" w:lineRule="exact"/>
              <w:ind w:left="110"/>
              <w:jc w:val="both"/>
              <w:rPr>
                <w:lang w:val="ru-RU"/>
              </w:rPr>
            </w:pPr>
            <w:r w:rsidRPr="00760B5F">
              <w:rPr>
                <w:lang w:val="ru-RU"/>
              </w:rPr>
              <w:t>Умение</w:t>
            </w:r>
            <w:r w:rsidRPr="00760B5F">
              <w:rPr>
                <w:spacing w:val="-6"/>
                <w:lang w:val="ru-RU"/>
              </w:rPr>
              <w:t xml:space="preserve"> </w:t>
            </w:r>
            <w:r w:rsidRPr="00760B5F">
              <w:rPr>
                <w:lang w:val="ru-RU"/>
              </w:rPr>
              <w:t>отработать</w:t>
            </w:r>
            <w:r w:rsidRPr="00760B5F">
              <w:rPr>
                <w:spacing w:val="-3"/>
                <w:lang w:val="ru-RU"/>
              </w:rPr>
              <w:t xml:space="preserve"> </w:t>
            </w:r>
            <w:r w:rsidRPr="00760B5F">
              <w:rPr>
                <w:lang w:val="ru-RU"/>
              </w:rPr>
              <w:t>содержание</w:t>
            </w:r>
            <w:r w:rsidRPr="00760B5F">
              <w:rPr>
                <w:spacing w:val="-6"/>
                <w:lang w:val="ru-RU"/>
              </w:rPr>
              <w:t xml:space="preserve"> </w:t>
            </w:r>
            <w:r w:rsidRPr="00760B5F">
              <w:rPr>
                <w:lang w:val="ru-RU"/>
              </w:rPr>
              <w:t>материала к</w:t>
            </w:r>
            <w:r w:rsidRPr="00760B5F">
              <w:rPr>
                <w:spacing w:val="-2"/>
                <w:lang w:val="ru-RU"/>
              </w:rPr>
              <w:t xml:space="preserve"> </w:t>
            </w:r>
            <w:r w:rsidRPr="00760B5F">
              <w:rPr>
                <w:lang w:val="ru-RU"/>
              </w:rPr>
              <w:t>занятию</w:t>
            </w:r>
            <w:r w:rsidR="00760B5F">
              <w:rPr>
                <w:lang w:val="ru-RU"/>
              </w:rPr>
              <w:t xml:space="preserve"> </w:t>
            </w:r>
            <w:r w:rsidRPr="00760B5F">
              <w:rPr>
                <w:lang w:val="ru-RU"/>
              </w:rPr>
              <w:t>соответствии</w:t>
            </w:r>
            <w:r w:rsidRPr="00760B5F">
              <w:rPr>
                <w:spacing w:val="-4"/>
                <w:lang w:val="ru-RU"/>
              </w:rPr>
              <w:t xml:space="preserve"> </w:t>
            </w:r>
            <w:r w:rsidRPr="00760B5F">
              <w:rPr>
                <w:lang w:val="ru-RU"/>
              </w:rPr>
              <w:t>с</w:t>
            </w:r>
            <w:r w:rsidRPr="00760B5F">
              <w:rPr>
                <w:spacing w:val="-1"/>
                <w:lang w:val="ru-RU"/>
              </w:rPr>
              <w:t xml:space="preserve"> </w:t>
            </w:r>
            <w:r w:rsidRPr="00760B5F">
              <w:rPr>
                <w:lang w:val="ru-RU"/>
              </w:rPr>
              <w:t>поставленной</w:t>
            </w:r>
            <w:r w:rsidRPr="00760B5F">
              <w:rPr>
                <w:spacing w:val="-3"/>
                <w:lang w:val="ru-RU"/>
              </w:rPr>
              <w:t xml:space="preserve"> </w:t>
            </w:r>
            <w:r w:rsidRPr="00760B5F">
              <w:rPr>
                <w:lang w:val="ru-RU"/>
              </w:rPr>
              <w:t>целью</w:t>
            </w:r>
          </w:p>
        </w:tc>
        <w:tc>
          <w:tcPr>
            <w:tcW w:w="1276" w:type="dxa"/>
          </w:tcPr>
          <w:p w14:paraId="2A96FF05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7DC23705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1EC5AA6D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276" w:type="dxa"/>
          </w:tcPr>
          <w:p w14:paraId="2027CD2C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</w:tr>
      <w:tr w:rsidR="00AD6F57" w:rsidRPr="00760B5F" w14:paraId="4B2DA5B6" w14:textId="77777777" w:rsidTr="00760B5F">
        <w:trPr>
          <w:trHeight w:val="551"/>
        </w:trPr>
        <w:tc>
          <w:tcPr>
            <w:tcW w:w="4542" w:type="dxa"/>
          </w:tcPr>
          <w:p w14:paraId="2E9CD0A6" w14:textId="6835DC11" w:rsidR="00AD6F57" w:rsidRPr="00760B5F" w:rsidRDefault="00AD6F57" w:rsidP="00760B5F">
            <w:pPr>
              <w:pStyle w:val="TableParagraph"/>
              <w:spacing w:line="268" w:lineRule="exact"/>
              <w:ind w:left="110"/>
              <w:jc w:val="both"/>
              <w:rPr>
                <w:lang w:val="ru-RU"/>
              </w:rPr>
            </w:pPr>
            <w:r w:rsidRPr="00760B5F">
              <w:rPr>
                <w:lang w:val="ru-RU"/>
              </w:rPr>
              <w:t>Использование</w:t>
            </w:r>
            <w:r w:rsidRPr="00760B5F">
              <w:rPr>
                <w:spacing w:val="-5"/>
                <w:lang w:val="ru-RU"/>
              </w:rPr>
              <w:t xml:space="preserve"> </w:t>
            </w:r>
            <w:r w:rsidRPr="00760B5F">
              <w:rPr>
                <w:lang w:val="ru-RU"/>
              </w:rPr>
              <w:t>элементов</w:t>
            </w:r>
            <w:r w:rsidRPr="00760B5F">
              <w:rPr>
                <w:spacing w:val="-3"/>
                <w:lang w:val="ru-RU"/>
              </w:rPr>
              <w:t xml:space="preserve"> </w:t>
            </w:r>
            <w:r w:rsidRPr="00760B5F">
              <w:rPr>
                <w:lang w:val="ru-RU"/>
              </w:rPr>
              <w:t>современных</w:t>
            </w:r>
            <w:r w:rsidRPr="00760B5F">
              <w:rPr>
                <w:spacing w:val="-8"/>
                <w:lang w:val="ru-RU"/>
              </w:rPr>
              <w:t xml:space="preserve"> </w:t>
            </w:r>
            <w:r w:rsidRPr="00760B5F">
              <w:rPr>
                <w:lang w:val="ru-RU"/>
              </w:rPr>
              <w:t>педагогических</w:t>
            </w:r>
            <w:r w:rsidRPr="00760B5F">
              <w:rPr>
                <w:spacing w:val="-3"/>
                <w:lang w:val="ru-RU"/>
              </w:rPr>
              <w:t xml:space="preserve"> </w:t>
            </w:r>
            <w:r w:rsidRPr="00760B5F">
              <w:rPr>
                <w:lang w:val="ru-RU"/>
              </w:rPr>
              <w:t>технологий</w:t>
            </w:r>
          </w:p>
        </w:tc>
        <w:tc>
          <w:tcPr>
            <w:tcW w:w="1276" w:type="dxa"/>
          </w:tcPr>
          <w:p w14:paraId="50FD4C8A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206E3AFA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3FD9516D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276" w:type="dxa"/>
          </w:tcPr>
          <w:p w14:paraId="0F159CD1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</w:tr>
      <w:tr w:rsidR="00AD6F57" w:rsidRPr="00760B5F" w14:paraId="614AF335" w14:textId="77777777" w:rsidTr="00760B5F">
        <w:trPr>
          <w:trHeight w:val="277"/>
        </w:trPr>
        <w:tc>
          <w:tcPr>
            <w:tcW w:w="4542" w:type="dxa"/>
          </w:tcPr>
          <w:p w14:paraId="313B2244" w14:textId="77777777" w:rsidR="00AD6F57" w:rsidRPr="00760B5F" w:rsidRDefault="00AD6F57" w:rsidP="00760B5F">
            <w:pPr>
              <w:pStyle w:val="TableParagraph"/>
              <w:spacing w:line="258" w:lineRule="exact"/>
              <w:ind w:left="110"/>
              <w:jc w:val="both"/>
            </w:pPr>
            <w:r w:rsidRPr="00760B5F">
              <w:t>Самоанализ</w:t>
            </w:r>
            <w:r w:rsidRPr="00760B5F">
              <w:rPr>
                <w:spacing w:val="-2"/>
              </w:rPr>
              <w:t xml:space="preserve"> </w:t>
            </w:r>
            <w:r w:rsidRPr="00760B5F">
              <w:t>занятия</w:t>
            </w:r>
          </w:p>
        </w:tc>
        <w:tc>
          <w:tcPr>
            <w:tcW w:w="1276" w:type="dxa"/>
          </w:tcPr>
          <w:p w14:paraId="449E5ACD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134" w:type="dxa"/>
          </w:tcPr>
          <w:p w14:paraId="0A0E4AFC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134" w:type="dxa"/>
          </w:tcPr>
          <w:p w14:paraId="615F5739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276" w:type="dxa"/>
          </w:tcPr>
          <w:p w14:paraId="21A20FF5" w14:textId="77777777" w:rsidR="00AD6F57" w:rsidRPr="00760B5F" w:rsidRDefault="00AD6F57" w:rsidP="008210CF">
            <w:pPr>
              <w:pStyle w:val="TableParagraph"/>
            </w:pPr>
          </w:p>
        </w:tc>
      </w:tr>
      <w:tr w:rsidR="00AD6F57" w:rsidRPr="00760B5F" w14:paraId="027F460E" w14:textId="77777777" w:rsidTr="00760B5F">
        <w:trPr>
          <w:trHeight w:val="278"/>
        </w:trPr>
        <w:tc>
          <w:tcPr>
            <w:tcW w:w="4542" w:type="dxa"/>
          </w:tcPr>
          <w:p w14:paraId="136123DB" w14:textId="77777777" w:rsidR="00AD6F57" w:rsidRPr="00760B5F" w:rsidRDefault="00AD6F57" w:rsidP="00760B5F">
            <w:pPr>
              <w:pStyle w:val="TableParagraph"/>
              <w:spacing w:line="258" w:lineRule="exact"/>
              <w:ind w:left="110"/>
              <w:jc w:val="both"/>
            </w:pPr>
            <w:r w:rsidRPr="00760B5F">
              <w:t>Анализ</w:t>
            </w:r>
            <w:r w:rsidRPr="00760B5F">
              <w:rPr>
                <w:spacing w:val="-1"/>
              </w:rPr>
              <w:t xml:space="preserve"> </w:t>
            </w:r>
            <w:r w:rsidRPr="00760B5F">
              <w:t>занятия</w:t>
            </w:r>
            <w:r w:rsidRPr="00760B5F">
              <w:rPr>
                <w:spacing w:val="-2"/>
              </w:rPr>
              <w:t xml:space="preserve"> </w:t>
            </w:r>
            <w:r w:rsidRPr="00760B5F">
              <w:t>коллеги</w:t>
            </w:r>
          </w:p>
        </w:tc>
        <w:tc>
          <w:tcPr>
            <w:tcW w:w="1276" w:type="dxa"/>
          </w:tcPr>
          <w:p w14:paraId="10A935BE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134" w:type="dxa"/>
          </w:tcPr>
          <w:p w14:paraId="467F81CE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134" w:type="dxa"/>
          </w:tcPr>
          <w:p w14:paraId="24A39620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276" w:type="dxa"/>
          </w:tcPr>
          <w:p w14:paraId="32C31EBF" w14:textId="77777777" w:rsidR="00AD6F57" w:rsidRPr="00760B5F" w:rsidRDefault="00AD6F57" w:rsidP="008210CF">
            <w:pPr>
              <w:pStyle w:val="TableParagraph"/>
            </w:pPr>
          </w:p>
        </w:tc>
      </w:tr>
      <w:tr w:rsidR="00AD6F57" w:rsidRPr="00760B5F" w14:paraId="32153349" w14:textId="77777777" w:rsidTr="00760B5F">
        <w:trPr>
          <w:trHeight w:val="551"/>
        </w:trPr>
        <w:tc>
          <w:tcPr>
            <w:tcW w:w="4542" w:type="dxa"/>
          </w:tcPr>
          <w:p w14:paraId="67AF3132" w14:textId="77777777" w:rsidR="00AD6F57" w:rsidRPr="00760B5F" w:rsidRDefault="00AD6F57" w:rsidP="00760B5F">
            <w:pPr>
              <w:pStyle w:val="TableParagraph"/>
              <w:spacing w:line="267" w:lineRule="exact"/>
              <w:ind w:left="110"/>
              <w:jc w:val="both"/>
              <w:rPr>
                <w:lang w:val="ru-RU"/>
              </w:rPr>
            </w:pPr>
            <w:r w:rsidRPr="00760B5F">
              <w:rPr>
                <w:lang w:val="ru-RU"/>
              </w:rPr>
              <w:t>Описание</w:t>
            </w:r>
            <w:r w:rsidRPr="00760B5F">
              <w:rPr>
                <w:spacing w:val="-2"/>
                <w:lang w:val="ru-RU"/>
              </w:rPr>
              <w:t xml:space="preserve"> </w:t>
            </w:r>
            <w:r w:rsidRPr="00760B5F">
              <w:rPr>
                <w:lang w:val="ru-RU"/>
              </w:rPr>
              <w:t>своего</w:t>
            </w:r>
            <w:r w:rsidRPr="00760B5F">
              <w:rPr>
                <w:spacing w:val="-5"/>
                <w:lang w:val="ru-RU"/>
              </w:rPr>
              <w:t xml:space="preserve"> </w:t>
            </w:r>
            <w:r w:rsidRPr="00760B5F">
              <w:rPr>
                <w:lang w:val="ru-RU"/>
              </w:rPr>
              <w:t>опыта</w:t>
            </w:r>
            <w:r w:rsidRPr="00760B5F">
              <w:rPr>
                <w:spacing w:val="-1"/>
                <w:lang w:val="ru-RU"/>
              </w:rPr>
              <w:t xml:space="preserve"> </w:t>
            </w:r>
            <w:r w:rsidRPr="00760B5F">
              <w:rPr>
                <w:lang w:val="ru-RU"/>
              </w:rPr>
              <w:t>работы,</w:t>
            </w:r>
            <w:r w:rsidRPr="00760B5F">
              <w:rPr>
                <w:spacing w:val="-3"/>
                <w:lang w:val="ru-RU"/>
              </w:rPr>
              <w:t xml:space="preserve"> </w:t>
            </w:r>
            <w:r w:rsidRPr="00760B5F">
              <w:rPr>
                <w:lang w:val="ru-RU"/>
              </w:rPr>
              <w:t>самоанализ</w:t>
            </w:r>
          </w:p>
          <w:p w14:paraId="46FF2827" w14:textId="77777777" w:rsidR="00AD6F57" w:rsidRPr="00760B5F" w:rsidRDefault="00AD6F57" w:rsidP="00760B5F">
            <w:pPr>
              <w:pStyle w:val="TableParagraph"/>
              <w:spacing w:line="265" w:lineRule="exact"/>
              <w:ind w:left="110"/>
              <w:jc w:val="both"/>
              <w:rPr>
                <w:lang w:val="ru-RU"/>
              </w:rPr>
            </w:pPr>
            <w:r w:rsidRPr="00760B5F">
              <w:rPr>
                <w:lang w:val="ru-RU"/>
              </w:rPr>
              <w:t>деятельности</w:t>
            </w:r>
          </w:p>
        </w:tc>
        <w:tc>
          <w:tcPr>
            <w:tcW w:w="1276" w:type="dxa"/>
          </w:tcPr>
          <w:p w14:paraId="45B43A9B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2E392F5D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62DAE191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276" w:type="dxa"/>
          </w:tcPr>
          <w:p w14:paraId="020C6F44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</w:tr>
      <w:tr w:rsidR="00AD6F57" w:rsidRPr="00760B5F" w14:paraId="0D7452A9" w14:textId="77777777" w:rsidTr="00760B5F">
        <w:trPr>
          <w:trHeight w:val="825"/>
        </w:trPr>
        <w:tc>
          <w:tcPr>
            <w:tcW w:w="4542" w:type="dxa"/>
          </w:tcPr>
          <w:p w14:paraId="7D3E6AAD" w14:textId="0040B69B" w:rsidR="00AD6F57" w:rsidRPr="00760B5F" w:rsidRDefault="00AD6F57" w:rsidP="00760B5F">
            <w:pPr>
              <w:pStyle w:val="TableParagraph"/>
              <w:spacing w:line="237" w:lineRule="auto"/>
              <w:ind w:left="110" w:right="341"/>
              <w:jc w:val="both"/>
              <w:rPr>
                <w:lang w:val="ru-RU"/>
              </w:rPr>
            </w:pPr>
            <w:r w:rsidRPr="00760B5F">
              <w:rPr>
                <w:lang w:val="ru-RU"/>
              </w:rPr>
              <w:t>Участие</w:t>
            </w:r>
            <w:r w:rsidRPr="00760B5F">
              <w:rPr>
                <w:spacing w:val="-1"/>
                <w:lang w:val="ru-RU"/>
              </w:rPr>
              <w:t xml:space="preserve"> </w:t>
            </w:r>
            <w:r w:rsidRPr="00760B5F">
              <w:rPr>
                <w:lang w:val="ru-RU"/>
              </w:rPr>
              <w:t>в</w:t>
            </w:r>
            <w:r w:rsidRPr="00760B5F">
              <w:rPr>
                <w:spacing w:val="2"/>
                <w:lang w:val="ru-RU"/>
              </w:rPr>
              <w:t xml:space="preserve"> </w:t>
            </w:r>
            <w:r w:rsidRPr="00760B5F">
              <w:rPr>
                <w:lang w:val="ru-RU"/>
              </w:rPr>
              <w:t>конкурсах,</w:t>
            </w:r>
            <w:r w:rsidRPr="00760B5F">
              <w:rPr>
                <w:spacing w:val="3"/>
                <w:lang w:val="ru-RU"/>
              </w:rPr>
              <w:t xml:space="preserve"> </w:t>
            </w:r>
            <w:r w:rsidRPr="00760B5F">
              <w:rPr>
                <w:lang w:val="ru-RU"/>
              </w:rPr>
              <w:t>выставках</w:t>
            </w:r>
            <w:r w:rsidRPr="00760B5F">
              <w:rPr>
                <w:spacing w:val="-4"/>
                <w:lang w:val="ru-RU"/>
              </w:rPr>
              <w:t xml:space="preserve"> </w:t>
            </w:r>
            <w:r w:rsidRPr="00760B5F">
              <w:rPr>
                <w:lang w:val="ru-RU"/>
              </w:rPr>
              <w:t>и</w:t>
            </w:r>
            <w:r w:rsidRPr="00760B5F">
              <w:rPr>
                <w:spacing w:val="1"/>
                <w:lang w:val="ru-RU"/>
              </w:rPr>
              <w:t xml:space="preserve"> </w:t>
            </w:r>
            <w:r w:rsidRPr="00760B5F">
              <w:rPr>
                <w:lang w:val="ru-RU"/>
              </w:rPr>
              <w:t>других</w:t>
            </w:r>
            <w:r w:rsidRPr="00760B5F">
              <w:rPr>
                <w:spacing w:val="1"/>
                <w:lang w:val="ru-RU"/>
              </w:rPr>
              <w:t xml:space="preserve"> </w:t>
            </w:r>
            <w:r w:rsidRPr="00760B5F">
              <w:rPr>
                <w:lang w:val="ru-RU"/>
              </w:rPr>
              <w:t>воспитательных</w:t>
            </w:r>
            <w:r w:rsidRPr="00760B5F">
              <w:rPr>
                <w:spacing w:val="-10"/>
                <w:lang w:val="ru-RU"/>
              </w:rPr>
              <w:t xml:space="preserve"> </w:t>
            </w:r>
            <w:r w:rsidRPr="00760B5F">
              <w:rPr>
                <w:lang w:val="ru-RU"/>
              </w:rPr>
              <w:t>мероприятиях,</w:t>
            </w:r>
            <w:r w:rsidRPr="00760B5F">
              <w:rPr>
                <w:spacing w:val="-4"/>
                <w:lang w:val="ru-RU"/>
              </w:rPr>
              <w:t xml:space="preserve"> </w:t>
            </w:r>
            <w:r w:rsidRPr="00760B5F">
              <w:rPr>
                <w:lang w:val="ru-RU"/>
              </w:rPr>
              <w:t>предусмотренных</w:t>
            </w:r>
            <w:r w:rsidR="00760B5F">
              <w:rPr>
                <w:lang w:val="ru-RU"/>
              </w:rPr>
              <w:t xml:space="preserve"> </w:t>
            </w:r>
            <w:r w:rsidRPr="00760B5F">
              <w:rPr>
                <w:lang w:val="ru-RU"/>
              </w:rPr>
              <w:t>образовательной</w:t>
            </w:r>
            <w:r w:rsidRPr="00760B5F">
              <w:rPr>
                <w:spacing w:val="-2"/>
                <w:lang w:val="ru-RU"/>
              </w:rPr>
              <w:t xml:space="preserve"> </w:t>
            </w:r>
            <w:r w:rsidRPr="00760B5F">
              <w:rPr>
                <w:lang w:val="ru-RU"/>
              </w:rPr>
              <w:t>программой</w:t>
            </w:r>
          </w:p>
        </w:tc>
        <w:tc>
          <w:tcPr>
            <w:tcW w:w="1276" w:type="dxa"/>
          </w:tcPr>
          <w:p w14:paraId="5E8F6D40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3F5F1A93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3E8B4993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276" w:type="dxa"/>
          </w:tcPr>
          <w:p w14:paraId="009273E2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</w:tr>
      <w:tr w:rsidR="00AD6F57" w:rsidRPr="00760B5F" w14:paraId="0441DCF8" w14:textId="77777777" w:rsidTr="00760B5F">
        <w:trPr>
          <w:trHeight w:val="551"/>
        </w:trPr>
        <w:tc>
          <w:tcPr>
            <w:tcW w:w="4542" w:type="dxa"/>
          </w:tcPr>
          <w:p w14:paraId="3E44BB37" w14:textId="0F3F9372" w:rsidR="00AD6F57" w:rsidRPr="00760B5F" w:rsidRDefault="00AD6F57" w:rsidP="00760B5F">
            <w:pPr>
              <w:pStyle w:val="TableParagraph"/>
              <w:spacing w:line="268" w:lineRule="exact"/>
              <w:ind w:left="110"/>
              <w:rPr>
                <w:lang w:val="ru-RU"/>
              </w:rPr>
            </w:pPr>
            <w:r w:rsidRPr="00760B5F">
              <w:rPr>
                <w:lang w:val="ru-RU"/>
              </w:rPr>
              <w:lastRenderedPageBreak/>
              <w:t>Осуществление</w:t>
            </w:r>
            <w:r w:rsidRPr="00760B5F">
              <w:rPr>
                <w:spacing w:val="-5"/>
                <w:lang w:val="ru-RU"/>
              </w:rPr>
              <w:t xml:space="preserve"> </w:t>
            </w:r>
            <w:r w:rsidRPr="00760B5F">
              <w:rPr>
                <w:lang w:val="ru-RU"/>
              </w:rPr>
              <w:t>дифференцированного</w:t>
            </w:r>
            <w:r w:rsidRPr="00760B5F">
              <w:rPr>
                <w:spacing w:val="-1"/>
                <w:lang w:val="ru-RU"/>
              </w:rPr>
              <w:t xml:space="preserve"> </w:t>
            </w:r>
            <w:r w:rsidRPr="00760B5F">
              <w:rPr>
                <w:lang w:val="ru-RU"/>
              </w:rPr>
              <w:t>подхода</w:t>
            </w:r>
            <w:r w:rsidRPr="00760B5F">
              <w:rPr>
                <w:spacing w:val="-5"/>
                <w:lang w:val="ru-RU"/>
              </w:rPr>
              <w:t xml:space="preserve"> </w:t>
            </w:r>
            <w:r w:rsidRPr="00760B5F">
              <w:rPr>
                <w:lang w:val="ru-RU"/>
              </w:rPr>
              <w:t>к</w:t>
            </w:r>
            <w:r w:rsidR="00760B5F">
              <w:rPr>
                <w:lang w:val="ru-RU"/>
              </w:rPr>
              <w:t xml:space="preserve"> </w:t>
            </w:r>
            <w:r w:rsidRPr="00760B5F">
              <w:rPr>
                <w:lang w:val="ru-RU"/>
              </w:rPr>
              <w:t>обучению</w:t>
            </w:r>
          </w:p>
        </w:tc>
        <w:tc>
          <w:tcPr>
            <w:tcW w:w="1276" w:type="dxa"/>
          </w:tcPr>
          <w:p w14:paraId="6DCF1295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3C08C3A8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3746E2AB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276" w:type="dxa"/>
          </w:tcPr>
          <w:p w14:paraId="35727D68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</w:tr>
      <w:tr w:rsidR="00AD6F57" w:rsidRPr="00760B5F" w14:paraId="3CE86166" w14:textId="77777777" w:rsidTr="00760B5F">
        <w:trPr>
          <w:trHeight w:val="278"/>
        </w:trPr>
        <w:tc>
          <w:tcPr>
            <w:tcW w:w="4542" w:type="dxa"/>
          </w:tcPr>
          <w:p w14:paraId="6DC6D5EE" w14:textId="77777777" w:rsidR="00AD6F57" w:rsidRPr="00760B5F" w:rsidRDefault="00AD6F57" w:rsidP="008210CF">
            <w:pPr>
              <w:pStyle w:val="TableParagraph"/>
              <w:spacing w:line="258" w:lineRule="exact"/>
              <w:ind w:left="110"/>
            </w:pPr>
            <w:r w:rsidRPr="00760B5F">
              <w:t>Использование</w:t>
            </w:r>
            <w:r w:rsidRPr="00760B5F">
              <w:rPr>
                <w:spacing w:val="-9"/>
              </w:rPr>
              <w:t xml:space="preserve"> </w:t>
            </w:r>
            <w:r w:rsidRPr="00760B5F">
              <w:t>межпредметных</w:t>
            </w:r>
            <w:r w:rsidRPr="00760B5F">
              <w:rPr>
                <w:spacing w:val="-7"/>
              </w:rPr>
              <w:t xml:space="preserve"> </w:t>
            </w:r>
            <w:r w:rsidRPr="00760B5F">
              <w:t>связей</w:t>
            </w:r>
            <w:r w:rsidRPr="00760B5F">
              <w:rPr>
                <w:spacing w:val="-6"/>
              </w:rPr>
              <w:t xml:space="preserve"> </w:t>
            </w:r>
            <w:r w:rsidRPr="00760B5F">
              <w:t>(интеграция)</w:t>
            </w:r>
          </w:p>
        </w:tc>
        <w:tc>
          <w:tcPr>
            <w:tcW w:w="1276" w:type="dxa"/>
          </w:tcPr>
          <w:p w14:paraId="000A0260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134" w:type="dxa"/>
          </w:tcPr>
          <w:p w14:paraId="1B09DA8B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134" w:type="dxa"/>
          </w:tcPr>
          <w:p w14:paraId="6411CCC7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276" w:type="dxa"/>
          </w:tcPr>
          <w:p w14:paraId="19E9E44F" w14:textId="77777777" w:rsidR="00AD6F57" w:rsidRPr="00760B5F" w:rsidRDefault="00AD6F57" w:rsidP="008210CF">
            <w:pPr>
              <w:pStyle w:val="TableParagraph"/>
            </w:pPr>
          </w:p>
        </w:tc>
      </w:tr>
      <w:tr w:rsidR="00AD6F57" w:rsidRPr="00760B5F" w14:paraId="7531D5CA" w14:textId="77777777" w:rsidTr="00760B5F">
        <w:trPr>
          <w:trHeight w:val="551"/>
        </w:trPr>
        <w:tc>
          <w:tcPr>
            <w:tcW w:w="4542" w:type="dxa"/>
          </w:tcPr>
          <w:p w14:paraId="60348081" w14:textId="78E24FD0" w:rsidR="00AD6F57" w:rsidRPr="00760B5F" w:rsidRDefault="00AD6F57" w:rsidP="00760B5F">
            <w:pPr>
              <w:pStyle w:val="TableParagraph"/>
              <w:spacing w:line="267" w:lineRule="exact"/>
              <w:ind w:left="110" w:right="-44"/>
              <w:rPr>
                <w:lang w:val="ru-RU"/>
              </w:rPr>
            </w:pPr>
            <w:r w:rsidRPr="00760B5F">
              <w:rPr>
                <w:lang w:val="ru-RU"/>
              </w:rPr>
              <w:t>Затруднения</w:t>
            </w:r>
            <w:r w:rsidRPr="00760B5F">
              <w:rPr>
                <w:spacing w:val="-2"/>
                <w:lang w:val="ru-RU"/>
              </w:rPr>
              <w:t xml:space="preserve"> </w:t>
            </w:r>
            <w:r w:rsidRPr="00760B5F">
              <w:rPr>
                <w:lang w:val="ru-RU"/>
              </w:rPr>
              <w:t>в составлении</w:t>
            </w:r>
            <w:r w:rsidRPr="00760B5F">
              <w:rPr>
                <w:spacing w:val="-5"/>
                <w:lang w:val="ru-RU"/>
              </w:rPr>
              <w:t xml:space="preserve"> </w:t>
            </w:r>
            <w:r w:rsidRPr="00760B5F">
              <w:rPr>
                <w:lang w:val="ru-RU"/>
              </w:rPr>
              <w:t>рабочих</w:t>
            </w:r>
            <w:r w:rsidRPr="00760B5F">
              <w:rPr>
                <w:spacing w:val="-11"/>
                <w:lang w:val="ru-RU"/>
              </w:rPr>
              <w:t xml:space="preserve"> </w:t>
            </w:r>
            <w:r w:rsidRPr="00760B5F">
              <w:rPr>
                <w:lang w:val="ru-RU"/>
              </w:rPr>
              <w:t>образовательных</w:t>
            </w:r>
            <w:r w:rsidR="00760B5F">
              <w:rPr>
                <w:lang w:val="ru-RU"/>
              </w:rPr>
              <w:t xml:space="preserve"> </w:t>
            </w:r>
            <w:r w:rsidRPr="00760B5F">
              <w:rPr>
                <w:lang w:val="ru-RU"/>
              </w:rPr>
              <w:t>программ</w:t>
            </w:r>
          </w:p>
        </w:tc>
        <w:tc>
          <w:tcPr>
            <w:tcW w:w="1276" w:type="dxa"/>
          </w:tcPr>
          <w:p w14:paraId="5932B332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0911794E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7E676DA3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276" w:type="dxa"/>
          </w:tcPr>
          <w:p w14:paraId="60E61148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</w:tr>
      <w:tr w:rsidR="00AD6F57" w:rsidRPr="00760B5F" w14:paraId="326C59C6" w14:textId="77777777" w:rsidTr="00760B5F">
        <w:trPr>
          <w:trHeight w:val="277"/>
        </w:trPr>
        <w:tc>
          <w:tcPr>
            <w:tcW w:w="4542" w:type="dxa"/>
          </w:tcPr>
          <w:p w14:paraId="13E39009" w14:textId="77777777" w:rsidR="00AD6F57" w:rsidRPr="00760B5F" w:rsidRDefault="00AD6F57" w:rsidP="008210CF">
            <w:pPr>
              <w:pStyle w:val="TableParagraph"/>
              <w:spacing w:line="258" w:lineRule="exact"/>
              <w:ind w:left="110"/>
            </w:pPr>
            <w:r w:rsidRPr="00760B5F">
              <w:t>Владение</w:t>
            </w:r>
            <w:r w:rsidRPr="00760B5F">
              <w:rPr>
                <w:spacing w:val="-2"/>
              </w:rPr>
              <w:t xml:space="preserve"> </w:t>
            </w:r>
            <w:r w:rsidRPr="00760B5F">
              <w:t>различными</w:t>
            </w:r>
            <w:r w:rsidRPr="00760B5F">
              <w:rPr>
                <w:spacing w:val="-5"/>
              </w:rPr>
              <w:t xml:space="preserve"> </w:t>
            </w:r>
            <w:r w:rsidRPr="00760B5F">
              <w:t>методами</w:t>
            </w:r>
            <w:r w:rsidRPr="00760B5F">
              <w:rPr>
                <w:spacing w:val="-10"/>
              </w:rPr>
              <w:t xml:space="preserve"> </w:t>
            </w:r>
            <w:r w:rsidRPr="00760B5F">
              <w:t>оценивания</w:t>
            </w:r>
          </w:p>
        </w:tc>
        <w:tc>
          <w:tcPr>
            <w:tcW w:w="1276" w:type="dxa"/>
          </w:tcPr>
          <w:p w14:paraId="1C19613E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134" w:type="dxa"/>
          </w:tcPr>
          <w:p w14:paraId="14B4554D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134" w:type="dxa"/>
          </w:tcPr>
          <w:p w14:paraId="65393347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276" w:type="dxa"/>
          </w:tcPr>
          <w:p w14:paraId="5E710F7F" w14:textId="77777777" w:rsidR="00AD6F57" w:rsidRPr="00760B5F" w:rsidRDefault="00AD6F57" w:rsidP="008210CF">
            <w:pPr>
              <w:pStyle w:val="TableParagraph"/>
            </w:pPr>
          </w:p>
        </w:tc>
      </w:tr>
      <w:tr w:rsidR="00AD6F57" w:rsidRPr="00760B5F" w14:paraId="41C0502A" w14:textId="77777777" w:rsidTr="00760B5F">
        <w:trPr>
          <w:trHeight w:val="273"/>
        </w:trPr>
        <w:tc>
          <w:tcPr>
            <w:tcW w:w="9362" w:type="dxa"/>
            <w:gridSpan w:val="5"/>
          </w:tcPr>
          <w:p w14:paraId="01BCC438" w14:textId="77777777" w:rsidR="00AD6F57" w:rsidRPr="00760B5F" w:rsidRDefault="00AD6F57" w:rsidP="008210CF">
            <w:pPr>
              <w:pStyle w:val="TableParagraph"/>
              <w:spacing w:line="254" w:lineRule="exact"/>
              <w:ind w:left="2061" w:right="1629"/>
              <w:jc w:val="center"/>
              <w:rPr>
                <w:b/>
                <w:i/>
              </w:rPr>
            </w:pPr>
            <w:r w:rsidRPr="00760B5F">
              <w:rPr>
                <w:b/>
                <w:i/>
              </w:rPr>
              <w:t>Профессиональное</w:t>
            </w:r>
            <w:r w:rsidRPr="00760B5F">
              <w:rPr>
                <w:b/>
                <w:i/>
                <w:spacing w:val="-2"/>
              </w:rPr>
              <w:t xml:space="preserve"> </w:t>
            </w:r>
            <w:r w:rsidRPr="00760B5F">
              <w:rPr>
                <w:b/>
                <w:i/>
              </w:rPr>
              <w:t>развитие</w:t>
            </w:r>
          </w:p>
        </w:tc>
      </w:tr>
      <w:tr w:rsidR="00AD6F57" w:rsidRPr="00760B5F" w14:paraId="66E4DF11" w14:textId="77777777" w:rsidTr="00760B5F">
        <w:trPr>
          <w:trHeight w:val="278"/>
        </w:trPr>
        <w:tc>
          <w:tcPr>
            <w:tcW w:w="4542" w:type="dxa"/>
          </w:tcPr>
          <w:p w14:paraId="09D04177" w14:textId="77777777" w:rsidR="00AD6F57" w:rsidRPr="00760B5F" w:rsidRDefault="00AD6F57" w:rsidP="008210CF">
            <w:pPr>
              <w:pStyle w:val="TableParagraph"/>
              <w:spacing w:line="258" w:lineRule="exact"/>
              <w:ind w:left="110"/>
            </w:pPr>
            <w:r w:rsidRPr="00760B5F">
              <w:t>Знание</w:t>
            </w:r>
            <w:r w:rsidRPr="00760B5F">
              <w:rPr>
                <w:spacing w:val="-3"/>
              </w:rPr>
              <w:t xml:space="preserve"> </w:t>
            </w:r>
            <w:r w:rsidRPr="00760B5F">
              <w:t>преподаваемого</w:t>
            </w:r>
            <w:r w:rsidRPr="00760B5F">
              <w:rPr>
                <w:spacing w:val="-2"/>
              </w:rPr>
              <w:t xml:space="preserve"> </w:t>
            </w:r>
            <w:r w:rsidRPr="00760B5F">
              <w:t>предмета</w:t>
            </w:r>
          </w:p>
        </w:tc>
        <w:tc>
          <w:tcPr>
            <w:tcW w:w="1276" w:type="dxa"/>
          </w:tcPr>
          <w:p w14:paraId="156C336C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134" w:type="dxa"/>
          </w:tcPr>
          <w:p w14:paraId="72FD6AC2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134" w:type="dxa"/>
          </w:tcPr>
          <w:p w14:paraId="7EF57AFA" w14:textId="77777777" w:rsidR="00AD6F57" w:rsidRPr="00760B5F" w:rsidRDefault="00AD6F57" w:rsidP="008210CF">
            <w:pPr>
              <w:pStyle w:val="TableParagraph"/>
            </w:pPr>
          </w:p>
        </w:tc>
        <w:tc>
          <w:tcPr>
            <w:tcW w:w="1276" w:type="dxa"/>
          </w:tcPr>
          <w:p w14:paraId="2A7BB53E" w14:textId="77777777" w:rsidR="00AD6F57" w:rsidRPr="00760B5F" w:rsidRDefault="00AD6F57" w:rsidP="008210CF">
            <w:pPr>
              <w:pStyle w:val="TableParagraph"/>
            </w:pPr>
          </w:p>
        </w:tc>
      </w:tr>
      <w:tr w:rsidR="00AD6F57" w:rsidRPr="00760B5F" w14:paraId="667ACADC" w14:textId="77777777" w:rsidTr="00760B5F">
        <w:trPr>
          <w:trHeight w:val="551"/>
        </w:trPr>
        <w:tc>
          <w:tcPr>
            <w:tcW w:w="4542" w:type="dxa"/>
          </w:tcPr>
          <w:p w14:paraId="754E7D51" w14:textId="77777777" w:rsidR="00AD6F57" w:rsidRPr="00760B5F" w:rsidRDefault="00AD6F57" w:rsidP="00760B5F">
            <w:pPr>
              <w:pStyle w:val="TableParagraph"/>
              <w:spacing w:line="267" w:lineRule="exact"/>
              <w:ind w:left="110"/>
              <w:jc w:val="both"/>
              <w:rPr>
                <w:lang w:val="ru-RU"/>
              </w:rPr>
            </w:pPr>
            <w:r w:rsidRPr="00760B5F">
              <w:rPr>
                <w:lang w:val="ru-RU"/>
              </w:rPr>
              <w:t>Планирование</w:t>
            </w:r>
            <w:r w:rsidRPr="00760B5F">
              <w:rPr>
                <w:spacing w:val="-4"/>
                <w:lang w:val="ru-RU"/>
              </w:rPr>
              <w:t xml:space="preserve"> </w:t>
            </w:r>
            <w:r w:rsidRPr="00760B5F">
              <w:rPr>
                <w:lang w:val="ru-RU"/>
              </w:rPr>
              <w:t>самообразования</w:t>
            </w:r>
            <w:r w:rsidRPr="00760B5F">
              <w:rPr>
                <w:spacing w:val="-2"/>
                <w:lang w:val="ru-RU"/>
              </w:rPr>
              <w:t xml:space="preserve"> </w:t>
            </w:r>
            <w:r w:rsidRPr="00760B5F">
              <w:rPr>
                <w:lang w:val="ru-RU"/>
              </w:rPr>
              <w:t>и</w:t>
            </w:r>
            <w:r w:rsidRPr="00760B5F">
              <w:rPr>
                <w:spacing w:val="-7"/>
                <w:lang w:val="ru-RU"/>
              </w:rPr>
              <w:t xml:space="preserve"> </w:t>
            </w:r>
            <w:r w:rsidRPr="00760B5F">
              <w:rPr>
                <w:lang w:val="ru-RU"/>
              </w:rPr>
              <w:t>повышения</w:t>
            </w:r>
          </w:p>
          <w:p w14:paraId="5F2A8D13" w14:textId="77777777" w:rsidR="00AD6F57" w:rsidRPr="00760B5F" w:rsidRDefault="00AD6F57" w:rsidP="00760B5F">
            <w:pPr>
              <w:pStyle w:val="TableParagraph"/>
              <w:spacing w:line="265" w:lineRule="exact"/>
              <w:ind w:left="110"/>
              <w:jc w:val="both"/>
              <w:rPr>
                <w:lang w:val="ru-RU"/>
              </w:rPr>
            </w:pPr>
            <w:r w:rsidRPr="00760B5F">
              <w:rPr>
                <w:lang w:val="ru-RU"/>
              </w:rPr>
              <w:t>педагогического</w:t>
            </w:r>
            <w:r w:rsidRPr="00760B5F">
              <w:rPr>
                <w:spacing w:val="-2"/>
                <w:lang w:val="ru-RU"/>
              </w:rPr>
              <w:t xml:space="preserve"> </w:t>
            </w:r>
            <w:r w:rsidRPr="00760B5F">
              <w:rPr>
                <w:lang w:val="ru-RU"/>
              </w:rPr>
              <w:t>мастерства</w:t>
            </w:r>
          </w:p>
        </w:tc>
        <w:tc>
          <w:tcPr>
            <w:tcW w:w="1276" w:type="dxa"/>
          </w:tcPr>
          <w:p w14:paraId="7E730D75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1ED82F80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66A30DDA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276" w:type="dxa"/>
          </w:tcPr>
          <w:p w14:paraId="1857418F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</w:tr>
      <w:tr w:rsidR="00AD6F57" w:rsidRPr="00760B5F" w14:paraId="68B5FA79" w14:textId="77777777" w:rsidTr="00760B5F">
        <w:trPr>
          <w:trHeight w:val="551"/>
        </w:trPr>
        <w:tc>
          <w:tcPr>
            <w:tcW w:w="4542" w:type="dxa"/>
          </w:tcPr>
          <w:p w14:paraId="20C6334F" w14:textId="75B50CE1" w:rsidR="00AD6F57" w:rsidRPr="00760B5F" w:rsidRDefault="00AD6F57" w:rsidP="00760B5F">
            <w:pPr>
              <w:pStyle w:val="TableParagraph"/>
              <w:spacing w:line="267" w:lineRule="exact"/>
              <w:ind w:left="110"/>
              <w:jc w:val="both"/>
              <w:rPr>
                <w:lang w:val="ru-RU"/>
              </w:rPr>
            </w:pPr>
            <w:r w:rsidRPr="00760B5F">
              <w:rPr>
                <w:lang w:val="ru-RU"/>
              </w:rPr>
              <w:t>Овладение</w:t>
            </w:r>
            <w:r w:rsidRPr="00760B5F">
              <w:rPr>
                <w:spacing w:val="-4"/>
                <w:lang w:val="ru-RU"/>
              </w:rPr>
              <w:t xml:space="preserve"> </w:t>
            </w:r>
            <w:r w:rsidRPr="00760B5F">
              <w:rPr>
                <w:lang w:val="ru-RU"/>
              </w:rPr>
              <w:t>содержанием</w:t>
            </w:r>
            <w:r w:rsidRPr="00760B5F">
              <w:rPr>
                <w:spacing w:val="-5"/>
                <w:lang w:val="ru-RU"/>
              </w:rPr>
              <w:t xml:space="preserve"> </w:t>
            </w:r>
            <w:r w:rsidRPr="00760B5F">
              <w:rPr>
                <w:lang w:val="ru-RU"/>
              </w:rPr>
              <w:t>новых</w:t>
            </w:r>
            <w:r w:rsidRPr="00760B5F">
              <w:rPr>
                <w:spacing w:val="-7"/>
                <w:lang w:val="ru-RU"/>
              </w:rPr>
              <w:t xml:space="preserve"> </w:t>
            </w:r>
            <w:r w:rsidRPr="00760B5F">
              <w:rPr>
                <w:lang w:val="ru-RU"/>
              </w:rPr>
              <w:t>программ</w:t>
            </w:r>
            <w:r w:rsidRPr="00760B5F">
              <w:rPr>
                <w:spacing w:val="-5"/>
                <w:lang w:val="ru-RU"/>
              </w:rPr>
              <w:t xml:space="preserve"> </w:t>
            </w:r>
            <w:r w:rsidRPr="00760B5F">
              <w:rPr>
                <w:lang w:val="ru-RU"/>
              </w:rPr>
              <w:t>и</w:t>
            </w:r>
            <w:r w:rsidRPr="00760B5F">
              <w:rPr>
                <w:spacing w:val="-2"/>
                <w:lang w:val="ru-RU"/>
              </w:rPr>
              <w:t xml:space="preserve"> </w:t>
            </w:r>
            <w:r w:rsidRPr="00760B5F">
              <w:rPr>
                <w:lang w:val="ru-RU"/>
              </w:rPr>
              <w:t>изучение</w:t>
            </w:r>
            <w:r w:rsidR="00760B5F">
              <w:rPr>
                <w:lang w:val="ru-RU"/>
              </w:rPr>
              <w:t xml:space="preserve"> </w:t>
            </w:r>
            <w:r w:rsidRPr="00760B5F">
              <w:rPr>
                <w:lang w:val="ru-RU"/>
              </w:rPr>
              <w:t>современной</w:t>
            </w:r>
            <w:r w:rsidRPr="00760B5F">
              <w:rPr>
                <w:spacing w:val="-5"/>
                <w:lang w:val="ru-RU"/>
              </w:rPr>
              <w:t xml:space="preserve"> </w:t>
            </w:r>
            <w:r w:rsidRPr="00760B5F">
              <w:rPr>
                <w:lang w:val="ru-RU"/>
              </w:rPr>
              <w:t>литературы</w:t>
            </w:r>
          </w:p>
        </w:tc>
        <w:tc>
          <w:tcPr>
            <w:tcW w:w="1276" w:type="dxa"/>
          </w:tcPr>
          <w:p w14:paraId="6EAB1D63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359347F1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6E3BAE75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276" w:type="dxa"/>
          </w:tcPr>
          <w:p w14:paraId="02A0AA68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</w:tr>
      <w:tr w:rsidR="00AD6F57" w:rsidRPr="00760B5F" w14:paraId="76436552" w14:textId="77777777" w:rsidTr="00760B5F">
        <w:trPr>
          <w:trHeight w:val="825"/>
        </w:trPr>
        <w:tc>
          <w:tcPr>
            <w:tcW w:w="4542" w:type="dxa"/>
          </w:tcPr>
          <w:p w14:paraId="25B48D31" w14:textId="78A25321" w:rsidR="00AD6F57" w:rsidRPr="00760B5F" w:rsidRDefault="00AD6F57" w:rsidP="00760B5F">
            <w:pPr>
              <w:pStyle w:val="TableParagraph"/>
              <w:spacing w:line="237" w:lineRule="auto"/>
              <w:ind w:left="110" w:right="139"/>
              <w:jc w:val="both"/>
              <w:rPr>
                <w:lang w:val="ru-RU"/>
              </w:rPr>
            </w:pPr>
            <w:r w:rsidRPr="00760B5F">
              <w:rPr>
                <w:lang w:val="ru-RU"/>
              </w:rPr>
              <w:t>Умение использовать компьютерные и</w:t>
            </w:r>
            <w:r w:rsidR="00760B5F">
              <w:rPr>
                <w:lang w:val="ru-RU"/>
              </w:rPr>
              <w:t xml:space="preserve"> </w:t>
            </w:r>
            <w:r w:rsidRPr="00760B5F">
              <w:rPr>
                <w:lang w:val="ru-RU"/>
              </w:rPr>
              <w:t>мультимедийные</w:t>
            </w:r>
            <w:r w:rsidRPr="00760B5F">
              <w:rPr>
                <w:spacing w:val="-3"/>
                <w:lang w:val="ru-RU"/>
              </w:rPr>
              <w:t xml:space="preserve"> </w:t>
            </w:r>
            <w:r w:rsidRPr="00760B5F">
              <w:rPr>
                <w:lang w:val="ru-RU"/>
              </w:rPr>
              <w:t>технологии,</w:t>
            </w:r>
            <w:r w:rsidRPr="00760B5F">
              <w:rPr>
                <w:spacing w:val="-7"/>
                <w:lang w:val="ru-RU"/>
              </w:rPr>
              <w:t xml:space="preserve"> </w:t>
            </w:r>
            <w:r w:rsidRPr="00760B5F">
              <w:rPr>
                <w:lang w:val="ru-RU"/>
              </w:rPr>
              <w:t>цифровые</w:t>
            </w:r>
            <w:r w:rsidR="00760B5F">
              <w:rPr>
                <w:lang w:val="ru-RU"/>
              </w:rPr>
              <w:t xml:space="preserve"> </w:t>
            </w:r>
            <w:r w:rsidRPr="00760B5F">
              <w:rPr>
                <w:lang w:val="ru-RU"/>
              </w:rPr>
              <w:t>образовательные</w:t>
            </w:r>
            <w:r w:rsidRPr="00760B5F">
              <w:rPr>
                <w:spacing w:val="-5"/>
                <w:lang w:val="ru-RU"/>
              </w:rPr>
              <w:t xml:space="preserve"> </w:t>
            </w:r>
            <w:r w:rsidRPr="00760B5F">
              <w:rPr>
                <w:lang w:val="ru-RU"/>
              </w:rPr>
              <w:t>ресурсы</w:t>
            </w:r>
          </w:p>
        </w:tc>
        <w:tc>
          <w:tcPr>
            <w:tcW w:w="1276" w:type="dxa"/>
          </w:tcPr>
          <w:p w14:paraId="1A994EC5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066F975D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020E7C51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276" w:type="dxa"/>
          </w:tcPr>
          <w:p w14:paraId="00C3E561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</w:tr>
      <w:tr w:rsidR="00AD6F57" w:rsidRPr="00760B5F" w14:paraId="5F77F935" w14:textId="77777777" w:rsidTr="00760B5F">
        <w:trPr>
          <w:trHeight w:val="551"/>
        </w:trPr>
        <w:tc>
          <w:tcPr>
            <w:tcW w:w="4542" w:type="dxa"/>
          </w:tcPr>
          <w:p w14:paraId="2BF2B7A2" w14:textId="16EE9696" w:rsidR="00AD6F57" w:rsidRPr="00760B5F" w:rsidRDefault="00AD6F57" w:rsidP="00760B5F">
            <w:pPr>
              <w:pStyle w:val="TableParagraph"/>
              <w:spacing w:line="268" w:lineRule="exact"/>
              <w:ind w:left="110"/>
              <w:rPr>
                <w:lang w:val="ru-RU"/>
              </w:rPr>
            </w:pPr>
            <w:r w:rsidRPr="00760B5F">
              <w:rPr>
                <w:lang w:val="ru-RU"/>
              </w:rPr>
              <w:t>Умение</w:t>
            </w:r>
            <w:r w:rsidRPr="00760B5F">
              <w:rPr>
                <w:spacing w:val="-3"/>
                <w:lang w:val="ru-RU"/>
              </w:rPr>
              <w:t xml:space="preserve"> </w:t>
            </w:r>
            <w:r w:rsidRPr="00760B5F">
              <w:rPr>
                <w:lang w:val="ru-RU"/>
              </w:rPr>
              <w:t>квалифицированно</w:t>
            </w:r>
            <w:r w:rsidRPr="00760B5F">
              <w:rPr>
                <w:spacing w:val="1"/>
                <w:lang w:val="ru-RU"/>
              </w:rPr>
              <w:t xml:space="preserve"> </w:t>
            </w:r>
            <w:r w:rsidRPr="00760B5F">
              <w:rPr>
                <w:lang w:val="ru-RU"/>
              </w:rPr>
              <w:t>работать</w:t>
            </w:r>
            <w:r w:rsidRPr="00760B5F">
              <w:rPr>
                <w:spacing w:val="-5"/>
                <w:lang w:val="ru-RU"/>
              </w:rPr>
              <w:t xml:space="preserve"> </w:t>
            </w:r>
            <w:r w:rsidRPr="00760B5F">
              <w:rPr>
                <w:lang w:val="ru-RU"/>
              </w:rPr>
              <w:t>с</w:t>
            </w:r>
            <w:r w:rsidRPr="00760B5F">
              <w:rPr>
                <w:spacing w:val="-3"/>
                <w:lang w:val="ru-RU"/>
              </w:rPr>
              <w:t xml:space="preserve"> </w:t>
            </w:r>
            <w:r w:rsidRPr="00760B5F">
              <w:rPr>
                <w:lang w:val="ru-RU"/>
              </w:rPr>
              <w:t>различными</w:t>
            </w:r>
            <w:r w:rsidR="00760B5F">
              <w:rPr>
                <w:lang w:val="ru-RU"/>
              </w:rPr>
              <w:t xml:space="preserve"> </w:t>
            </w:r>
            <w:r w:rsidRPr="00760B5F">
              <w:rPr>
                <w:lang w:val="ru-RU"/>
              </w:rPr>
              <w:t>информационными</w:t>
            </w:r>
            <w:r w:rsidRPr="00760B5F">
              <w:rPr>
                <w:spacing w:val="-8"/>
                <w:lang w:val="ru-RU"/>
              </w:rPr>
              <w:t xml:space="preserve"> </w:t>
            </w:r>
            <w:r w:rsidRPr="00760B5F">
              <w:rPr>
                <w:lang w:val="ru-RU"/>
              </w:rPr>
              <w:t>ресурсами</w:t>
            </w:r>
          </w:p>
        </w:tc>
        <w:tc>
          <w:tcPr>
            <w:tcW w:w="1276" w:type="dxa"/>
          </w:tcPr>
          <w:p w14:paraId="197B8118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321434E2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4C3DA0A9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276" w:type="dxa"/>
          </w:tcPr>
          <w:p w14:paraId="73495613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</w:tr>
      <w:tr w:rsidR="00AD6F57" w:rsidRPr="00760B5F" w14:paraId="4102BC41" w14:textId="77777777" w:rsidTr="00760B5F">
        <w:trPr>
          <w:trHeight w:val="556"/>
        </w:trPr>
        <w:tc>
          <w:tcPr>
            <w:tcW w:w="4542" w:type="dxa"/>
          </w:tcPr>
          <w:p w14:paraId="18A04C16" w14:textId="77777777" w:rsidR="00AD6F57" w:rsidRPr="00760B5F" w:rsidRDefault="00AD6F57" w:rsidP="00760B5F">
            <w:pPr>
              <w:pStyle w:val="TableParagraph"/>
              <w:spacing w:line="274" w:lineRule="exact"/>
              <w:ind w:left="110" w:right="674"/>
              <w:jc w:val="both"/>
              <w:rPr>
                <w:lang w:val="ru-RU"/>
              </w:rPr>
            </w:pPr>
            <w:r w:rsidRPr="00760B5F">
              <w:rPr>
                <w:lang w:val="ru-RU"/>
              </w:rPr>
              <w:t>Проблемы</w:t>
            </w:r>
            <w:r w:rsidRPr="00760B5F">
              <w:rPr>
                <w:spacing w:val="-4"/>
                <w:lang w:val="ru-RU"/>
              </w:rPr>
              <w:t xml:space="preserve"> </w:t>
            </w:r>
            <w:r w:rsidRPr="00760B5F">
              <w:rPr>
                <w:lang w:val="ru-RU"/>
              </w:rPr>
              <w:t>с</w:t>
            </w:r>
            <w:r w:rsidRPr="00760B5F">
              <w:rPr>
                <w:spacing w:val="-3"/>
                <w:lang w:val="ru-RU"/>
              </w:rPr>
              <w:t xml:space="preserve"> </w:t>
            </w:r>
            <w:r w:rsidRPr="00760B5F">
              <w:rPr>
                <w:lang w:val="ru-RU"/>
              </w:rPr>
              <w:t>выбором</w:t>
            </w:r>
            <w:r w:rsidRPr="00760B5F">
              <w:rPr>
                <w:spacing w:val="-4"/>
                <w:lang w:val="ru-RU"/>
              </w:rPr>
              <w:t xml:space="preserve"> </w:t>
            </w:r>
            <w:r w:rsidRPr="00760B5F">
              <w:rPr>
                <w:lang w:val="ru-RU"/>
              </w:rPr>
              <w:t>методов,</w:t>
            </w:r>
            <w:r w:rsidRPr="00760B5F">
              <w:rPr>
                <w:spacing w:val="1"/>
                <w:lang w:val="ru-RU"/>
              </w:rPr>
              <w:t xml:space="preserve"> </w:t>
            </w:r>
            <w:r w:rsidRPr="00760B5F">
              <w:rPr>
                <w:lang w:val="ru-RU"/>
              </w:rPr>
              <w:t>форм</w:t>
            </w:r>
            <w:r w:rsidRPr="00760B5F">
              <w:rPr>
                <w:spacing w:val="-4"/>
                <w:lang w:val="ru-RU"/>
              </w:rPr>
              <w:t xml:space="preserve"> </w:t>
            </w:r>
            <w:r w:rsidRPr="00760B5F">
              <w:rPr>
                <w:lang w:val="ru-RU"/>
              </w:rPr>
              <w:t>и</w:t>
            </w:r>
            <w:r w:rsidRPr="00760B5F">
              <w:rPr>
                <w:spacing w:val="-5"/>
                <w:lang w:val="ru-RU"/>
              </w:rPr>
              <w:t xml:space="preserve"> </w:t>
            </w:r>
            <w:r w:rsidRPr="00760B5F">
              <w:rPr>
                <w:lang w:val="ru-RU"/>
              </w:rPr>
              <w:t>средств</w:t>
            </w:r>
            <w:r w:rsidRPr="00760B5F">
              <w:rPr>
                <w:spacing w:val="-57"/>
                <w:lang w:val="ru-RU"/>
              </w:rPr>
              <w:t xml:space="preserve"> </w:t>
            </w:r>
            <w:r w:rsidRPr="00760B5F">
              <w:rPr>
                <w:lang w:val="ru-RU"/>
              </w:rPr>
              <w:t>обучения</w:t>
            </w:r>
          </w:p>
        </w:tc>
        <w:tc>
          <w:tcPr>
            <w:tcW w:w="1276" w:type="dxa"/>
          </w:tcPr>
          <w:p w14:paraId="589395B3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30E2C63A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06DB5C84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276" w:type="dxa"/>
          </w:tcPr>
          <w:p w14:paraId="2878E555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</w:tr>
      <w:tr w:rsidR="00AD6F57" w:rsidRPr="00760B5F" w14:paraId="0270DE24" w14:textId="77777777" w:rsidTr="00760B5F">
        <w:trPr>
          <w:trHeight w:val="551"/>
        </w:trPr>
        <w:tc>
          <w:tcPr>
            <w:tcW w:w="4542" w:type="dxa"/>
          </w:tcPr>
          <w:p w14:paraId="20A8EB13" w14:textId="423A1DED" w:rsidR="00AD6F57" w:rsidRPr="00760B5F" w:rsidRDefault="00AD6F57" w:rsidP="00760B5F">
            <w:pPr>
              <w:pStyle w:val="TableParagraph"/>
              <w:spacing w:line="266" w:lineRule="exact"/>
              <w:ind w:left="110"/>
              <w:rPr>
                <w:lang w:val="ru-RU"/>
              </w:rPr>
            </w:pPr>
            <w:r w:rsidRPr="00760B5F">
              <w:rPr>
                <w:lang w:val="ru-RU"/>
              </w:rPr>
              <w:t>Знание</w:t>
            </w:r>
            <w:r w:rsidRPr="00760B5F">
              <w:rPr>
                <w:spacing w:val="-6"/>
                <w:lang w:val="ru-RU"/>
              </w:rPr>
              <w:t xml:space="preserve"> </w:t>
            </w:r>
            <w:r w:rsidRPr="00760B5F">
              <w:rPr>
                <w:lang w:val="ru-RU"/>
              </w:rPr>
              <w:t>образовательных</w:t>
            </w:r>
            <w:r w:rsidRPr="00760B5F">
              <w:rPr>
                <w:spacing w:val="-5"/>
                <w:lang w:val="ru-RU"/>
              </w:rPr>
              <w:t xml:space="preserve"> </w:t>
            </w:r>
            <w:r w:rsidRPr="00760B5F">
              <w:rPr>
                <w:lang w:val="ru-RU"/>
              </w:rPr>
              <w:t>стандартов</w:t>
            </w:r>
            <w:r w:rsidRPr="00760B5F">
              <w:rPr>
                <w:spacing w:val="-3"/>
                <w:lang w:val="ru-RU"/>
              </w:rPr>
              <w:t xml:space="preserve"> </w:t>
            </w:r>
            <w:r w:rsidRPr="00760B5F">
              <w:rPr>
                <w:lang w:val="ru-RU"/>
              </w:rPr>
              <w:t>и</w:t>
            </w:r>
            <w:r w:rsidRPr="00760B5F">
              <w:rPr>
                <w:spacing w:val="1"/>
                <w:lang w:val="ru-RU"/>
              </w:rPr>
              <w:t xml:space="preserve"> </w:t>
            </w:r>
            <w:r w:rsidRPr="00760B5F">
              <w:rPr>
                <w:lang w:val="ru-RU"/>
              </w:rPr>
              <w:t>реализующих</w:t>
            </w:r>
            <w:r w:rsidR="00760B5F">
              <w:rPr>
                <w:lang w:val="ru-RU"/>
              </w:rPr>
              <w:t xml:space="preserve"> </w:t>
            </w:r>
            <w:r w:rsidRPr="00760B5F">
              <w:rPr>
                <w:lang w:val="ru-RU"/>
              </w:rPr>
              <w:t>программ</w:t>
            </w:r>
          </w:p>
        </w:tc>
        <w:tc>
          <w:tcPr>
            <w:tcW w:w="1276" w:type="dxa"/>
          </w:tcPr>
          <w:p w14:paraId="0B4EF32D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6ED3AC75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498BFDAA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276" w:type="dxa"/>
          </w:tcPr>
          <w:p w14:paraId="1A8F31A9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</w:tr>
      <w:tr w:rsidR="00AD6F57" w:rsidRPr="00760B5F" w14:paraId="23593073" w14:textId="77777777" w:rsidTr="00760B5F">
        <w:trPr>
          <w:trHeight w:val="551"/>
        </w:trPr>
        <w:tc>
          <w:tcPr>
            <w:tcW w:w="4542" w:type="dxa"/>
          </w:tcPr>
          <w:p w14:paraId="7EE634FC" w14:textId="33CB34A9" w:rsidR="00AD6F57" w:rsidRPr="00760B5F" w:rsidRDefault="00AD6F57" w:rsidP="00760B5F">
            <w:pPr>
              <w:pStyle w:val="TableParagraph"/>
              <w:spacing w:line="267" w:lineRule="exact"/>
              <w:ind w:left="110"/>
              <w:jc w:val="both"/>
              <w:rPr>
                <w:lang w:val="ru-RU"/>
              </w:rPr>
            </w:pPr>
            <w:r w:rsidRPr="00760B5F">
              <w:rPr>
                <w:lang w:val="ru-RU"/>
              </w:rPr>
              <w:t>Профессиональные</w:t>
            </w:r>
            <w:r w:rsidRPr="00760B5F">
              <w:rPr>
                <w:spacing w:val="-10"/>
                <w:lang w:val="ru-RU"/>
              </w:rPr>
              <w:t xml:space="preserve"> </w:t>
            </w:r>
            <w:r w:rsidRPr="00760B5F">
              <w:rPr>
                <w:lang w:val="ru-RU"/>
              </w:rPr>
              <w:t>затруднения</w:t>
            </w:r>
            <w:r w:rsidRPr="00760B5F">
              <w:rPr>
                <w:spacing w:val="-4"/>
                <w:lang w:val="ru-RU"/>
              </w:rPr>
              <w:t xml:space="preserve"> </w:t>
            </w:r>
            <w:r w:rsidRPr="00760B5F">
              <w:rPr>
                <w:lang w:val="ru-RU"/>
              </w:rPr>
              <w:t>при</w:t>
            </w:r>
            <w:r w:rsidRPr="00760B5F">
              <w:rPr>
                <w:spacing w:val="-3"/>
                <w:lang w:val="ru-RU"/>
              </w:rPr>
              <w:t xml:space="preserve"> </w:t>
            </w:r>
            <w:r w:rsidRPr="00760B5F">
              <w:rPr>
                <w:lang w:val="ru-RU"/>
              </w:rPr>
              <w:t>реализации</w:t>
            </w:r>
            <w:r w:rsidR="00760B5F">
              <w:rPr>
                <w:lang w:val="ru-RU"/>
              </w:rPr>
              <w:t xml:space="preserve"> </w:t>
            </w:r>
            <w:r w:rsidRPr="00760B5F">
              <w:rPr>
                <w:lang w:val="ru-RU"/>
              </w:rPr>
              <w:t>образовательной</w:t>
            </w:r>
            <w:r w:rsidRPr="00760B5F">
              <w:rPr>
                <w:spacing w:val="-2"/>
                <w:lang w:val="ru-RU"/>
              </w:rPr>
              <w:t xml:space="preserve"> </w:t>
            </w:r>
            <w:r w:rsidRPr="00760B5F">
              <w:rPr>
                <w:lang w:val="ru-RU"/>
              </w:rPr>
              <w:t>программы</w:t>
            </w:r>
          </w:p>
        </w:tc>
        <w:tc>
          <w:tcPr>
            <w:tcW w:w="1276" w:type="dxa"/>
          </w:tcPr>
          <w:p w14:paraId="608B99BC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6695BA9B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1924A913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276" w:type="dxa"/>
          </w:tcPr>
          <w:p w14:paraId="2E76EC6F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</w:tr>
      <w:tr w:rsidR="00AD6F57" w:rsidRPr="00760B5F" w14:paraId="64482BC5" w14:textId="77777777" w:rsidTr="00760B5F">
        <w:trPr>
          <w:trHeight w:val="552"/>
        </w:trPr>
        <w:tc>
          <w:tcPr>
            <w:tcW w:w="4542" w:type="dxa"/>
          </w:tcPr>
          <w:p w14:paraId="505A0D1D" w14:textId="1F8091BD" w:rsidR="00AD6F57" w:rsidRPr="00760B5F" w:rsidRDefault="00AD6F57" w:rsidP="00760B5F">
            <w:pPr>
              <w:pStyle w:val="TableParagraph"/>
              <w:spacing w:line="267" w:lineRule="exact"/>
              <w:ind w:left="110"/>
              <w:rPr>
                <w:lang w:val="ru-RU"/>
              </w:rPr>
            </w:pPr>
            <w:r w:rsidRPr="00760B5F">
              <w:rPr>
                <w:lang w:val="ru-RU"/>
              </w:rPr>
              <w:t>Умение</w:t>
            </w:r>
            <w:r w:rsidRPr="00760B5F">
              <w:rPr>
                <w:spacing w:val="-7"/>
                <w:lang w:val="ru-RU"/>
              </w:rPr>
              <w:t xml:space="preserve"> </w:t>
            </w:r>
            <w:r w:rsidRPr="00760B5F">
              <w:rPr>
                <w:lang w:val="ru-RU"/>
              </w:rPr>
              <w:t>осуществлять</w:t>
            </w:r>
            <w:r w:rsidRPr="00760B5F">
              <w:rPr>
                <w:spacing w:val="-1"/>
                <w:lang w:val="ru-RU"/>
              </w:rPr>
              <w:t xml:space="preserve"> </w:t>
            </w:r>
            <w:r w:rsidRPr="00760B5F">
              <w:rPr>
                <w:lang w:val="ru-RU"/>
              </w:rPr>
              <w:t>системно-деятельностный</w:t>
            </w:r>
            <w:r w:rsidR="00760B5F">
              <w:rPr>
                <w:lang w:val="ru-RU"/>
              </w:rPr>
              <w:t xml:space="preserve"> </w:t>
            </w:r>
            <w:r w:rsidRPr="00760B5F">
              <w:rPr>
                <w:lang w:val="ru-RU"/>
              </w:rPr>
              <w:t>подход</w:t>
            </w:r>
            <w:r w:rsidRPr="00760B5F">
              <w:rPr>
                <w:spacing w:val="-2"/>
                <w:lang w:val="ru-RU"/>
              </w:rPr>
              <w:t xml:space="preserve"> </w:t>
            </w:r>
            <w:r w:rsidRPr="00760B5F">
              <w:rPr>
                <w:lang w:val="ru-RU"/>
              </w:rPr>
              <w:t>в</w:t>
            </w:r>
            <w:r w:rsidRPr="00760B5F">
              <w:rPr>
                <w:spacing w:val="-8"/>
                <w:lang w:val="ru-RU"/>
              </w:rPr>
              <w:t xml:space="preserve"> </w:t>
            </w:r>
            <w:r w:rsidRPr="00760B5F">
              <w:rPr>
                <w:lang w:val="ru-RU"/>
              </w:rPr>
              <w:t>обучении</w:t>
            </w:r>
          </w:p>
        </w:tc>
        <w:tc>
          <w:tcPr>
            <w:tcW w:w="1276" w:type="dxa"/>
          </w:tcPr>
          <w:p w14:paraId="29B5DF8A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414D67FB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14:paraId="519AE086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  <w:tc>
          <w:tcPr>
            <w:tcW w:w="1276" w:type="dxa"/>
          </w:tcPr>
          <w:p w14:paraId="3DA45470" w14:textId="77777777" w:rsidR="00AD6F57" w:rsidRPr="00760B5F" w:rsidRDefault="00AD6F57" w:rsidP="008210CF">
            <w:pPr>
              <w:pStyle w:val="TableParagraph"/>
              <w:rPr>
                <w:lang w:val="ru-RU"/>
              </w:rPr>
            </w:pPr>
          </w:p>
        </w:tc>
      </w:tr>
    </w:tbl>
    <w:p w14:paraId="3FC411AA" w14:textId="77777777" w:rsidR="00AD6F57" w:rsidRDefault="00AD6F57" w:rsidP="00AD6F57">
      <w:pPr>
        <w:sectPr w:rsidR="00AD6F57" w:rsidSect="00760B5F">
          <w:pgSz w:w="11910" w:h="16840"/>
          <w:pgMar w:top="1134" w:right="567" w:bottom="1134" w:left="1701" w:header="720" w:footer="720" w:gutter="0"/>
          <w:cols w:space="720"/>
        </w:sectPr>
      </w:pPr>
    </w:p>
    <w:tbl>
      <w:tblPr>
        <w:tblStyle w:val="TableNormal"/>
        <w:tblpPr w:leftFromText="180" w:rightFromText="180" w:horzAnchor="page" w:tblpX="1937" w:tblpY="215"/>
        <w:tblW w:w="9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7"/>
        <w:gridCol w:w="1134"/>
        <w:gridCol w:w="993"/>
        <w:gridCol w:w="992"/>
        <w:gridCol w:w="1134"/>
      </w:tblGrid>
      <w:tr w:rsidR="00AD6F57" w14:paraId="47459D0C" w14:textId="77777777" w:rsidTr="00E91DFC">
        <w:trPr>
          <w:trHeight w:val="552"/>
        </w:trPr>
        <w:tc>
          <w:tcPr>
            <w:tcW w:w="4967" w:type="dxa"/>
          </w:tcPr>
          <w:p w14:paraId="25D2626F" w14:textId="7B1B7549" w:rsidR="00AD6F57" w:rsidRPr="00AD6F57" w:rsidRDefault="00AD6F57" w:rsidP="00E91DFC">
            <w:pPr>
              <w:pStyle w:val="TableParagraph"/>
              <w:spacing w:line="268" w:lineRule="exact"/>
              <w:ind w:left="9"/>
              <w:jc w:val="both"/>
              <w:rPr>
                <w:sz w:val="24"/>
                <w:lang w:val="ru-RU"/>
              </w:rPr>
            </w:pPr>
            <w:r w:rsidRPr="00AD6F57">
              <w:rPr>
                <w:sz w:val="24"/>
                <w:lang w:val="ru-RU"/>
              </w:rPr>
              <w:lastRenderedPageBreak/>
              <w:t>Использование</w:t>
            </w:r>
            <w:r w:rsidRPr="00AD6F57">
              <w:rPr>
                <w:spacing w:val="-7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опыта</w:t>
            </w:r>
            <w:r w:rsidRPr="00AD6F57">
              <w:rPr>
                <w:spacing w:val="-5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творческой деятельности</w:t>
            </w:r>
            <w:r w:rsidR="00760B5F">
              <w:rPr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других</w:t>
            </w:r>
            <w:r w:rsidRPr="00AD6F57">
              <w:rPr>
                <w:spacing w:val="-5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педагогов</w:t>
            </w:r>
          </w:p>
        </w:tc>
        <w:tc>
          <w:tcPr>
            <w:tcW w:w="1134" w:type="dxa"/>
          </w:tcPr>
          <w:p w14:paraId="1316F7BF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3" w:type="dxa"/>
          </w:tcPr>
          <w:p w14:paraId="732B0F6F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</w:tcPr>
          <w:p w14:paraId="55FC063D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14:paraId="4088482C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AD6F57" w14:paraId="7D3FF468" w14:textId="77777777" w:rsidTr="00E91DFC">
        <w:trPr>
          <w:trHeight w:val="551"/>
        </w:trPr>
        <w:tc>
          <w:tcPr>
            <w:tcW w:w="4967" w:type="dxa"/>
          </w:tcPr>
          <w:p w14:paraId="174BE3D8" w14:textId="3A0B90B6" w:rsidR="00AD6F57" w:rsidRPr="00760B5F" w:rsidRDefault="00AD6F57" w:rsidP="00E91DFC">
            <w:pPr>
              <w:pStyle w:val="TableParagraph"/>
              <w:spacing w:line="268" w:lineRule="exact"/>
              <w:ind w:left="110"/>
              <w:jc w:val="both"/>
              <w:rPr>
                <w:sz w:val="24"/>
                <w:lang w:val="ru-RU"/>
              </w:rPr>
            </w:pPr>
            <w:r w:rsidRPr="00AD6F57">
              <w:rPr>
                <w:sz w:val="24"/>
                <w:lang w:val="ru-RU"/>
              </w:rPr>
              <w:t>Необходимость</w:t>
            </w:r>
            <w:r w:rsidRPr="00AD6F57">
              <w:rPr>
                <w:spacing w:val="-7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в</w:t>
            </w:r>
            <w:r w:rsidRPr="00AD6F57">
              <w:rPr>
                <w:spacing w:val="-2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повышении</w:t>
            </w:r>
            <w:r w:rsidRPr="00AD6F57">
              <w:rPr>
                <w:spacing w:val="-6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своего</w:t>
            </w:r>
            <w:r w:rsidRPr="00AD6F57">
              <w:rPr>
                <w:spacing w:val="1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профессиональ</w:t>
            </w:r>
            <w:r w:rsidRPr="00760B5F">
              <w:rPr>
                <w:sz w:val="24"/>
                <w:lang w:val="ru-RU"/>
              </w:rPr>
              <w:t>ного</w:t>
            </w:r>
            <w:r w:rsidRPr="00760B5F">
              <w:rPr>
                <w:spacing w:val="2"/>
                <w:sz w:val="24"/>
                <w:lang w:val="ru-RU"/>
              </w:rPr>
              <w:t xml:space="preserve"> </w:t>
            </w:r>
            <w:r w:rsidRPr="00760B5F">
              <w:rPr>
                <w:sz w:val="24"/>
                <w:lang w:val="ru-RU"/>
              </w:rPr>
              <w:t>уровня</w:t>
            </w:r>
          </w:p>
        </w:tc>
        <w:tc>
          <w:tcPr>
            <w:tcW w:w="1134" w:type="dxa"/>
          </w:tcPr>
          <w:p w14:paraId="55708D70" w14:textId="77777777" w:rsidR="00AD6F57" w:rsidRPr="00760B5F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3" w:type="dxa"/>
          </w:tcPr>
          <w:p w14:paraId="59EEF5D3" w14:textId="77777777" w:rsidR="00AD6F57" w:rsidRPr="00760B5F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</w:tcPr>
          <w:p w14:paraId="3F598E52" w14:textId="77777777" w:rsidR="00AD6F57" w:rsidRPr="00760B5F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14:paraId="69B5C47E" w14:textId="77777777" w:rsidR="00AD6F57" w:rsidRPr="00760B5F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AD6F57" w14:paraId="2358092E" w14:textId="77777777" w:rsidTr="00E91DFC">
        <w:trPr>
          <w:trHeight w:val="830"/>
        </w:trPr>
        <w:tc>
          <w:tcPr>
            <w:tcW w:w="4967" w:type="dxa"/>
          </w:tcPr>
          <w:p w14:paraId="1990236F" w14:textId="77777777" w:rsidR="00AD6F57" w:rsidRPr="00AD6F57" w:rsidRDefault="00AD6F57" w:rsidP="00E91DFC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AD6F57">
              <w:rPr>
                <w:sz w:val="24"/>
                <w:lang w:val="ru-RU"/>
              </w:rPr>
              <w:t>Решительность</w:t>
            </w:r>
            <w:r w:rsidRPr="00AD6F57">
              <w:rPr>
                <w:spacing w:val="-4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и</w:t>
            </w:r>
            <w:r w:rsidRPr="00AD6F57">
              <w:rPr>
                <w:spacing w:val="-5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уверенность в</w:t>
            </w:r>
            <w:r w:rsidRPr="00AD6F57">
              <w:rPr>
                <w:spacing w:val="-4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том,</w:t>
            </w:r>
            <w:r w:rsidRPr="00AD6F57">
              <w:rPr>
                <w:spacing w:val="1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что</w:t>
            </w:r>
            <w:r w:rsidRPr="00AD6F57">
              <w:rPr>
                <w:spacing w:val="-1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Вы</w:t>
            </w:r>
          </w:p>
          <w:p w14:paraId="49AC114C" w14:textId="77777777" w:rsidR="00AD6F57" w:rsidRPr="00AD6F57" w:rsidRDefault="00AD6F57" w:rsidP="00E91DFC">
            <w:pPr>
              <w:pStyle w:val="TableParagraph"/>
              <w:spacing w:line="274" w:lineRule="exact"/>
              <w:ind w:left="110" w:right="257"/>
              <w:jc w:val="both"/>
              <w:rPr>
                <w:sz w:val="24"/>
                <w:lang w:val="ru-RU"/>
              </w:rPr>
            </w:pPr>
            <w:r w:rsidRPr="00AD6F57">
              <w:rPr>
                <w:sz w:val="24"/>
                <w:lang w:val="ru-RU"/>
              </w:rPr>
              <w:t>преодолеете</w:t>
            </w:r>
            <w:r w:rsidRPr="00AD6F57">
              <w:rPr>
                <w:spacing w:val="-3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трудности</w:t>
            </w:r>
            <w:r w:rsidRPr="00AD6F57">
              <w:rPr>
                <w:spacing w:val="-4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при</w:t>
            </w:r>
            <w:r w:rsidRPr="00AD6F57">
              <w:rPr>
                <w:spacing w:val="-6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переходе</w:t>
            </w:r>
            <w:r w:rsidRPr="00AD6F57">
              <w:rPr>
                <w:spacing w:val="-2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на</w:t>
            </w:r>
            <w:r w:rsidRPr="00AD6F57">
              <w:rPr>
                <w:spacing w:val="-3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стандарты</w:t>
            </w:r>
            <w:r w:rsidRPr="00AD6F57">
              <w:rPr>
                <w:spacing w:val="-57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нового</w:t>
            </w:r>
            <w:r w:rsidRPr="00AD6F57">
              <w:rPr>
                <w:spacing w:val="1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поколения</w:t>
            </w:r>
          </w:p>
        </w:tc>
        <w:tc>
          <w:tcPr>
            <w:tcW w:w="1134" w:type="dxa"/>
          </w:tcPr>
          <w:p w14:paraId="69205E62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3" w:type="dxa"/>
          </w:tcPr>
          <w:p w14:paraId="19D1C446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</w:tcPr>
          <w:p w14:paraId="1F636FC6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14:paraId="44C3B733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AD6F57" w14:paraId="502D049C" w14:textId="77777777" w:rsidTr="00E91DFC">
        <w:trPr>
          <w:trHeight w:val="273"/>
        </w:trPr>
        <w:tc>
          <w:tcPr>
            <w:tcW w:w="9220" w:type="dxa"/>
            <w:gridSpan w:val="5"/>
          </w:tcPr>
          <w:p w14:paraId="0364E189" w14:textId="77777777" w:rsidR="00AD6F57" w:rsidRDefault="00AD6F57" w:rsidP="00E91DFC">
            <w:pPr>
              <w:pStyle w:val="TableParagraph"/>
              <w:spacing w:line="253" w:lineRule="exact"/>
              <w:ind w:left="0" w:right="-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взаимодействия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общения</w:t>
            </w:r>
          </w:p>
        </w:tc>
      </w:tr>
      <w:tr w:rsidR="00AD6F57" w14:paraId="0E77C830" w14:textId="77777777" w:rsidTr="00E91DFC">
        <w:trPr>
          <w:trHeight w:val="277"/>
        </w:trPr>
        <w:tc>
          <w:tcPr>
            <w:tcW w:w="4967" w:type="dxa"/>
          </w:tcPr>
          <w:p w14:paraId="6A16A538" w14:textId="77777777" w:rsidR="00AD6F57" w:rsidRDefault="00AD6F57" w:rsidP="00E91DF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</w:tc>
        <w:tc>
          <w:tcPr>
            <w:tcW w:w="1134" w:type="dxa"/>
          </w:tcPr>
          <w:p w14:paraId="01CD394D" w14:textId="77777777" w:rsidR="00AD6F57" w:rsidRDefault="00AD6F57" w:rsidP="00E91DFC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391BFE4A" w14:textId="77777777" w:rsidR="00AD6F57" w:rsidRDefault="00AD6F57" w:rsidP="00E91DFC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14:paraId="01F72306" w14:textId="77777777" w:rsidR="00AD6F57" w:rsidRDefault="00AD6F57" w:rsidP="00E91DFC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14:paraId="010741E6" w14:textId="77777777" w:rsidR="00AD6F57" w:rsidRDefault="00AD6F57" w:rsidP="00E91DFC">
            <w:pPr>
              <w:pStyle w:val="TableParagraph"/>
              <w:rPr>
                <w:sz w:val="20"/>
              </w:rPr>
            </w:pPr>
          </w:p>
        </w:tc>
      </w:tr>
      <w:tr w:rsidR="00AD6F57" w14:paraId="01AC0735" w14:textId="77777777" w:rsidTr="00E91DFC">
        <w:trPr>
          <w:trHeight w:val="551"/>
        </w:trPr>
        <w:tc>
          <w:tcPr>
            <w:tcW w:w="4967" w:type="dxa"/>
          </w:tcPr>
          <w:p w14:paraId="24478352" w14:textId="77777777" w:rsidR="00AD6F57" w:rsidRPr="00AD6F57" w:rsidRDefault="00AD6F57" w:rsidP="00E91DFC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AD6F57">
              <w:rPr>
                <w:sz w:val="24"/>
                <w:lang w:val="ru-RU"/>
              </w:rPr>
              <w:t>Организация</w:t>
            </w:r>
            <w:r w:rsidRPr="00AD6F57">
              <w:rPr>
                <w:spacing w:val="-7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индивидуальной</w:t>
            </w:r>
            <w:r w:rsidRPr="00AD6F57">
              <w:rPr>
                <w:spacing w:val="-6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и</w:t>
            </w:r>
            <w:r w:rsidRPr="00AD6F57">
              <w:rPr>
                <w:spacing w:val="-6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групповой</w:t>
            </w:r>
          </w:p>
          <w:p w14:paraId="668595BE" w14:textId="77777777" w:rsidR="00AD6F57" w:rsidRPr="00AD6F57" w:rsidRDefault="00AD6F57" w:rsidP="00E91DFC">
            <w:pPr>
              <w:pStyle w:val="TableParagraph"/>
              <w:spacing w:before="2" w:line="261" w:lineRule="exact"/>
              <w:ind w:left="110"/>
              <w:rPr>
                <w:sz w:val="24"/>
                <w:lang w:val="ru-RU"/>
              </w:rPr>
            </w:pPr>
            <w:r w:rsidRPr="00AD6F57">
              <w:rPr>
                <w:sz w:val="24"/>
                <w:lang w:val="ru-RU"/>
              </w:rPr>
              <w:t>деятельности</w:t>
            </w:r>
            <w:r w:rsidRPr="00AD6F57">
              <w:rPr>
                <w:spacing w:val="-10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обучающихся</w:t>
            </w:r>
            <w:r w:rsidRPr="00AD6F57">
              <w:rPr>
                <w:spacing w:val="-2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с</w:t>
            </w:r>
            <w:r w:rsidRPr="00AD6F57">
              <w:rPr>
                <w:spacing w:val="2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учетом</w:t>
            </w:r>
            <w:r w:rsidRPr="00AD6F57">
              <w:rPr>
                <w:spacing w:val="-1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возраста</w:t>
            </w:r>
            <w:r w:rsidRPr="00AD6F57">
              <w:rPr>
                <w:spacing w:val="-3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детей</w:t>
            </w:r>
          </w:p>
        </w:tc>
        <w:tc>
          <w:tcPr>
            <w:tcW w:w="1134" w:type="dxa"/>
          </w:tcPr>
          <w:p w14:paraId="2DCE8BD7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3" w:type="dxa"/>
          </w:tcPr>
          <w:p w14:paraId="67D78D92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</w:tcPr>
          <w:p w14:paraId="535F0B68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14:paraId="004567CE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AD6F57" w14:paraId="4A939D72" w14:textId="77777777" w:rsidTr="00E91DFC">
        <w:trPr>
          <w:trHeight w:val="552"/>
        </w:trPr>
        <w:tc>
          <w:tcPr>
            <w:tcW w:w="4967" w:type="dxa"/>
          </w:tcPr>
          <w:p w14:paraId="3F9D26AA" w14:textId="77777777" w:rsidR="00AD6F57" w:rsidRPr="00AD6F57" w:rsidRDefault="00AD6F57" w:rsidP="00E91DFC">
            <w:pPr>
              <w:pStyle w:val="TableParagraph"/>
              <w:spacing w:line="268" w:lineRule="exact"/>
              <w:ind w:left="110" w:right="-58"/>
              <w:rPr>
                <w:sz w:val="24"/>
                <w:lang w:val="ru-RU"/>
              </w:rPr>
            </w:pPr>
            <w:r w:rsidRPr="00AD6F57">
              <w:rPr>
                <w:sz w:val="24"/>
                <w:lang w:val="ru-RU"/>
              </w:rPr>
              <w:t>Применение</w:t>
            </w:r>
            <w:r w:rsidRPr="00AD6F57">
              <w:rPr>
                <w:spacing w:val="-4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современных</w:t>
            </w:r>
            <w:r w:rsidRPr="00AD6F57">
              <w:rPr>
                <w:spacing w:val="-8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способов,</w:t>
            </w:r>
            <w:r w:rsidRPr="00AD6F57">
              <w:rPr>
                <w:spacing w:val="-5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методов,</w:t>
            </w:r>
            <w:r w:rsidRPr="00AD6F57">
              <w:rPr>
                <w:spacing w:val="-6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приёмо</w:t>
            </w:r>
          </w:p>
          <w:p w14:paraId="0AE128A2" w14:textId="77777777" w:rsidR="00AD6F57" w:rsidRPr="00AD6F57" w:rsidRDefault="00AD6F57" w:rsidP="00E91DFC">
            <w:pPr>
              <w:pStyle w:val="TableParagraph"/>
              <w:spacing w:before="3" w:line="261" w:lineRule="exact"/>
              <w:ind w:left="110"/>
              <w:rPr>
                <w:sz w:val="24"/>
                <w:lang w:val="ru-RU"/>
              </w:rPr>
            </w:pPr>
            <w:r w:rsidRPr="00AD6F57">
              <w:rPr>
                <w:sz w:val="24"/>
                <w:lang w:val="ru-RU"/>
              </w:rPr>
              <w:t>активизации,</w:t>
            </w:r>
            <w:r w:rsidRPr="00AD6F57">
              <w:rPr>
                <w:spacing w:val="-7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обучающихся</w:t>
            </w:r>
            <w:r w:rsidRPr="00AD6F57">
              <w:rPr>
                <w:spacing w:val="-4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в</w:t>
            </w:r>
            <w:r w:rsidRPr="00AD6F57">
              <w:rPr>
                <w:spacing w:val="-4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обучении</w:t>
            </w:r>
          </w:p>
        </w:tc>
        <w:tc>
          <w:tcPr>
            <w:tcW w:w="1134" w:type="dxa"/>
          </w:tcPr>
          <w:p w14:paraId="7AE07D14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3" w:type="dxa"/>
          </w:tcPr>
          <w:p w14:paraId="112B6B3E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</w:tcPr>
          <w:p w14:paraId="49BDF07B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14:paraId="16BF790D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AD6F57" w14:paraId="1546E949" w14:textId="77777777" w:rsidTr="00E91DFC">
        <w:trPr>
          <w:trHeight w:val="551"/>
        </w:trPr>
        <w:tc>
          <w:tcPr>
            <w:tcW w:w="4967" w:type="dxa"/>
          </w:tcPr>
          <w:p w14:paraId="1C0C0152" w14:textId="77777777" w:rsidR="00AD6F57" w:rsidRPr="00AD6F57" w:rsidRDefault="00AD6F57" w:rsidP="00E91DFC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AD6F57">
              <w:rPr>
                <w:sz w:val="24"/>
                <w:lang w:val="ru-RU"/>
              </w:rPr>
              <w:t>Демонстрация</w:t>
            </w:r>
            <w:r w:rsidRPr="00AD6F57">
              <w:rPr>
                <w:spacing w:val="-5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успехов,</w:t>
            </w:r>
            <w:r w:rsidRPr="00AD6F57">
              <w:rPr>
                <w:spacing w:val="-6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обучающихся</w:t>
            </w:r>
            <w:r w:rsidRPr="00AD6F57">
              <w:rPr>
                <w:spacing w:val="-5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перед</w:t>
            </w:r>
          </w:p>
          <w:p w14:paraId="139B77A4" w14:textId="77777777" w:rsidR="00AD6F57" w:rsidRPr="00AD6F57" w:rsidRDefault="00AD6F57" w:rsidP="00E91DFC">
            <w:pPr>
              <w:pStyle w:val="TableParagraph"/>
              <w:spacing w:before="2" w:line="261" w:lineRule="exact"/>
              <w:ind w:left="110"/>
              <w:rPr>
                <w:sz w:val="24"/>
                <w:lang w:val="ru-RU"/>
              </w:rPr>
            </w:pPr>
            <w:r w:rsidRPr="00AD6F57">
              <w:rPr>
                <w:sz w:val="24"/>
                <w:lang w:val="ru-RU"/>
              </w:rPr>
              <w:t>родителями,</w:t>
            </w:r>
            <w:r w:rsidRPr="00AD6F57">
              <w:rPr>
                <w:spacing w:val="-6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на</w:t>
            </w:r>
            <w:r w:rsidRPr="00AD6F57">
              <w:rPr>
                <w:spacing w:val="-3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сайте</w:t>
            </w:r>
            <w:r w:rsidRPr="00AD6F57">
              <w:rPr>
                <w:spacing w:val="-4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учреждения</w:t>
            </w:r>
          </w:p>
        </w:tc>
        <w:tc>
          <w:tcPr>
            <w:tcW w:w="1134" w:type="dxa"/>
          </w:tcPr>
          <w:p w14:paraId="4E4981AE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3" w:type="dxa"/>
          </w:tcPr>
          <w:p w14:paraId="7500C567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</w:tcPr>
          <w:p w14:paraId="39A1EE6A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14:paraId="144424DD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AD6F57" w14:paraId="358C2F8D" w14:textId="77777777" w:rsidTr="00E91DFC">
        <w:trPr>
          <w:trHeight w:val="277"/>
        </w:trPr>
        <w:tc>
          <w:tcPr>
            <w:tcW w:w="4967" w:type="dxa"/>
          </w:tcPr>
          <w:p w14:paraId="5C70556F" w14:textId="77777777" w:rsidR="00AD6F57" w:rsidRPr="00AD6F57" w:rsidRDefault="00AD6F57" w:rsidP="00E91DFC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AD6F57">
              <w:rPr>
                <w:sz w:val="24"/>
                <w:lang w:val="ru-RU"/>
              </w:rPr>
              <w:t>Умение</w:t>
            </w:r>
            <w:r w:rsidRPr="00AD6F57">
              <w:rPr>
                <w:spacing w:val="-6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создания</w:t>
            </w:r>
            <w:r w:rsidRPr="00AD6F57">
              <w:rPr>
                <w:spacing w:val="-4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ситуаций успеха</w:t>
            </w:r>
            <w:r w:rsidRPr="00AD6F57">
              <w:rPr>
                <w:spacing w:val="-6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в</w:t>
            </w:r>
            <w:r w:rsidRPr="00AD6F57">
              <w:rPr>
                <w:spacing w:val="2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обучении</w:t>
            </w:r>
          </w:p>
        </w:tc>
        <w:tc>
          <w:tcPr>
            <w:tcW w:w="1134" w:type="dxa"/>
          </w:tcPr>
          <w:p w14:paraId="5C8A5AD7" w14:textId="77777777" w:rsidR="00AD6F57" w:rsidRPr="00AD6F57" w:rsidRDefault="00AD6F57" w:rsidP="00E91DF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993" w:type="dxa"/>
          </w:tcPr>
          <w:p w14:paraId="42CBC9F0" w14:textId="77777777" w:rsidR="00AD6F57" w:rsidRPr="00AD6F57" w:rsidRDefault="00AD6F57" w:rsidP="00E91DF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992" w:type="dxa"/>
          </w:tcPr>
          <w:p w14:paraId="1F0EE23E" w14:textId="77777777" w:rsidR="00AD6F57" w:rsidRPr="00AD6F57" w:rsidRDefault="00AD6F57" w:rsidP="00E91DF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4" w:type="dxa"/>
          </w:tcPr>
          <w:p w14:paraId="190A2723" w14:textId="77777777" w:rsidR="00AD6F57" w:rsidRPr="00AD6F57" w:rsidRDefault="00AD6F57" w:rsidP="00E91DF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AD6F57" w14:paraId="42F12F96" w14:textId="77777777" w:rsidTr="00E91DFC">
        <w:trPr>
          <w:trHeight w:val="551"/>
        </w:trPr>
        <w:tc>
          <w:tcPr>
            <w:tcW w:w="4967" w:type="dxa"/>
          </w:tcPr>
          <w:p w14:paraId="5E08F2C9" w14:textId="77777777" w:rsidR="00AD6F57" w:rsidRPr="00AD6F57" w:rsidRDefault="00AD6F57" w:rsidP="00E91DFC">
            <w:pPr>
              <w:pStyle w:val="TableParagraph"/>
              <w:spacing w:line="267" w:lineRule="exact"/>
              <w:ind w:left="110"/>
              <w:rPr>
                <w:sz w:val="24"/>
                <w:lang w:val="ru-RU"/>
              </w:rPr>
            </w:pPr>
            <w:r w:rsidRPr="00AD6F57">
              <w:rPr>
                <w:sz w:val="24"/>
                <w:lang w:val="ru-RU"/>
              </w:rPr>
              <w:t>Выявление</w:t>
            </w:r>
            <w:r w:rsidRPr="00AD6F57">
              <w:rPr>
                <w:spacing w:val="-4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типичных</w:t>
            </w:r>
            <w:r w:rsidRPr="00AD6F57">
              <w:rPr>
                <w:spacing w:val="-6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причин</w:t>
            </w:r>
            <w:r w:rsidRPr="00AD6F57">
              <w:rPr>
                <w:spacing w:val="-6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неуспеваемости</w:t>
            </w:r>
          </w:p>
          <w:p w14:paraId="1856FC90" w14:textId="77777777" w:rsidR="00AD6F57" w:rsidRPr="00AD6F57" w:rsidRDefault="00AD6F57" w:rsidP="00E91DFC">
            <w:pPr>
              <w:pStyle w:val="TableParagraph"/>
              <w:spacing w:line="265" w:lineRule="exact"/>
              <w:ind w:left="110"/>
              <w:rPr>
                <w:sz w:val="24"/>
                <w:lang w:val="ru-RU"/>
              </w:rPr>
            </w:pPr>
            <w:r w:rsidRPr="00AD6F57">
              <w:rPr>
                <w:sz w:val="24"/>
                <w:lang w:val="ru-RU"/>
              </w:rPr>
              <w:t>обучающихся</w:t>
            </w:r>
            <w:r w:rsidRPr="00AD6F57">
              <w:rPr>
                <w:spacing w:val="-3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в</w:t>
            </w:r>
            <w:r w:rsidRPr="00AD6F57">
              <w:rPr>
                <w:spacing w:val="-1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вашем</w:t>
            </w:r>
            <w:r w:rsidRPr="00AD6F57">
              <w:rPr>
                <w:spacing w:val="-1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направлении</w:t>
            </w:r>
          </w:p>
        </w:tc>
        <w:tc>
          <w:tcPr>
            <w:tcW w:w="1134" w:type="dxa"/>
          </w:tcPr>
          <w:p w14:paraId="5C23D73C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3" w:type="dxa"/>
          </w:tcPr>
          <w:p w14:paraId="6604F81B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</w:tcPr>
          <w:p w14:paraId="67AEFF72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14:paraId="3F8A97E0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AD6F57" w14:paraId="5A87E4F8" w14:textId="77777777" w:rsidTr="00E91DFC">
        <w:trPr>
          <w:trHeight w:val="273"/>
        </w:trPr>
        <w:tc>
          <w:tcPr>
            <w:tcW w:w="4967" w:type="dxa"/>
          </w:tcPr>
          <w:p w14:paraId="39BB64B6" w14:textId="77777777" w:rsidR="00AD6F57" w:rsidRPr="00AD6F57" w:rsidRDefault="00AD6F57" w:rsidP="00E91DFC">
            <w:pPr>
              <w:pStyle w:val="TableParagraph"/>
              <w:spacing w:line="254" w:lineRule="exact"/>
              <w:ind w:left="110"/>
              <w:rPr>
                <w:sz w:val="24"/>
                <w:lang w:val="ru-RU"/>
              </w:rPr>
            </w:pPr>
            <w:r w:rsidRPr="00AD6F57">
              <w:rPr>
                <w:sz w:val="24"/>
                <w:lang w:val="ru-RU"/>
              </w:rPr>
              <w:t>Обеспечение</w:t>
            </w:r>
            <w:r w:rsidRPr="00AD6F57">
              <w:rPr>
                <w:spacing w:val="-3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разумной</w:t>
            </w:r>
            <w:r w:rsidRPr="00AD6F57">
              <w:rPr>
                <w:spacing w:val="-1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дисциплины</w:t>
            </w:r>
            <w:r w:rsidRPr="00AD6F57">
              <w:rPr>
                <w:spacing w:val="-4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на</w:t>
            </w:r>
            <w:r w:rsidRPr="00AD6F57">
              <w:rPr>
                <w:spacing w:val="-8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занятии</w:t>
            </w:r>
          </w:p>
        </w:tc>
        <w:tc>
          <w:tcPr>
            <w:tcW w:w="1134" w:type="dxa"/>
          </w:tcPr>
          <w:p w14:paraId="65135E13" w14:textId="77777777" w:rsidR="00AD6F57" w:rsidRPr="00AD6F57" w:rsidRDefault="00AD6F57" w:rsidP="00E91DF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993" w:type="dxa"/>
          </w:tcPr>
          <w:p w14:paraId="330CF571" w14:textId="77777777" w:rsidR="00AD6F57" w:rsidRPr="00AD6F57" w:rsidRDefault="00AD6F57" w:rsidP="00E91DF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992" w:type="dxa"/>
          </w:tcPr>
          <w:p w14:paraId="1330B12B" w14:textId="77777777" w:rsidR="00AD6F57" w:rsidRPr="00AD6F57" w:rsidRDefault="00AD6F57" w:rsidP="00E91DF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4" w:type="dxa"/>
          </w:tcPr>
          <w:p w14:paraId="4E096C2D" w14:textId="77777777" w:rsidR="00AD6F57" w:rsidRPr="00AD6F57" w:rsidRDefault="00AD6F57" w:rsidP="00E91DF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AD6F57" w14:paraId="0E95E389" w14:textId="77777777" w:rsidTr="00E91DFC">
        <w:trPr>
          <w:trHeight w:val="556"/>
        </w:trPr>
        <w:tc>
          <w:tcPr>
            <w:tcW w:w="4967" w:type="dxa"/>
          </w:tcPr>
          <w:p w14:paraId="2A67EA24" w14:textId="77777777" w:rsidR="00AD6F57" w:rsidRPr="00AD6F57" w:rsidRDefault="00AD6F57" w:rsidP="00E91DFC">
            <w:pPr>
              <w:pStyle w:val="TableParagraph"/>
              <w:spacing w:line="274" w:lineRule="exact"/>
              <w:ind w:left="110" w:right="-43"/>
              <w:rPr>
                <w:sz w:val="24"/>
                <w:lang w:val="ru-RU"/>
              </w:rPr>
            </w:pPr>
            <w:r w:rsidRPr="00AD6F57">
              <w:rPr>
                <w:sz w:val="24"/>
                <w:lang w:val="ru-RU"/>
              </w:rPr>
              <w:t>Учёт психологических особенностей, обучающихся в</w:t>
            </w:r>
            <w:r w:rsidRPr="00AD6F57">
              <w:rPr>
                <w:spacing w:val="-57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образовательном</w:t>
            </w:r>
            <w:r w:rsidRPr="00AD6F57">
              <w:rPr>
                <w:spacing w:val="2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процессе</w:t>
            </w:r>
          </w:p>
        </w:tc>
        <w:tc>
          <w:tcPr>
            <w:tcW w:w="1134" w:type="dxa"/>
          </w:tcPr>
          <w:p w14:paraId="6F8E3E11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3" w:type="dxa"/>
          </w:tcPr>
          <w:p w14:paraId="3EF00DF5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</w:tcPr>
          <w:p w14:paraId="1A544C8B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14:paraId="2F09307C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AD6F57" w14:paraId="5C83C5FD" w14:textId="77777777" w:rsidTr="00E91DFC">
        <w:trPr>
          <w:trHeight w:val="273"/>
        </w:trPr>
        <w:tc>
          <w:tcPr>
            <w:tcW w:w="4967" w:type="dxa"/>
          </w:tcPr>
          <w:p w14:paraId="2746B41F" w14:textId="77777777" w:rsidR="00AD6F57" w:rsidRDefault="00AD6F57" w:rsidP="00E91DF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4" w:type="dxa"/>
          </w:tcPr>
          <w:p w14:paraId="5E78C953" w14:textId="77777777" w:rsidR="00AD6F57" w:rsidRDefault="00AD6F57" w:rsidP="00E91DFC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5AD05A9B" w14:textId="77777777" w:rsidR="00AD6F57" w:rsidRDefault="00AD6F57" w:rsidP="00E91DFC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14:paraId="0630C3E7" w14:textId="77777777" w:rsidR="00AD6F57" w:rsidRDefault="00AD6F57" w:rsidP="00E91DFC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14:paraId="17D8355C" w14:textId="77777777" w:rsidR="00AD6F57" w:rsidRDefault="00AD6F57" w:rsidP="00E91DFC">
            <w:pPr>
              <w:pStyle w:val="TableParagraph"/>
              <w:rPr>
                <w:sz w:val="20"/>
              </w:rPr>
            </w:pPr>
          </w:p>
        </w:tc>
      </w:tr>
      <w:tr w:rsidR="00AD6F57" w14:paraId="1C3A8464" w14:textId="77777777" w:rsidTr="00E91DFC">
        <w:trPr>
          <w:trHeight w:val="277"/>
        </w:trPr>
        <w:tc>
          <w:tcPr>
            <w:tcW w:w="4967" w:type="dxa"/>
          </w:tcPr>
          <w:p w14:paraId="464F6442" w14:textId="77777777" w:rsidR="00AD6F57" w:rsidRDefault="00AD6F57" w:rsidP="00E91DF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1134" w:type="dxa"/>
          </w:tcPr>
          <w:p w14:paraId="6EC620A6" w14:textId="77777777" w:rsidR="00AD6F57" w:rsidRDefault="00AD6F57" w:rsidP="00E91DFC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41DF76FE" w14:textId="77777777" w:rsidR="00AD6F57" w:rsidRDefault="00AD6F57" w:rsidP="00E91DFC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14:paraId="34E4BD53" w14:textId="77777777" w:rsidR="00AD6F57" w:rsidRDefault="00AD6F57" w:rsidP="00E91DFC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14:paraId="463FE4D4" w14:textId="77777777" w:rsidR="00AD6F57" w:rsidRDefault="00AD6F57" w:rsidP="00E91DFC">
            <w:pPr>
              <w:pStyle w:val="TableParagraph"/>
              <w:rPr>
                <w:sz w:val="20"/>
              </w:rPr>
            </w:pPr>
          </w:p>
        </w:tc>
      </w:tr>
      <w:tr w:rsidR="00AD6F57" w14:paraId="7828876D" w14:textId="77777777" w:rsidTr="00E91DFC">
        <w:trPr>
          <w:trHeight w:val="273"/>
        </w:trPr>
        <w:tc>
          <w:tcPr>
            <w:tcW w:w="4967" w:type="dxa"/>
          </w:tcPr>
          <w:p w14:paraId="0BF5AEF9" w14:textId="77777777" w:rsidR="00AD6F57" w:rsidRDefault="00AD6F57" w:rsidP="00E91DF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134" w:type="dxa"/>
          </w:tcPr>
          <w:p w14:paraId="6B46343C" w14:textId="77777777" w:rsidR="00AD6F57" w:rsidRDefault="00AD6F57" w:rsidP="00E91DFC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7F4EE152" w14:textId="77777777" w:rsidR="00AD6F57" w:rsidRDefault="00AD6F57" w:rsidP="00E91DFC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14:paraId="10270CFD" w14:textId="77777777" w:rsidR="00AD6F57" w:rsidRDefault="00AD6F57" w:rsidP="00E91DFC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14:paraId="452A05AD" w14:textId="77777777" w:rsidR="00AD6F57" w:rsidRDefault="00AD6F57" w:rsidP="00E91DFC">
            <w:pPr>
              <w:pStyle w:val="TableParagraph"/>
              <w:rPr>
                <w:sz w:val="20"/>
              </w:rPr>
            </w:pPr>
          </w:p>
        </w:tc>
      </w:tr>
      <w:tr w:rsidR="00AD6F57" w14:paraId="2382CE49" w14:textId="77777777" w:rsidTr="00E91DFC">
        <w:trPr>
          <w:trHeight w:val="278"/>
        </w:trPr>
        <w:tc>
          <w:tcPr>
            <w:tcW w:w="4967" w:type="dxa"/>
          </w:tcPr>
          <w:p w14:paraId="45E048AC" w14:textId="77777777" w:rsidR="00AD6F57" w:rsidRDefault="00AD6F57" w:rsidP="00E91DF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34" w:type="dxa"/>
          </w:tcPr>
          <w:p w14:paraId="4850D3DD" w14:textId="77777777" w:rsidR="00AD6F57" w:rsidRDefault="00AD6F57" w:rsidP="00E91DFC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5FDC95E8" w14:textId="77777777" w:rsidR="00AD6F57" w:rsidRDefault="00AD6F57" w:rsidP="00E91DFC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14:paraId="2C6FD035" w14:textId="77777777" w:rsidR="00AD6F57" w:rsidRDefault="00AD6F57" w:rsidP="00E91DFC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14:paraId="58933C72" w14:textId="77777777" w:rsidR="00AD6F57" w:rsidRDefault="00AD6F57" w:rsidP="00E91DFC">
            <w:pPr>
              <w:pStyle w:val="TableParagraph"/>
              <w:rPr>
                <w:sz w:val="20"/>
              </w:rPr>
            </w:pPr>
          </w:p>
        </w:tc>
      </w:tr>
      <w:tr w:rsidR="00AD6F57" w14:paraId="1264191B" w14:textId="77777777" w:rsidTr="00E91DFC">
        <w:trPr>
          <w:trHeight w:val="273"/>
        </w:trPr>
        <w:tc>
          <w:tcPr>
            <w:tcW w:w="4967" w:type="dxa"/>
          </w:tcPr>
          <w:p w14:paraId="6C309D6F" w14:textId="77777777" w:rsidR="00AD6F57" w:rsidRDefault="00AD6F57" w:rsidP="00E91DF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34" w:type="dxa"/>
          </w:tcPr>
          <w:p w14:paraId="2014A024" w14:textId="77777777" w:rsidR="00AD6F57" w:rsidRDefault="00AD6F57" w:rsidP="00E91DFC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52503F72" w14:textId="77777777" w:rsidR="00AD6F57" w:rsidRDefault="00AD6F57" w:rsidP="00E91DFC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14:paraId="6B9EE55C" w14:textId="77777777" w:rsidR="00AD6F57" w:rsidRDefault="00AD6F57" w:rsidP="00E91DFC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14:paraId="49D1D84F" w14:textId="77777777" w:rsidR="00AD6F57" w:rsidRDefault="00AD6F57" w:rsidP="00E91DFC">
            <w:pPr>
              <w:pStyle w:val="TableParagraph"/>
              <w:rPr>
                <w:sz w:val="20"/>
              </w:rPr>
            </w:pPr>
          </w:p>
        </w:tc>
      </w:tr>
      <w:tr w:rsidR="00AD6F57" w14:paraId="43A590F9" w14:textId="77777777" w:rsidTr="00E91DFC">
        <w:trPr>
          <w:trHeight w:val="551"/>
        </w:trPr>
        <w:tc>
          <w:tcPr>
            <w:tcW w:w="4967" w:type="dxa"/>
          </w:tcPr>
          <w:p w14:paraId="6CB30DBF" w14:textId="77E07EF3" w:rsidR="00AD6F57" w:rsidRPr="00AD6F57" w:rsidRDefault="00AD6F57" w:rsidP="00E91DFC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AD6F57">
              <w:rPr>
                <w:sz w:val="24"/>
                <w:lang w:val="ru-RU"/>
              </w:rPr>
              <w:t>Организация</w:t>
            </w:r>
            <w:r w:rsidRPr="00AD6F57">
              <w:rPr>
                <w:spacing w:val="-9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самостоятельной</w:t>
            </w:r>
            <w:r w:rsidRPr="00AD6F57">
              <w:rPr>
                <w:spacing w:val="-7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творческой</w:t>
            </w:r>
            <w:r w:rsidRPr="00AD6F57">
              <w:rPr>
                <w:spacing w:val="-2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деятельно</w:t>
            </w:r>
            <w:r w:rsidR="00760B5F">
              <w:rPr>
                <w:sz w:val="24"/>
                <w:lang w:val="ru-RU"/>
              </w:rPr>
              <w:t xml:space="preserve">сти </w:t>
            </w:r>
            <w:r w:rsidRPr="00AD6F57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1134" w:type="dxa"/>
          </w:tcPr>
          <w:p w14:paraId="2C234C87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3" w:type="dxa"/>
          </w:tcPr>
          <w:p w14:paraId="613B9F7F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</w:tcPr>
          <w:p w14:paraId="4762BDC7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14:paraId="321751B0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AD6F57" w14:paraId="2F4E94BC" w14:textId="77777777" w:rsidTr="00E91DFC">
        <w:trPr>
          <w:trHeight w:val="556"/>
        </w:trPr>
        <w:tc>
          <w:tcPr>
            <w:tcW w:w="4967" w:type="dxa"/>
          </w:tcPr>
          <w:p w14:paraId="41B77799" w14:textId="77777777" w:rsidR="00AD6F57" w:rsidRPr="00AD6F57" w:rsidRDefault="00AD6F57" w:rsidP="00E91DFC">
            <w:pPr>
              <w:pStyle w:val="TableParagraph"/>
              <w:spacing w:line="274" w:lineRule="exact"/>
              <w:ind w:left="110" w:right="372"/>
              <w:rPr>
                <w:sz w:val="24"/>
                <w:lang w:val="ru-RU"/>
              </w:rPr>
            </w:pPr>
            <w:r w:rsidRPr="00AD6F57">
              <w:rPr>
                <w:sz w:val="24"/>
                <w:lang w:val="ru-RU"/>
              </w:rPr>
              <w:t>Развитие</w:t>
            </w:r>
            <w:r w:rsidRPr="00AD6F57">
              <w:rPr>
                <w:spacing w:val="-5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у</w:t>
            </w:r>
            <w:r w:rsidRPr="00AD6F57">
              <w:rPr>
                <w:spacing w:val="-7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обучающихся</w:t>
            </w:r>
            <w:r w:rsidRPr="00AD6F57">
              <w:rPr>
                <w:spacing w:val="1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интереса к</w:t>
            </w:r>
            <w:r w:rsidRPr="00AD6F57">
              <w:rPr>
                <w:spacing w:val="-1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вашему</w:t>
            </w:r>
            <w:r w:rsidRPr="00AD6F57">
              <w:rPr>
                <w:spacing w:val="-8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виду</w:t>
            </w:r>
            <w:r w:rsidRPr="00AD6F57">
              <w:rPr>
                <w:spacing w:val="-57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1134" w:type="dxa"/>
          </w:tcPr>
          <w:p w14:paraId="36740BF0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3" w:type="dxa"/>
          </w:tcPr>
          <w:p w14:paraId="1CFACA7C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</w:tcPr>
          <w:p w14:paraId="5C36B7C9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14:paraId="3A357176" w14:textId="77777777" w:rsidR="00AD6F57" w:rsidRPr="00AD6F57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AD6F57" w14:paraId="03498842" w14:textId="77777777" w:rsidTr="00E91DFC">
        <w:trPr>
          <w:trHeight w:val="552"/>
        </w:trPr>
        <w:tc>
          <w:tcPr>
            <w:tcW w:w="4967" w:type="dxa"/>
          </w:tcPr>
          <w:p w14:paraId="20865869" w14:textId="10C81B44" w:rsidR="00AD6F57" w:rsidRPr="00760B5F" w:rsidRDefault="00AD6F57" w:rsidP="00E91DFC">
            <w:pPr>
              <w:pStyle w:val="TableParagraph"/>
              <w:spacing w:line="267" w:lineRule="exact"/>
              <w:ind w:left="110"/>
              <w:rPr>
                <w:sz w:val="24"/>
                <w:lang w:val="ru-RU"/>
              </w:rPr>
            </w:pPr>
            <w:r w:rsidRPr="00AD6F57">
              <w:rPr>
                <w:sz w:val="24"/>
                <w:lang w:val="ru-RU"/>
              </w:rPr>
              <w:t>Умение</w:t>
            </w:r>
            <w:r w:rsidRPr="00AD6F57">
              <w:rPr>
                <w:spacing w:val="-3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принимать</w:t>
            </w:r>
            <w:r w:rsidRPr="00AD6F57">
              <w:rPr>
                <w:spacing w:val="-5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решение</w:t>
            </w:r>
            <w:r w:rsidRPr="00AD6F57">
              <w:rPr>
                <w:spacing w:val="-7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в</w:t>
            </w:r>
            <w:r w:rsidRPr="00AD6F57">
              <w:rPr>
                <w:spacing w:val="-1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сложных</w:t>
            </w:r>
            <w:r w:rsidRPr="00AD6F57">
              <w:rPr>
                <w:spacing w:val="-7"/>
                <w:sz w:val="24"/>
                <w:lang w:val="ru-RU"/>
              </w:rPr>
              <w:t xml:space="preserve"> </w:t>
            </w:r>
            <w:r w:rsidRPr="00AD6F57">
              <w:rPr>
                <w:sz w:val="24"/>
                <w:lang w:val="ru-RU"/>
              </w:rPr>
              <w:t>педагогическ</w:t>
            </w:r>
            <w:r w:rsidR="00760B5F">
              <w:rPr>
                <w:sz w:val="24"/>
                <w:lang w:val="ru-RU"/>
              </w:rPr>
              <w:t xml:space="preserve">их </w:t>
            </w:r>
            <w:r w:rsidRPr="00760B5F">
              <w:rPr>
                <w:sz w:val="24"/>
                <w:lang w:val="ru-RU"/>
              </w:rPr>
              <w:t>ситуациях</w:t>
            </w:r>
          </w:p>
        </w:tc>
        <w:tc>
          <w:tcPr>
            <w:tcW w:w="1134" w:type="dxa"/>
          </w:tcPr>
          <w:p w14:paraId="5CFA7D7F" w14:textId="77777777" w:rsidR="00AD6F57" w:rsidRPr="00760B5F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3" w:type="dxa"/>
          </w:tcPr>
          <w:p w14:paraId="10AD6AAC" w14:textId="77777777" w:rsidR="00AD6F57" w:rsidRPr="00760B5F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</w:tcPr>
          <w:p w14:paraId="67E213C9" w14:textId="77777777" w:rsidR="00AD6F57" w:rsidRPr="00760B5F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14:paraId="671DF4E9" w14:textId="77777777" w:rsidR="00AD6F57" w:rsidRPr="00760B5F" w:rsidRDefault="00AD6F57" w:rsidP="00E91DF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AD6F57" w14:paraId="0A316C19" w14:textId="77777777" w:rsidTr="00E91DFC">
        <w:trPr>
          <w:trHeight w:val="273"/>
        </w:trPr>
        <w:tc>
          <w:tcPr>
            <w:tcW w:w="4967" w:type="dxa"/>
          </w:tcPr>
          <w:p w14:paraId="36FCF7E3" w14:textId="77777777" w:rsidR="00AD6F57" w:rsidRPr="00760B5F" w:rsidRDefault="00AD6F57" w:rsidP="00E91DF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4" w:type="dxa"/>
          </w:tcPr>
          <w:p w14:paraId="21BE83E1" w14:textId="77777777" w:rsidR="00AD6F57" w:rsidRPr="00760B5F" w:rsidRDefault="00AD6F57" w:rsidP="00E91DF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993" w:type="dxa"/>
          </w:tcPr>
          <w:p w14:paraId="24D61300" w14:textId="77777777" w:rsidR="00AD6F57" w:rsidRPr="00760B5F" w:rsidRDefault="00AD6F57" w:rsidP="00E91DF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992" w:type="dxa"/>
          </w:tcPr>
          <w:p w14:paraId="43A3ACAF" w14:textId="77777777" w:rsidR="00AD6F57" w:rsidRPr="00760B5F" w:rsidRDefault="00AD6F57" w:rsidP="00E91DF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4" w:type="dxa"/>
          </w:tcPr>
          <w:p w14:paraId="79248C90" w14:textId="77777777" w:rsidR="00AD6F57" w:rsidRPr="00760B5F" w:rsidRDefault="00AD6F57" w:rsidP="00E91DFC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14:paraId="51D412E0" w14:textId="77777777" w:rsidR="008319E1" w:rsidRPr="00CE1CF2" w:rsidRDefault="008319E1" w:rsidP="00A54E30">
      <w:pPr>
        <w:rPr>
          <w:rFonts w:ascii="PT Astra Serif" w:hAnsi="PT Astra Serif"/>
          <w:sz w:val="28"/>
          <w:szCs w:val="28"/>
        </w:rPr>
      </w:pPr>
    </w:p>
    <w:p w14:paraId="53841228" w14:textId="77777777" w:rsidR="00E91DFC" w:rsidRDefault="00E91DFC">
      <w:pPr>
        <w:rPr>
          <w:bCs/>
          <w:iCs/>
          <w:color w:val="000000"/>
          <w:sz w:val="28"/>
          <w:lang w:eastAsia="en-US"/>
        </w:rPr>
      </w:pPr>
      <w:r>
        <w:rPr>
          <w:b/>
          <w:bCs/>
          <w:i/>
          <w:iCs/>
        </w:rPr>
        <w:br w:type="page"/>
      </w:r>
    </w:p>
    <w:p w14:paraId="65B481A2" w14:textId="77777777" w:rsidR="00980216" w:rsidRDefault="00980216" w:rsidP="00E91DFC">
      <w:pPr>
        <w:pStyle w:val="1"/>
        <w:spacing w:before="69"/>
        <w:ind w:right="2051"/>
        <w:jc w:val="center"/>
        <w:rPr>
          <w:bCs/>
          <w:i w:val="0"/>
          <w:iCs/>
          <w:lang w:val="ru-RU"/>
        </w:rPr>
      </w:pPr>
      <w:r w:rsidRPr="00980216">
        <w:rPr>
          <w:bCs/>
          <w:i w:val="0"/>
          <w:iCs/>
          <w:lang w:val="ru-RU"/>
        </w:rPr>
        <w:lastRenderedPageBreak/>
        <w:t>4.</w:t>
      </w:r>
      <w:r w:rsidR="00E91DFC" w:rsidRPr="00980216">
        <w:rPr>
          <w:bCs/>
          <w:i w:val="0"/>
          <w:iCs/>
          <w:lang w:val="ru-RU"/>
        </w:rPr>
        <w:t>Лист</w:t>
      </w:r>
      <w:r w:rsidR="00E91DFC" w:rsidRPr="00980216">
        <w:rPr>
          <w:bCs/>
          <w:i w:val="0"/>
          <w:iCs/>
          <w:spacing w:val="-5"/>
          <w:lang w:val="ru-RU"/>
        </w:rPr>
        <w:t xml:space="preserve"> </w:t>
      </w:r>
      <w:r w:rsidR="00E91DFC" w:rsidRPr="00980216">
        <w:rPr>
          <w:bCs/>
          <w:i w:val="0"/>
          <w:iCs/>
          <w:lang w:val="ru-RU"/>
        </w:rPr>
        <w:t xml:space="preserve">самооценки </w:t>
      </w:r>
    </w:p>
    <w:p w14:paraId="7D725069" w14:textId="565DC0A6" w:rsidR="00E91DFC" w:rsidRPr="00980216" w:rsidRDefault="00E91DFC" w:rsidP="00E91DFC">
      <w:pPr>
        <w:pStyle w:val="1"/>
        <w:spacing w:before="69"/>
        <w:ind w:right="2051"/>
        <w:jc w:val="center"/>
        <w:rPr>
          <w:bCs/>
          <w:i w:val="0"/>
          <w:iCs/>
          <w:lang w:val="ru-RU"/>
        </w:rPr>
      </w:pPr>
      <w:r w:rsidRPr="00980216">
        <w:rPr>
          <w:bCs/>
          <w:i w:val="0"/>
          <w:iCs/>
          <w:lang w:val="ru-RU"/>
        </w:rPr>
        <w:t>«Составляющие</w:t>
      </w:r>
      <w:r w:rsidRPr="00980216">
        <w:rPr>
          <w:bCs/>
          <w:i w:val="0"/>
          <w:iCs/>
          <w:spacing w:val="-9"/>
          <w:lang w:val="ru-RU"/>
        </w:rPr>
        <w:t xml:space="preserve"> </w:t>
      </w:r>
      <w:r w:rsidRPr="00980216">
        <w:rPr>
          <w:bCs/>
          <w:i w:val="0"/>
          <w:iCs/>
          <w:lang w:val="ru-RU"/>
        </w:rPr>
        <w:t>компетентности</w:t>
      </w:r>
      <w:r w:rsidRPr="00980216">
        <w:rPr>
          <w:bCs/>
          <w:i w:val="0"/>
          <w:iCs/>
          <w:spacing w:val="-3"/>
          <w:lang w:val="ru-RU"/>
        </w:rPr>
        <w:t xml:space="preserve"> </w:t>
      </w:r>
      <w:r w:rsidRPr="00980216">
        <w:rPr>
          <w:bCs/>
          <w:i w:val="0"/>
          <w:iCs/>
          <w:lang w:val="ru-RU"/>
        </w:rPr>
        <w:t>педагога»</w:t>
      </w:r>
    </w:p>
    <w:p w14:paraId="1F9E9BE3" w14:textId="77777777" w:rsidR="00E91DFC" w:rsidRPr="00E91DFC" w:rsidRDefault="00E91DFC" w:rsidP="00E91DFC">
      <w:pPr>
        <w:rPr>
          <w:lang w:eastAsia="en-US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6728"/>
        <w:gridCol w:w="992"/>
        <w:gridCol w:w="851"/>
        <w:gridCol w:w="850"/>
      </w:tblGrid>
      <w:tr w:rsidR="00E91DFC" w14:paraId="047300FA" w14:textId="77777777" w:rsidTr="00E91DFC">
        <w:trPr>
          <w:trHeight w:val="643"/>
        </w:trPr>
        <w:tc>
          <w:tcPr>
            <w:tcW w:w="7088" w:type="dxa"/>
            <w:gridSpan w:val="2"/>
            <w:vMerge w:val="restart"/>
          </w:tcPr>
          <w:p w14:paraId="2583D664" w14:textId="77777777" w:rsidR="00E91DFC" w:rsidRDefault="00E91DFC" w:rsidP="008210CF">
            <w:pPr>
              <w:pStyle w:val="TableParagraph"/>
              <w:spacing w:line="320" w:lineRule="exact"/>
              <w:ind w:left="1890" w:right="188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Профессиональная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компетентность</w:t>
            </w:r>
          </w:p>
        </w:tc>
        <w:tc>
          <w:tcPr>
            <w:tcW w:w="2693" w:type="dxa"/>
            <w:gridSpan w:val="3"/>
          </w:tcPr>
          <w:p w14:paraId="4DC472C0" w14:textId="77777777" w:rsidR="00E91DFC" w:rsidRDefault="00E91DFC" w:rsidP="008210CF">
            <w:pPr>
              <w:pStyle w:val="TableParagraph"/>
              <w:spacing w:line="322" w:lineRule="exact"/>
              <w:ind w:left="504" w:right="431" w:hanging="39"/>
              <w:rPr>
                <w:b/>
                <w:i/>
                <w:sz w:val="28"/>
              </w:rPr>
            </w:pPr>
            <w:r>
              <w:rPr>
                <w:b/>
                <w:i/>
                <w:spacing w:val="-1"/>
                <w:sz w:val="28"/>
              </w:rPr>
              <w:t>Число</w:t>
            </w:r>
            <w:r>
              <w:rPr>
                <w:b/>
                <w:i/>
                <w:w w:val="9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балов</w:t>
            </w:r>
          </w:p>
        </w:tc>
      </w:tr>
      <w:tr w:rsidR="00E91DFC" w14:paraId="4C98AB8E" w14:textId="77777777" w:rsidTr="00E91DFC">
        <w:trPr>
          <w:trHeight w:val="320"/>
        </w:trPr>
        <w:tc>
          <w:tcPr>
            <w:tcW w:w="7088" w:type="dxa"/>
            <w:gridSpan w:val="2"/>
            <w:vMerge/>
            <w:tcBorders>
              <w:top w:val="nil"/>
            </w:tcBorders>
          </w:tcPr>
          <w:p w14:paraId="4AF92666" w14:textId="77777777" w:rsidR="00E91DFC" w:rsidRDefault="00E91DFC" w:rsidP="008210C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5342FE01" w14:textId="77777777" w:rsidR="00E91DFC" w:rsidRDefault="00E91DFC" w:rsidP="008210CF">
            <w:pPr>
              <w:pStyle w:val="TableParagraph"/>
              <w:spacing w:line="301" w:lineRule="exact"/>
              <w:ind w:left="97" w:right="9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1-2</w:t>
            </w:r>
          </w:p>
        </w:tc>
        <w:tc>
          <w:tcPr>
            <w:tcW w:w="851" w:type="dxa"/>
          </w:tcPr>
          <w:p w14:paraId="4C175C3B" w14:textId="77777777" w:rsidR="00E91DFC" w:rsidRDefault="00E91DFC" w:rsidP="008210CF">
            <w:pPr>
              <w:pStyle w:val="TableParagraph"/>
              <w:spacing w:line="301" w:lineRule="exact"/>
              <w:ind w:left="88" w:right="7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3-4</w:t>
            </w:r>
          </w:p>
        </w:tc>
        <w:tc>
          <w:tcPr>
            <w:tcW w:w="850" w:type="dxa"/>
          </w:tcPr>
          <w:p w14:paraId="373A248B" w14:textId="77777777" w:rsidR="00E91DFC" w:rsidRDefault="00E91DFC" w:rsidP="008210CF">
            <w:pPr>
              <w:pStyle w:val="TableParagraph"/>
              <w:spacing w:line="301" w:lineRule="exact"/>
              <w:ind w:left="1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5</w:t>
            </w:r>
          </w:p>
        </w:tc>
      </w:tr>
      <w:tr w:rsidR="00E91DFC" w14:paraId="0319B9BB" w14:textId="77777777" w:rsidTr="00E91DFC">
        <w:trPr>
          <w:trHeight w:val="1612"/>
        </w:trPr>
        <w:tc>
          <w:tcPr>
            <w:tcW w:w="360" w:type="dxa"/>
          </w:tcPr>
          <w:p w14:paraId="17FA563B" w14:textId="77777777" w:rsidR="00E91DFC" w:rsidRDefault="00E91DFC" w:rsidP="008210CF">
            <w:pPr>
              <w:pStyle w:val="TableParagraph"/>
              <w:spacing w:line="320" w:lineRule="exact"/>
              <w:ind w:right="98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1</w:t>
            </w:r>
          </w:p>
        </w:tc>
        <w:tc>
          <w:tcPr>
            <w:tcW w:w="6728" w:type="dxa"/>
          </w:tcPr>
          <w:p w14:paraId="79CAE1A2" w14:textId="77777777" w:rsidR="00E91DFC" w:rsidRPr="00E91DFC" w:rsidRDefault="00E91DFC" w:rsidP="008210CF">
            <w:pPr>
              <w:pStyle w:val="TableParagraph"/>
              <w:ind w:left="110" w:right="101"/>
              <w:jc w:val="both"/>
              <w:rPr>
                <w:sz w:val="28"/>
                <w:lang w:val="ru-RU"/>
              </w:rPr>
            </w:pPr>
            <w:r w:rsidRPr="00E91DFC">
              <w:rPr>
                <w:sz w:val="28"/>
                <w:lang w:val="ru-RU"/>
              </w:rPr>
              <w:t>эффективное решение профессионально-педагогических проблем</w:t>
            </w:r>
            <w:r w:rsidRPr="00E91DFC">
              <w:rPr>
                <w:spacing w:val="-67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 типичных профессиональных задач, возникающих в реальных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ситуациях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педагогической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деятельности,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с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использованием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жизненного</w:t>
            </w:r>
            <w:r w:rsidRPr="00E91DFC">
              <w:rPr>
                <w:spacing w:val="28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опыта,</w:t>
            </w:r>
            <w:r w:rsidRPr="00E91DFC">
              <w:rPr>
                <w:spacing w:val="32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имеющейся</w:t>
            </w:r>
            <w:r w:rsidRPr="00E91DFC">
              <w:rPr>
                <w:spacing w:val="29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квалификации,</w:t>
            </w:r>
            <w:r w:rsidRPr="00E91DFC">
              <w:rPr>
                <w:spacing w:val="29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общепризнанных</w:t>
            </w:r>
          </w:p>
          <w:p w14:paraId="773EF9A3" w14:textId="77777777" w:rsidR="00E91DFC" w:rsidRDefault="00E91DFC" w:rsidP="008210CF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ценностей</w:t>
            </w:r>
          </w:p>
        </w:tc>
        <w:tc>
          <w:tcPr>
            <w:tcW w:w="992" w:type="dxa"/>
          </w:tcPr>
          <w:p w14:paraId="45FBD0BC" w14:textId="77777777" w:rsidR="00E91DFC" w:rsidRDefault="00E91DFC" w:rsidP="008210CF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14:paraId="68839323" w14:textId="77777777" w:rsidR="00E91DFC" w:rsidRDefault="00E91DFC" w:rsidP="008210CF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14:paraId="1AB09390" w14:textId="77777777" w:rsidR="00E91DFC" w:rsidRDefault="00E91DFC" w:rsidP="008210CF">
            <w:pPr>
              <w:pStyle w:val="TableParagraph"/>
              <w:rPr>
                <w:sz w:val="26"/>
              </w:rPr>
            </w:pPr>
          </w:p>
        </w:tc>
      </w:tr>
      <w:tr w:rsidR="00E91DFC" w14:paraId="3A0A563D" w14:textId="77777777" w:rsidTr="00E91DFC">
        <w:trPr>
          <w:trHeight w:val="1929"/>
        </w:trPr>
        <w:tc>
          <w:tcPr>
            <w:tcW w:w="360" w:type="dxa"/>
          </w:tcPr>
          <w:p w14:paraId="0CF6FA2D" w14:textId="77777777" w:rsidR="00E91DFC" w:rsidRDefault="00E91DFC" w:rsidP="008210CF">
            <w:pPr>
              <w:pStyle w:val="TableParagraph"/>
              <w:spacing w:line="320" w:lineRule="exact"/>
              <w:ind w:right="98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2</w:t>
            </w:r>
          </w:p>
        </w:tc>
        <w:tc>
          <w:tcPr>
            <w:tcW w:w="6728" w:type="dxa"/>
          </w:tcPr>
          <w:p w14:paraId="79E84F83" w14:textId="77777777" w:rsidR="00E91DFC" w:rsidRPr="00E91DFC" w:rsidRDefault="00E91DFC" w:rsidP="008210CF">
            <w:pPr>
              <w:pStyle w:val="TableParagraph"/>
              <w:ind w:left="110" w:right="96"/>
              <w:jc w:val="both"/>
              <w:rPr>
                <w:sz w:val="28"/>
                <w:lang w:val="ru-RU"/>
              </w:rPr>
            </w:pPr>
            <w:r w:rsidRPr="00E91DFC">
              <w:rPr>
                <w:sz w:val="28"/>
                <w:lang w:val="ru-RU"/>
              </w:rPr>
              <w:t>владение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современными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образовательными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технологиями,</w:t>
            </w:r>
            <w:r w:rsidRPr="00E91DFC">
              <w:rPr>
                <w:spacing w:val="-67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технологиями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педагогической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диагностики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(опросов,</w:t>
            </w:r>
            <w:r w:rsidRPr="00E91DFC">
              <w:rPr>
                <w:spacing w:val="-67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индивидуальных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групповых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интервью),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психолого-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педагогической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коррекции,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снятия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стрессов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</w:t>
            </w:r>
            <w:r w:rsidRPr="00E91DFC">
              <w:rPr>
                <w:spacing w:val="7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т.п.,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методическими</w:t>
            </w:r>
            <w:r w:rsidRPr="00E91DFC">
              <w:rPr>
                <w:spacing w:val="39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приемами,</w:t>
            </w:r>
            <w:r w:rsidRPr="00E91DFC">
              <w:rPr>
                <w:spacing w:val="4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педагогическими</w:t>
            </w:r>
            <w:r w:rsidRPr="00E91DFC">
              <w:rPr>
                <w:spacing w:val="39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средствами</w:t>
            </w:r>
            <w:r w:rsidRPr="00E91DFC">
              <w:rPr>
                <w:spacing w:val="39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</w:t>
            </w:r>
            <w:r w:rsidRPr="00E91DFC">
              <w:rPr>
                <w:spacing w:val="39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их</w:t>
            </w:r>
          </w:p>
          <w:p w14:paraId="603F4A24" w14:textId="77777777" w:rsidR="00E91DFC" w:rsidRDefault="00E91DFC" w:rsidP="008210CF">
            <w:pPr>
              <w:pStyle w:val="TableParagraph"/>
              <w:spacing w:line="307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постоянное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совершенствование</w:t>
            </w:r>
          </w:p>
        </w:tc>
        <w:tc>
          <w:tcPr>
            <w:tcW w:w="992" w:type="dxa"/>
          </w:tcPr>
          <w:p w14:paraId="770C37D8" w14:textId="77777777" w:rsidR="00E91DFC" w:rsidRDefault="00E91DFC" w:rsidP="008210CF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14:paraId="2AC74179" w14:textId="77777777" w:rsidR="00E91DFC" w:rsidRDefault="00E91DFC" w:rsidP="008210CF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14:paraId="392776EE" w14:textId="77777777" w:rsidR="00E91DFC" w:rsidRDefault="00E91DFC" w:rsidP="008210CF">
            <w:pPr>
              <w:pStyle w:val="TableParagraph"/>
              <w:rPr>
                <w:sz w:val="26"/>
              </w:rPr>
            </w:pPr>
          </w:p>
        </w:tc>
      </w:tr>
      <w:tr w:rsidR="00E91DFC" w14:paraId="17C4401B" w14:textId="77777777" w:rsidTr="00E91DFC">
        <w:trPr>
          <w:trHeight w:val="1291"/>
        </w:trPr>
        <w:tc>
          <w:tcPr>
            <w:tcW w:w="360" w:type="dxa"/>
          </w:tcPr>
          <w:p w14:paraId="399B2A77" w14:textId="77777777" w:rsidR="00E91DFC" w:rsidRDefault="00E91DFC" w:rsidP="008210CF">
            <w:pPr>
              <w:pStyle w:val="TableParagraph"/>
              <w:spacing w:line="320" w:lineRule="exact"/>
              <w:ind w:right="98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3</w:t>
            </w:r>
          </w:p>
        </w:tc>
        <w:tc>
          <w:tcPr>
            <w:tcW w:w="6728" w:type="dxa"/>
          </w:tcPr>
          <w:p w14:paraId="10B8FBF0" w14:textId="77777777" w:rsidR="00E91DFC" w:rsidRPr="00E91DFC" w:rsidRDefault="00E91DFC" w:rsidP="008210CF">
            <w:pPr>
              <w:pStyle w:val="TableParagraph"/>
              <w:ind w:left="110"/>
              <w:rPr>
                <w:sz w:val="28"/>
                <w:lang w:val="ru-RU"/>
              </w:rPr>
            </w:pPr>
            <w:r w:rsidRPr="00E91DFC">
              <w:rPr>
                <w:sz w:val="28"/>
                <w:lang w:val="ru-RU"/>
              </w:rPr>
              <w:t>использование</w:t>
            </w:r>
            <w:r w:rsidRPr="00E91DFC">
              <w:rPr>
                <w:spacing w:val="-5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методических</w:t>
            </w:r>
            <w:r w:rsidRPr="00E91DFC">
              <w:rPr>
                <w:spacing w:val="-9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идей,</w:t>
            </w:r>
            <w:r w:rsidRPr="00E91DFC">
              <w:rPr>
                <w:spacing w:val="-3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новой</w:t>
            </w:r>
            <w:r w:rsidRPr="00E91DFC">
              <w:rPr>
                <w:spacing w:val="-6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литературы</w:t>
            </w:r>
            <w:r w:rsidRPr="00E91DFC">
              <w:rPr>
                <w:spacing w:val="-5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</w:t>
            </w:r>
            <w:r w:rsidRPr="00E91DFC">
              <w:rPr>
                <w:spacing w:val="-5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иных</w:t>
            </w:r>
            <w:r w:rsidRPr="00E91DFC">
              <w:rPr>
                <w:spacing w:val="-67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источников информации в области компетенции и методик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преподавания</w:t>
            </w:r>
            <w:r w:rsidRPr="00E91DFC">
              <w:rPr>
                <w:spacing w:val="-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для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построения современных</w:t>
            </w:r>
            <w:r w:rsidRPr="00E91DFC">
              <w:rPr>
                <w:spacing w:val="-5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занятий</w:t>
            </w:r>
            <w:r w:rsidRPr="00E91DFC">
              <w:rPr>
                <w:spacing w:val="-2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с</w:t>
            </w:r>
          </w:p>
          <w:p w14:paraId="23A5DE76" w14:textId="77777777" w:rsidR="00E91DFC" w:rsidRPr="00E91DFC" w:rsidRDefault="00E91DFC" w:rsidP="008210CF">
            <w:pPr>
              <w:pStyle w:val="TableParagraph"/>
              <w:spacing w:line="312" w:lineRule="exact"/>
              <w:ind w:left="110"/>
              <w:rPr>
                <w:sz w:val="28"/>
                <w:lang w:val="ru-RU"/>
              </w:rPr>
            </w:pPr>
            <w:r w:rsidRPr="00E91DFC">
              <w:rPr>
                <w:sz w:val="28"/>
                <w:lang w:val="ru-RU"/>
              </w:rPr>
              <w:t>обучающимися,</w:t>
            </w:r>
            <w:r w:rsidRPr="00E91DFC">
              <w:rPr>
                <w:spacing w:val="-7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осуществление</w:t>
            </w:r>
            <w:r w:rsidRPr="00E91DFC">
              <w:rPr>
                <w:spacing w:val="-8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оценочно-ценностной</w:t>
            </w:r>
            <w:r w:rsidRPr="00E91DFC">
              <w:rPr>
                <w:spacing w:val="-9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рефлексии</w:t>
            </w:r>
          </w:p>
        </w:tc>
        <w:tc>
          <w:tcPr>
            <w:tcW w:w="992" w:type="dxa"/>
          </w:tcPr>
          <w:p w14:paraId="2D541827" w14:textId="77777777" w:rsidR="00E91DFC" w:rsidRPr="00E91DFC" w:rsidRDefault="00E91DFC" w:rsidP="008210CF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51" w:type="dxa"/>
          </w:tcPr>
          <w:p w14:paraId="0E2F6E5B" w14:textId="77777777" w:rsidR="00E91DFC" w:rsidRPr="00E91DFC" w:rsidRDefault="00E91DFC" w:rsidP="008210CF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50" w:type="dxa"/>
          </w:tcPr>
          <w:p w14:paraId="4CA958E6" w14:textId="77777777" w:rsidR="00E91DFC" w:rsidRPr="00E91DFC" w:rsidRDefault="00E91DFC" w:rsidP="008210CF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E91DFC" w14:paraId="63989B4D" w14:textId="77777777" w:rsidTr="00E91DFC">
        <w:trPr>
          <w:trHeight w:val="642"/>
        </w:trPr>
        <w:tc>
          <w:tcPr>
            <w:tcW w:w="360" w:type="dxa"/>
          </w:tcPr>
          <w:p w14:paraId="5EDC0966" w14:textId="77777777" w:rsidR="00E91DFC" w:rsidRDefault="00E91DFC" w:rsidP="008210CF">
            <w:pPr>
              <w:pStyle w:val="TableParagraph"/>
              <w:spacing w:line="320" w:lineRule="exact"/>
              <w:ind w:right="98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4</w:t>
            </w:r>
          </w:p>
        </w:tc>
        <w:tc>
          <w:tcPr>
            <w:tcW w:w="6728" w:type="dxa"/>
          </w:tcPr>
          <w:p w14:paraId="3A6173BC" w14:textId="77777777" w:rsidR="00E91DFC" w:rsidRPr="00E91DFC" w:rsidRDefault="00E91DFC" w:rsidP="008210CF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 w:rsidRPr="00E91DFC">
              <w:rPr>
                <w:sz w:val="28"/>
                <w:lang w:val="ru-RU"/>
              </w:rPr>
              <w:t>наличие</w:t>
            </w:r>
            <w:r w:rsidRPr="00E91DFC">
              <w:rPr>
                <w:spacing w:val="-8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творческих,</w:t>
            </w:r>
            <w:r w:rsidRPr="00E91DFC">
              <w:rPr>
                <w:spacing w:val="-5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проектировочных,</w:t>
            </w:r>
            <w:r w:rsidRPr="00E91DFC">
              <w:rPr>
                <w:spacing w:val="-5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исследовательских</w:t>
            </w:r>
          </w:p>
          <w:p w14:paraId="47A1B96E" w14:textId="77777777" w:rsidR="00E91DFC" w:rsidRPr="00E91DFC" w:rsidRDefault="00E91DFC" w:rsidP="008210CF">
            <w:pPr>
              <w:pStyle w:val="TableParagraph"/>
              <w:spacing w:line="308" w:lineRule="exact"/>
              <w:ind w:left="110"/>
              <w:rPr>
                <w:sz w:val="28"/>
                <w:lang w:val="ru-RU"/>
              </w:rPr>
            </w:pPr>
            <w:r w:rsidRPr="00E91DFC">
              <w:rPr>
                <w:sz w:val="28"/>
                <w:lang w:val="ru-RU"/>
              </w:rPr>
              <w:t>умений</w:t>
            </w:r>
          </w:p>
        </w:tc>
        <w:tc>
          <w:tcPr>
            <w:tcW w:w="992" w:type="dxa"/>
          </w:tcPr>
          <w:p w14:paraId="22538B67" w14:textId="77777777" w:rsidR="00E91DFC" w:rsidRPr="00E91DFC" w:rsidRDefault="00E91DFC" w:rsidP="008210CF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51" w:type="dxa"/>
          </w:tcPr>
          <w:p w14:paraId="7A17AB1B" w14:textId="77777777" w:rsidR="00E91DFC" w:rsidRPr="00E91DFC" w:rsidRDefault="00E91DFC" w:rsidP="008210CF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50" w:type="dxa"/>
          </w:tcPr>
          <w:p w14:paraId="790C2FF4" w14:textId="77777777" w:rsidR="00E91DFC" w:rsidRPr="00E91DFC" w:rsidRDefault="00E91DFC" w:rsidP="008210CF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E91DFC" w14:paraId="297BE199" w14:textId="77777777" w:rsidTr="00E91DFC">
        <w:trPr>
          <w:trHeight w:val="643"/>
        </w:trPr>
        <w:tc>
          <w:tcPr>
            <w:tcW w:w="7088" w:type="dxa"/>
            <w:gridSpan w:val="2"/>
            <w:vMerge w:val="restart"/>
          </w:tcPr>
          <w:p w14:paraId="708AB5F5" w14:textId="77777777" w:rsidR="00E91DFC" w:rsidRDefault="00E91DFC" w:rsidP="008210CF">
            <w:pPr>
              <w:pStyle w:val="TableParagraph"/>
              <w:spacing w:line="320" w:lineRule="exact"/>
              <w:ind w:left="1885" w:right="188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Коммуникативная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компетентность</w:t>
            </w:r>
          </w:p>
        </w:tc>
        <w:tc>
          <w:tcPr>
            <w:tcW w:w="2693" w:type="dxa"/>
            <w:gridSpan w:val="3"/>
          </w:tcPr>
          <w:p w14:paraId="147361CE" w14:textId="77777777" w:rsidR="00E91DFC" w:rsidRDefault="00E91DFC" w:rsidP="008210CF">
            <w:pPr>
              <w:pStyle w:val="TableParagraph"/>
              <w:spacing w:line="322" w:lineRule="exact"/>
              <w:ind w:left="504" w:right="431" w:hanging="39"/>
              <w:rPr>
                <w:b/>
                <w:i/>
                <w:sz w:val="28"/>
              </w:rPr>
            </w:pPr>
            <w:r>
              <w:rPr>
                <w:b/>
                <w:i/>
                <w:spacing w:val="-1"/>
                <w:sz w:val="28"/>
              </w:rPr>
              <w:t>Число</w:t>
            </w:r>
            <w:r>
              <w:rPr>
                <w:b/>
                <w:i/>
                <w:w w:val="9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балов</w:t>
            </w:r>
          </w:p>
        </w:tc>
      </w:tr>
      <w:tr w:rsidR="00E91DFC" w14:paraId="6B11673D" w14:textId="77777777" w:rsidTr="00E91DFC">
        <w:trPr>
          <w:trHeight w:val="320"/>
        </w:trPr>
        <w:tc>
          <w:tcPr>
            <w:tcW w:w="7088" w:type="dxa"/>
            <w:gridSpan w:val="2"/>
            <w:vMerge/>
            <w:tcBorders>
              <w:top w:val="nil"/>
            </w:tcBorders>
          </w:tcPr>
          <w:p w14:paraId="108A622F" w14:textId="77777777" w:rsidR="00E91DFC" w:rsidRDefault="00E91DFC" w:rsidP="008210C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27E55003" w14:textId="77777777" w:rsidR="00E91DFC" w:rsidRDefault="00E91DFC" w:rsidP="008210CF">
            <w:pPr>
              <w:pStyle w:val="TableParagraph"/>
              <w:spacing w:line="300" w:lineRule="exact"/>
              <w:ind w:left="97" w:right="9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1-2</w:t>
            </w:r>
          </w:p>
        </w:tc>
        <w:tc>
          <w:tcPr>
            <w:tcW w:w="851" w:type="dxa"/>
          </w:tcPr>
          <w:p w14:paraId="233B39A4" w14:textId="77777777" w:rsidR="00E91DFC" w:rsidRDefault="00E91DFC" w:rsidP="008210CF">
            <w:pPr>
              <w:pStyle w:val="TableParagraph"/>
              <w:spacing w:line="300" w:lineRule="exact"/>
              <w:ind w:left="88" w:right="7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3-4</w:t>
            </w:r>
          </w:p>
        </w:tc>
        <w:tc>
          <w:tcPr>
            <w:tcW w:w="850" w:type="dxa"/>
          </w:tcPr>
          <w:p w14:paraId="321F050C" w14:textId="77777777" w:rsidR="00E91DFC" w:rsidRDefault="00E91DFC" w:rsidP="008210CF">
            <w:pPr>
              <w:pStyle w:val="TableParagraph"/>
              <w:spacing w:line="300" w:lineRule="exact"/>
              <w:ind w:left="1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5</w:t>
            </w:r>
          </w:p>
        </w:tc>
      </w:tr>
      <w:tr w:rsidR="00E91DFC" w14:paraId="0D497DC5" w14:textId="77777777" w:rsidTr="00E91DFC">
        <w:trPr>
          <w:trHeight w:val="642"/>
        </w:trPr>
        <w:tc>
          <w:tcPr>
            <w:tcW w:w="360" w:type="dxa"/>
          </w:tcPr>
          <w:p w14:paraId="15B26CC0" w14:textId="77777777" w:rsidR="00E91DFC" w:rsidRDefault="00E91DFC" w:rsidP="008210CF">
            <w:pPr>
              <w:pStyle w:val="TableParagraph"/>
              <w:spacing w:line="320" w:lineRule="exact"/>
              <w:ind w:right="98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1</w:t>
            </w:r>
          </w:p>
        </w:tc>
        <w:tc>
          <w:tcPr>
            <w:tcW w:w="6728" w:type="dxa"/>
          </w:tcPr>
          <w:p w14:paraId="7902B047" w14:textId="77777777" w:rsidR="00E91DFC" w:rsidRPr="00E91DFC" w:rsidRDefault="00E91DFC" w:rsidP="008210CF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 w:rsidRPr="00E91DFC">
              <w:rPr>
                <w:sz w:val="28"/>
                <w:lang w:val="ru-RU"/>
              </w:rPr>
              <w:t>эффективное конструирование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прямой</w:t>
            </w:r>
            <w:r w:rsidRPr="00E91DFC">
              <w:rPr>
                <w:spacing w:val="-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 обратной связи</w:t>
            </w:r>
            <w:r w:rsidRPr="00E91DFC">
              <w:rPr>
                <w:spacing w:val="-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с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другим</w:t>
            </w:r>
          </w:p>
          <w:p w14:paraId="77318C46" w14:textId="77777777" w:rsidR="00E91DFC" w:rsidRDefault="00E91DFC" w:rsidP="008210CF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человеком</w:t>
            </w:r>
          </w:p>
        </w:tc>
        <w:tc>
          <w:tcPr>
            <w:tcW w:w="992" w:type="dxa"/>
          </w:tcPr>
          <w:p w14:paraId="42DF5CA1" w14:textId="77777777" w:rsidR="00E91DFC" w:rsidRDefault="00E91DFC" w:rsidP="008210CF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14:paraId="0DF1686E" w14:textId="77777777" w:rsidR="00E91DFC" w:rsidRDefault="00E91DFC" w:rsidP="008210CF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14:paraId="013FF292" w14:textId="77777777" w:rsidR="00E91DFC" w:rsidRDefault="00E91DFC" w:rsidP="008210CF">
            <w:pPr>
              <w:pStyle w:val="TableParagraph"/>
              <w:rPr>
                <w:sz w:val="26"/>
              </w:rPr>
            </w:pPr>
          </w:p>
        </w:tc>
      </w:tr>
      <w:tr w:rsidR="00E91DFC" w14:paraId="030712D5" w14:textId="77777777" w:rsidTr="00E91DFC">
        <w:trPr>
          <w:trHeight w:val="648"/>
        </w:trPr>
        <w:tc>
          <w:tcPr>
            <w:tcW w:w="360" w:type="dxa"/>
          </w:tcPr>
          <w:p w14:paraId="576AA0EB" w14:textId="77777777" w:rsidR="00E91DFC" w:rsidRDefault="00E91DFC" w:rsidP="008210CF">
            <w:pPr>
              <w:pStyle w:val="TableParagraph"/>
              <w:spacing w:line="320" w:lineRule="exact"/>
              <w:ind w:right="98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2</w:t>
            </w:r>
          </w:p>
        </w:tc>
        <w:tc>
          <w:tcPr>
            <w:tcW w:w="6728" w:type="dxa"/>
          </w:tcPr>
          <w:p w14:paraId="5AFDEE56" w14:textId="698B9197" w:rsidR="00E91DFC" w:rsidRPr="00E91DFC" w:rsidRDefault="00E91DFC" w:rsidP="00E91DFC">
            <w:pPr>
              <w:pStyle w:val="TableParagraph"/>
              <w:tabs>
                <w:tab w:val="left" w:pos="1980"/>
                <w:tab w:val="left" w:pos="3285"/>
                <w:tab w:val="left" w:pos="3664"/>
                <w:tab w:val="left" w:pos="5764"/>
                <w:tab w:val="left" w:pos="6934"/>
              </w:tabs>
              <w:spacing w:line="315" w:lineRule="exact"/>
              <w:ind w:left="110"/>
              <w:jc w:val="both"/>
              <w:rPr>
                <w:sz w:val="28"/>
                <w:lang w:val="ru-RU"/>
              </w:rPr>
            </w:pPr>
            <w:r w:rsidRPr="00E91DFC">
              <w:rPr>
                <w:sz w:val="28"/>
                <w:lang w:val="ru-RU"/>
              </w:rPr>
              <w:t>Установление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контакта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с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обучающимися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разного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возраста,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родителями,</w:t>
            </w:r>
            <w:r w:rsidRPr="00E91DFC">
              <w:rPr>
                <w:spacing w:val="-3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коллегами</w:t>
            </w:r>
            <w:r w:rsidRPr="00E91DFC">
              <w:rPr>
                <w:spacing w:val="-4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по</w:t>
            </w:r>
            <w:r w:rsidRPr="00E91DFC">
              <w:rPr>
                <w:spacing w:val="-4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работе</w:t>
            </w:r>
          </w:p>
        </w:tc>
        <w:tc>
          <w:tcPr>
            <w:tcW w:w="992" w:type="dxa"/>
          </w:tcPr>
          <w:p w14:paraId="5AAD38ED" w14:textId="77777777" w:rsidR="00E91DFC" w:rsidRPr="00E91DFC" w:rsidRDefault="00E91DFC" w:rsidP="008210CF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51" w:type="dxa"/>
          </w:tcPr>
          <w:p w14:paraId="426DB437" w14:textId="77777777" w:rsidR="00E91DFC" w:rsidRPr="00E91DFC" w:rsidRDefault="00E91DFC" w:rsidP="008210CF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50" w:type="dxa"/>
          </w:tcPr>
          <w:p w14:paraId="05A76CD6" w14:textId="77777777" w:rsidR="00E91DFC" w:rsidRPr="00E91DFC" w:rsidRDefault="00E91DFC" w:rsidP="008210CF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E91DFC" w14:paraId="31299236" w14:textId="77777777" w:rsidTr="00E91DFC">
        <w:trPr>
          <w:trHeight w:val="1286"/>
        </w:trPr>
        <w:tc>
          <w:tcPr>
            <w:tcW w:w="360" w:type="dxa"/>
          </w:tcPr>
          <w:p w14:paraId="416A14A0" w14:textId="77777777" w:rsidR="00E91DFC" w:rsidRDefault="00E91DFC" w:rsidP="008210CF">
            <w:pPr>
              <w:pStyle w:val="TableParagraph"/>
              <w:spacing w:line="320" w:lineRule="exact"/>
              <w:ind w:right="98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3</w:t>
            </w:r>
          </w:p>
        </w:tc>
        <w:tc>
          <w:tcPr>
            <w:tcW w:w="6728" w:type="dxa"/>
          </w:tcPr>
          <w:p w14:paraId="0679B85A" w14:textId="1775F5E3" w:rsidR="00E91DFC" w:rsidRPr="00E91DFC" w:rsidRDefault="00E91DFC" w:rsidP="00E91DFC">
            <w:pPr>
              <w:pStyle w:val="TableParagraph"/>
              <w:tabs>
                <w:tab w:val="left" w:pos="1380"/>
                <w:tab w:val="left" w:pos="2277"/>
                <w:tab w:val="left" w:pos="2646"/>
                <w:tab w:val="left" w:pos="3452"/>
                <w:tab w:val="left" w:pos="3907"/>
                <w:tab w:val="left" w:pos="5164"/>
                <w:tab w:val="left" w:pos="6041"/>
                <w:tab w:val="left" w:pos="6498"/>
                <w:tab w:val="left" w:pos="6574"/>
                <w:tab w:val="left" w:pos="7059"/>
              </w:tabs>
              <w:ind w:left="110" w:right="94"/>
              <w:jc w:val="both"/>
              <w:rPr>
                <w:sz w:val="28"/>
                <w:lang w:val="ru-RU"/>
              </w:rPr>
            </w:pPr>
            <w:r w:rsidRPr="00E91DFC">
              <w:rPr>
                <w:sz w:val="28"/>
                <w:lang w:val="ru-RU"/>
              </w:rPr>
              <w:t>Умение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вырабатывать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стратегию,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тактику</w:t>
            </w:r>
            <w:r w:rsidRPr="00E91DFC">
              <w:rPr>
                <w:sz w:val="28"/>
                <w:lang w:val="ru-RU"/>
              </w:rPr>
              <w:tab/>
              <w:t>и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технику</w:t>
            </w:r>
            <w:r w:rsidRPr="00E91DFC">
              <w:rPr>
                <w:spacing w:val="-67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взаимодействий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с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людьми,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организовывать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их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совместную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деятельность</w:t>
            </w:r>
            <w:r w:rsidRPr="00E91DFC">
              <w:rPr>
                <w:spacing w:val="-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для</w:t>
            </w:r>
            <w:r w:rsidRPr="00E91DFC">
              <w:rPr>
                <w:spacing w:val="2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достижения</w:t>
            </w:r>
            <w:r w:rsidRPr="00E91DFC">
              <w:rPr>
                <w:spacing w:val="3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определенных</w:t>
            </w:r>
            <w:r w:rsidRPr="00E91DFC">
              <w:rPr>
                <w:spacing w:val="-4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социально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значимых</w:t>
            </w:r>
            <w:r w:rsidRPr="00E91DFC">
              <w:rPr>
                <w:spacing w:val="-67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целей</w:t>
            </w:r>
          </w:p>
        </w:tc>
        <w:tc>
          <w:tcPr>
            <w:tcW w:w="992" w:type="dxa"/>
          </w:tcPr>
          <w:p w14:paraId="06A2016E" w14:textId="77777777" w:rsidR="00E91DFC" w:rsidRPr="00E91DFC" w:rsidRDefault="00E91DFC" w:rsidP="008210CF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51" w:type="dxa"/>
          </w:tcPr>
          <w:p w14:paraId="101D9D4C" w14:textId="77777777" w:rsidR="00E91DFC" w:rsidRPr="00E91DFC" w:rsidRDefault="00E91DFC" w:rsidP="008210CF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50" w:type="dxa"/>
          </w:tcPr>
          <w:p w14:paraId="5B283942" w14:textId="77777777" w:rsidR="00E91DFC" w:rsidRPr="00E91DFC" w:rsidRDefault="00E91DFC" w:rsidP="008210CF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E91DFC" w14:paraId="4BB4A660" w14:textId="77777777" w:rsidTr="00E91DFC">
        <w:trPr>
          <w:trHeight w:val="319"/>
        </w:trPr>
        <w:tc>
          <w:tcPr>
            <w:tcW w:w="360" w:type="dxa"/>
          </w:tcPr>
          <w:p w14:paraId="22DAF76A" w14:textId="77777777" w:rsidR="00E91DFC" w:rsidRDefault="00E91DFC" w:rsidP="008210CF">
            <w:pPr>
              <w:pStyle w:val="TableParagraph"/>
              <w:spacing w:line="300" w:lineRule="exact"/>
              <w:ind w:right="98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4</w:t>
            </w:r>
          </w:p>
        </w:tc>
        <w:tc>
          <w:tcPr>
            <w:tcW w:w="6728" w:type="dxa"/>
          </w:tcPr>
          <w:p w14:paraId="45525029" w14:textId="77777777" w:rsidR="00E91DFC" w:rsidRPr="00E91DFC" w:rsidRDefault="00E91DFC" w:rsidP="008210CF">
            <w:pPr>
              <w:pStyle w:val="TableParagraph"/>
              <w:spacing w:line="300" w:lineRule="exact"/>
              <w:ind w:left="110"/>
              <w:rPr>
                <w:sz w:val="28"/>
                <w:lang w:val="ru-RU"/>
              </w:rPr>
            </w:pPr>
            <w:r w:rsidRPr="00E91DFC">
              <w:rPr>
                <w:sz w:val="28"/>
                <w:lang w:val="ru-RU"/>
              </w:rPr>
              <w:t>умение</w:t>
            </w:r>
            <w:r w:rsidRPr="00E91DFC">
              <w:rPr>
                <w:spacing w:val="-4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убеждать,</w:t>
            </w:r>
            <w:r w:rsidRPr="00E91DFC">
              <w:rPr>
                <w:spacing w:val="-6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аргументировать</w:t>
            </w:r>
            <w:r w:rsidRPr="00E91DFC">
              <w:rPr>
                <w:spacing w:val="-10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свою</w:t>
            </w:r>
            <w:r w:rsidRPr="00E91DFC">
              <w:rPr>
                <w:spacing w:val="-6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позицию</w:t>
            </w:r>
          </w:p>
        </w:tc>
        <w:tc>
          <w:tcPr>
            <w:tcW w:w="992" w:type="dxa"/>
          </w:tcPr>
          <w:p w14:paraId="01DA06A5" w14:textId="77777777" w:rsidR="00E91DFC" w:rsidRPr="00E91DFC" w:rsidRDefault="00E91DFC" w:rsidP="008210C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51" w:type="dxa"/>
          </w:tcPr>
          <w:p w14:paraId="243DA1F0" w14:textId="77777777" w:rsidR="00E91DFC" w:rsidRPr="00E91DFC" w:rsidRDefault="00E91DFC" w:rsidP="008210C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50" w:type="dxa"/>
          </w:tcPr>
          <w:p w14:paraId="6B7A3E4B" w14:textId="77777777" w:rsidR="00E91DFC" w:rsidRPr="00E91DFC" w:rsidRDefault="00E91DFC" w:rsidP="008210C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E91DFC" w14:paraId="1DB5DF5A" w14:textId="77777777" w:rsidTr="00E91DFC">
        <w:trPr>
          <w:trHeight w:val="969"/>
        </w:trPr>
        <w:tc>
          <w:tcPr>
            <w:tcW w:w="360" w:type="dxa"/>
          </w:tcPr>
          <w:p w14:paraId="6C5F96B3" w14:textId="77777777" w:rsidR="00E91DFC" w:rsidRDefault="00E91DFC" w:rsidP="008210CF">
            <w:pPr>
              <w:pStyle w:val="TableParagraph"/>
              <w:spacing w:line="320" w:lineRule="exact"/>
              <w:ind w:right="98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lastRenderedPageBreak/>
              <w:t>5</w:t>
            </w:r>
          </w:p>
        </w:tc>
        <w:tc>
          <w:tcPr>
            <w:tcW w:w="6728" w:type="dxa"/>
          </w:tcPr>
          <w:p w14:paraId="2A254B76" w14:textId="25A56AAC" w:rsidR="00E91DFC" w:rsidRPr="00E91DFC" w:rsidRDefault="00E91DFC" w:rsidP="00E91DFC">
            <w:pPr>
              <w:pStyle w:val="TableParagraph"/>
              <w:tabs>
                <w:tab w:val="left" w:pos="1462"/>
                <w:tab w:val="left" w:pos="3116"/>
                <w:tab w:val="left" w:pos="4823"/>
                <w:tab w:val="left" w:pos="6779"/>
                <w:tab w:val="left" w:pos="7868"/>
              </w:tabs>
              <w:ind w:left="110" w:right="109"/>
              <w:jc w:val="both"/>
              <w:rPr>
                <w:sz w:val="28"/>
                <w:lang w:val="ru-RU"/>
              </w:rPr>
            </w:pPr>
            <w:r w:rsidRPr="00E91DFC">
              <w:rPr>
                <w:sz w:val="28"/>
                <w:lang w:val="ru-RU"/>
              </w:rPr>
              <w:t>Владение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ораторским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искусством,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грамотностью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устной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pacing w:val="-5"/>
                <w:sz w:val="28"/>
                <w:lang w:val="ru-RU"/>
              </w:rPr>
              <w:t>и</w:t>
            </w:r>
            <w:r w:rsidRPr="00E91DFC">
              <w:rPr>
                <w:spacing w:val="-67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письменной</w:t>
            </w:r>
            <w:r w:rsidRPr="00E91DFC">
              <w:rPr>
                <w:spacing w:val="12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речи,</w:t>
            </w:r>
            <w:r w:rsidRPr="00E91DFC">
              <w:rPr>
                <w:spacing w:val="15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публичным</w:t>
            </w:r>
            <w:r w:rsidRPr="00E91DFC">
              <w:rPr>
                <w:spacing w:val="14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представлением</w:t>
            </w:r>
            <w:r w:rsidRPr="00E91DFC">
              <w:rPr>
                <w:spacing w:val="15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результатов</w:t>
            </w:r>
            <w:r w:rsidRPr="00E91DFC">
              <w:rPr>
                <w:spacing w:val="1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своей</w:t>
            </w:r>
          </w:p>
          <w:p w14:paraId="73CCC036" w14:textId="77777777" w:rsidR="00E91DFC" w:rsidRPr="00E91DFC" w:rsidRDefault="00E91DFC" w:rsidP="008210CF">
            <w:pPr>
              <w:pStyle w:val="TableParagraph"/>
              <w:spacing w:line="312" w:lineRule="exact"/>
              <w:ind w:left="110"/>
              <w:rPr>
                <w:sz w:val="28"/>
                <w:lang w:val="ru-RU"/>
              </w:rPr>
            </w:pPr>
            <w:r w:rsidRPr="00E91DFC">
              <w:rPr>
                <w:sz w:val="28"/>
                <w:lang w:val="ru-RU"/>
              </w:rPr>
              <w:t>работы,</w:t>
            </w:r>
            <w:r w:rsidRPr="00E91DFC">
              <w:rPr>
                <w:spacing w:val="-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отбором</w:t>
            </w:r>
            <w:r w:rsidRPr="00E91DFC">
              <w:rPr>
                <w:spacing w:val="-3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адекватных</w:t>
            </w:r>
            <w:r w:rsidRPr="00E91DFC">
              <w:rPr>
                <w:spacing w:val="-7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форм</w:t>
            </w:r>
            <w:r w:rsidRPr="00E91DFC">
              <w:rPr>
                <w:spacing w:val="-3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</w:t>
            </w:r>
            <w:r w:rsidRPr="00E91DFC">
              <w:rPr>
                <w:spacing w:val="-3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методов</w:t>
            </w:r>
            <w:r w:rsidRPr="00E91DFC">
              <w:rPr>
                <w:spacing w:val="-5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презентации</w:t>
            </w:r>
          </w:p>
        </w:tc>
        <w:tc>
          <w:tcPr>
            <w:tcW w:w="992" w:type="dxa"/>
          </w:tcPr>
          <w:p w14:paraId="10F6C95D" w14:textId="77777777" w:rsidR="00E91DFC" w:rsidRPr="00E91DFC" w:rsidRDefault="00E91DFC" w:rsidP="008210CF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51" w:type="dxa"/>
          </w:tcPr>
          <w:p w14:paraId="66979E12" w14:textId="77777777" w:rsidR="00E91DFC" w:rsidRPr="00E91DFC" w:rsidRDefault="00E91DFC" w:rsidP="008210CF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50" w:type="dxa"/>
          </w:tcPr>
          <w:p w14:paraId="6197F599" w14:textId="77777777" w:rsidR="00E91DFC" w:rsidRPr="00E91DFC" w:rsidRDefault="00E91DFC" w:rsidP="008210CF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E91DFC" w14:paraId="218A63C2" w14:textId="77777777" w:rsidTr="00E91DFC">
        <w:trPr>
          <w:trHeight w:val="642"/>
        </w:trPr>
        <w:tc>
          <w:tcPr>
            <w:tcW w:w="7088" w:type="dxa"/>
            <w:gridSpan w:val="2"/>
            <w:vMerge w:val="restart"/>
          </w:tcPr>
          <w:p w14:paraId="65464155" w14:textId="77777777" w:rsidR="00E91DFC" w:rsidRDefault="00E91DFC" w:rsidP="008210CF">
            <w:pPr>
              <w:pStyle w:val="TableParagraph"/>
              <w:spacing w:line="320" w:lineRule="exact"/>
              <w:ind w:left="1888" w:right="188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Информационная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компетентность</w:t>
            </w:r>
          </w:p>
        </w:tc>
        <w:tc>
          <w:tcPr>
            <w:tcW w:w="2693" w:type="dxa"/>
            <w:gridSpan w:val="3"/>
          </w:tcPr>
          <w:p w14:paraId="53453836" w14:textId="77777777" w:rsidR="00E91DFC" w:rsidRDefault="00E91DFC" w:rsidP="008210CF">
            <w:pPr>
              <w:pStyle w:val="TableParagraph"/>
              <w:spacing w:line="322" w:lineRule="exact"/>
              <w:ind w:left="504" w:right="431" w:hanging="39"/>
              <w:rPr>
                <w:b/>
                <w:i/>
                <w:sz w:val="28"/>
              </w:rPr>
            </w:pPr>
            <w:r>
              <w:rPr>
                <w:b/>
                <w:i/>
                <w:spacing w:val="-1"/>
                <w:sz w:val="28"/>
              </w:rPr>
              <w:t>Число</w:t>
            </w:r>
            <w:r>
              <w:rPr>
                <w:b/>
                <w:i/>
                <w:w w:val="9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балов</w:t>
            </w:r>
          </w:p>
        </w:tc>
      </w:tr>
      <w:tr w:rsidR="00E91DFC" w14:paraId="5F0F9E7B" w14:textId="77777777" w:rsidTr="00E91DFC">
        <w:trPr>
          <w:trHeight w:val="320"/>
        </w:trPr>
        <w:tc>
          <w:tcPr>
            <w:tcW w:w="7088" w:type="dxa"/>
            <w:gridSpan w:val="2"/>
            <w:vMerge/>
            <w:tcBorders>
              <w:top w:val="nil"/>
            </w:tcBorders>
          </w:tcPr>
          <w:p w14:paraId="5521D1C8" w14:textId="77777777" w:rsidR="00E91DFC" w:rsidRDefault="00E91DFC" w:rsidP="008210C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0D79CA5D" w14:textId="77777777" w:rsidR="00E91DFC" w:rsidRDefault="00E91DFC" w:rsidP="008210CF">
            <w:pPr>
              <w:pStyle w:val="TableParagraph"/>
              <w:spacing w:line="301" w:lineRule="exact"/>
              <w:ind w:left="97" w:right="9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1-2</w:t>
            </w:r>
          </w:p>
        </w:tc>
        <w:tc>
          <w:tcPr>
            <w:tcW w:w="851" w:type="dxa"/>
          </w:tcPr>
          <w:p w14:paraId="14550A0F" w14:textId="77777777" w:rsidR="00E91DFC" w:rsidRDefault="00E91DFC" w:rsidP="008210CF">
            <w:pPr>
              <w:pStyle w:val="TableParagraph"/>
              <w:spacing w:line="301" w:lineRule="exact"/>
              <w:ind w:left="88" w:right="7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3-4</w:t>
            </w:r>
          </w:p>
        </w:tc>
        <w:tc>
          <w:tcPr>
            <w:tcW w:w="850" w:type="dxa"/>
          </w:tcPr>
          <w:p w14:paraId="1D6FA4BD" w14:textId="77777777" w:rsidR="00E91DFC" w:rsidRDefault="00E91DFC" w:rsidP="008210CF">
            <w:pPr>
              <w:pStyle w:val="TableParagraph"/>
              <w:spacing w:line="301" w:lineRule="exact"/>
              <w:ind w:left="1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5</w:t>
            </w:r>
          </w:p>
        </w:tc>
      </w:tr>
      <w:tr w:rsidR="00E91DFC" w14:paraId="2B76A430" w14:textId="77777777" w:rsidTr="00E91DFC">
        <w:trPr>
          <w:trHeight w:val="964"/>
        </w:trPr>
        <w:tc>
          <w:tcPr>
            <w:tcW w:w="360" w:type="dxa"/>
          </w:tcPr>
          <w:p w14:paraId="753FBAE2" w14:textId="77777777" w:rsidR="00E91DFC" w:rsidRDefault="00E91DFC" w:rsidP="008210CF">
            <w:pPr>
              <w:pStyle w:val="TableParagraph"/>
              <w:spacing w:line="320" w:lineRule="exact"/>
              <w:ind w:right="98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1</w:t>
            </w:r>
          </w:p>
        </w:tc>
        <w:tc>
          <w:tcPr>
            <w:tcW w:w="6728" w:type="dxa"/>
          </w:tcPr>
          <w:p w14:paraId="5009C21E" w14:textId="1B7C9B05" w:rsidR="00E91DFC" w:rsidRPr="00E91DFC" w:rsidRDefault="00E91DFC" w:rsidP="00E91DFC">
            <w:pPr>
              <w:pStyle w:val="TableParagraph"/>
              <w:ind w:left="110" w:right="80"/>
              <w:jc w:val="both"/>
              <w:rPr>
                <w:sz w:val="28"/>
                <w:lang w:val="ru-RU"/>
              </w:rPr>
            </w:pPr>
            <w:r w:rsidRPr="00E91DFC">
              <w:rPr>
                <w:sz w:val="28"/>
                <w:lang w:val="ru-RU"/>
              </w:rPr>
              <w:t>эффективный</w:t>
            </w:r>
            <w:r w:rsidRPr="00E91DFC">
              <w:rPr>
                <w:spacing w:val="-10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поиск,</w:t>
            </w:r>
            <w:r w:rsidRPr="00E91DFC">
              <w:rPr>
                <w:spacing w:val="-7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структурирование</w:t>
            </w:r>
            <w:r w:rsidRPr="00E91DFC">
              <w:rPr>
                <w:spacing w:val="-4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информации,</w:t>
            </w:r>
            <w:r w:rsidRPr="00E91DFC">
              <w:rPr>
                <w:spacing w:val="-8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ее</w:t>
            </w:r>
            <w:r w:rsidRPr="00E91DFC">
              <w:rPr>
                <w:spacing w:val="-67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адаптацию</w:t>
            </w:r>
            <w:r w:rsidRPr="00E91DFC">
              <w:rPr>
                <w:spacing w:val="-9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к</w:t>
            </w:r>
            <w:r w:rsidRPr="00E91DFC">
              <w:rPr>
                <w:spacing w:val="-6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особенностям</w:t>
            </w:r>
            <w:r w:rsidRPr="00E91DFC">
              <w:rPr>
                <w:spacing w:val="-5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педагогического</w:t>
            </w:r>
            <w:r w:rsidRPr="00E91DFC">
              <w:rPr>
                <w:spacing w:val="-6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процесса</w:t>
            </w:r>
            <w:r w:rsidRPr="00E91DFC">
              <w:rPr>
                <w:spacing w:val="-6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дидактическим</w:t>
            </w:r>
            <w:r w:rsidRPr="00E91DFC">
              <w:rPr>
                <w:spacing w:val="-9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требованиям</w:t>
            </w:r>
          </w:p>
        </w:tc>
        <w:tc>
          <w:tcPr>
            <w:tcW w:w="992" w:type="dxa"/>
          </w:tcPr>
          <w:p w14:paraId="2168E58C" w14:textId="77777777" w:rsidR="00E91DFC" w:rsidRPr="00E91DFC" w:rsidRDefault="00E91DFC" w:rsidP="008210CF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51" w:type="dxa"/>
          </w:tcPr>
          <w:p w14:paraId="503AEDDF" w14:textId="77777777" w:rsidR="00E91DFC" w:rsidRPr="00E91DFC" w:rsidRDefault="00E91DFC" w:rsidP="008210CF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50" w:type="dxa"/>
          </w:tcPr>
          <w:p w14:paraId="7FC45ED2" w14:textId="77777777" w:rsidR="00E91DFC" w:rsidRPr="00E91DFC" w:rsidRDefault="00E91DFC" w:rsidP="008210CF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E91DFC" w14:paraId="3584B58F" w14:textId="77777777" w:rsidTr="00E91DFC">
        <w:trPr>
          <w:trHeight w:val="648"/>
        </w:trPr>
        <w:tc>
          <w:tcPr>
            <w:tcW w:w="360" w:type="dxa"/>
          </w:tcPr>
          <w:p w14:paraId="01858FB2" w14:textId="77777777" w:rsidR="00E91DFC" w:rsidRDefault="00E91DFC" w:rsidP="008210CF">
            <w:pPr>
              <w:pStyle w:val="TableParagraph"/>
              <w:spacing w:line="320" w:lineRule="exact"/>
              <w:ind w:right="98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2</w:t>
            </w:r>
          </w:p>
        </w:tc>
        <w:tc>
          <w:tcPr>
            <w:tcW w:w="6728" w:type="dxa"/>
          </w:tcPr>
          <w:p w14:paraId="4E18FD5D" w14:textId="216DA304" w:rsidR="00E91DFC" w:rsidRPr="00E91DFC" w:rsidRDefault="00E91DFC" w:rsidP="00E91DFC">
            <w:pPr>
              <w:pStyle w:val="TableParagraph"/>
              <w:tabs>
                <w:tab w:val="left" w:pos="2306"/>
                <w:tab w:val="left" w:pos="2743"/>
                <w:tab w:val="left" w:pos="4619"/>
                <w:tab w:val="left" w:pos="4695"/>
              </w:tabs>
              <w:ind w:left="110" w:right="101"/>
              <w:jc w:val="both"/>
              <w:rPr>
                <w:sz w:val="28"/>
                <w:lang w:val="ru-RU"/>
              </w:rPr>
            </w:pPr>
            <w:r w:rsidRPr="00E91DFC">
              <w:rPr>
                <w:sz w:val="28"/>
                <w:lang w:val="ru-RU"/>
              </w:rPr>
              <w:t>Формулировку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учебной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проблемы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различными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информационными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ресурсами,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профессиональными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инструментами,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готовыми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w w:val="95"/>
                <w:sz w:val="28"/>
                <w:lang w:val="ru-RU"/>
              </w:rPr>
              <w:t>программно-методическими</w:t>
            </w:r>
            <w:r w:rsidRPr="00E91DFC">
              <w:rPr>
                <w:spacing w:val="1"/>
                <w:w w:val="95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комплексами,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позволяющими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проектировать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решение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педагогических</w:t>
            </w:r>
            <w:r w:rsidRPr="00E91DFC">
              <w:rPr>
                <w:spacing w:val="-8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проблем</w:t>
            </w:r>
            <w:r w:rsidRPr="00E91DFC">
              <w:rPr>
                <w:spacing w:val="-3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</w:t>
            </w:r>
            <w:r w:rsidRPr="00E91DFC">
              <w:rPr>
                <w:spacing w:val="-4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практических</w:t>
            </w:r>
            <w:r w:rsidRPr="00E91DFC">
              <w:rPr>
                <w:spacing w:val="-4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задач</w:t>
            </w:r>
          </w:p>
        </w:tc>
        <w:tc>
          <w:tcPr>
            <w:tcW w:w="992" w:type="dxa"/>
          </w:tcPr>
          <w:p w14:paraId="2FBCB16D" w14:textId="77777777" w:rsidR="00E91DFC" w:rsidRPr="00E91DFC" w:rsidRDefault="00E91DFC" w:rsidP="008210CF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51" w:type="dxa"/>
          </w:tcPr>
          <w:p w14:paraId="74EF77DD" w14:textId="77777777" w:rsidR="00E91DFC" w:rsidRPr="00E91DFC" w:rsidRDefault="00E91DFC" w:rsidP="008210CF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50" w:type="dxa"/>
          </w:tcPr>
          <w:p w14:paraId="21D64E40" w14:textId="77777777" w:rsidR="00E91DFC" w:rsidRPr="00E91DFC" w:rsidRDefault="00E91DFC" w:rsidP="008210CF">
            <w:pPr>
              <w:pStyle w:val="TableParagraph"/>
              <w:rPr>
                <w:sz w:val="26"/>
                <w:lang w:val="ru-RU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47"/>
        <w:tblW w:w="9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6733"/>
        <w:gridCol w:w="992"/>
        <w:gridCol w:w="851"/>
        <w:gridCol w:w="850"/>
      </w:tblGrid>
      <w:tr w:rsidR="00E91DFC" w14:paraId="78CE97B3" w14:textId="77777777" w:rsidTr="00E91DFC">
        <w:trPr>
          <w:trHeight w:val="642"/>
        </w:trPr>
        <w:tc>
          <w:tcPr>
            <w:tcW w:w="360" w:type="dxa"/>
          </w:tcPr>
          <w:p w14:paraId="4B23E6D7" w14:textId="77777777" w:rsidR="00E91DFC" w:rsidRDefault="00E91DFC" w:rsidP="00E91DFC">
            <w:pPr>
              <w:pStyle w:val="TableParagraph"/>
              <w:spacing w:line="320" w:lineRule="exact"/>
              <w:ind w:right="98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3</w:t>
            </w:r>
          </w:p>
        </w:tc>
        <w:tc>
          <w:tcPr>
            <w:tcW w:w="6733" w:type="dxa"/>
          </w:tcPr>
          <w:p w14:paraId="43702B78" w14:textId="6779F397" w:rsidR="00E91DFC" w:rsidRPr="00E91DFC" w:rsidRDefault="00E91DFC" w:rsidP="00E91DFC">
            <w:pPr>
              <w:pStyle w:val="TableParagraph"/>
              <w:tabs>
                <w:tab w:val="left" w:pos="2076"/>
                <w:tab w:val="left" w:pos="4800"/>
                <w:tab w:val="left" w:pos="5984"/>
                <w:tab w:val="left" w:pos="6741"/>
                <w:tab w:val="left" w:pos="7892"/>
              </w:tabs>
              <w:spacing w:line="315" w:lineRule="exact"/>
              <w:ind w:left="110"/>
              <w:rPr>
                <w:sz w:val="28"/>
                <w:lang w:val="ru-RU"/>
              </w:rPr>
            </w:pPr>
            <w:r w:rsidRPr="00E91DFC">
              <w:rPr>
                <w:sz w:val="28"/>
                <w:lang w:val="ru-RU"/>
              </w:rPr>
              <w:t>Использование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автоматизированных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рабочих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мест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учителя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в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образовательном</w:t>
            </w:r>
            <w:r w:rsidRPr="00E91DFC">
              <w:rPr>
                <w:spacing w:val="-10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процессе</w:t>
            </w:r>
          </w:p>
        </w:tc>
        <w:tc>
          <w:tcPr>
            <w:tcW w:w="992" w:type="dxa"/>
          </w:tcPr>
          <w:p w14:paraId="414067D8" w14:textId="77777777" w:rsidR="00E91DFC" w:rsidRPr="00E91DFC" w:rsidRDefault="00E91DFC" w:rsidP="00E91DFC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51" w:type="dxa"/>
          </w:tcPr>
          <w:p w14:paraId="5EDCADB9" w14:textId="77777777" w:rsidR="00E91DFC" w:rsidRPr="00E91DFC" w:rsidRDefault="00E91DFC" w:rsidP="00E91DFC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50" w:type="dxa"/>
          </w:tcPr>
          <w:p w14:paraId="53016D65" w14:textId="77777777" w:rsidR="00E91DFC" w:rsidRPr="00E91DFC" w:rsidRDefault="00E91DFC" w:rsidP="00E91DFC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E91DFC" w14:paraId="5ECCE3A4" w14:textId="77777777" w:rsidTr="00E91DFC">
        <w:trPr>
          <w:trHeight w:val="965"/>
        </w:trPr>
        <w:tc>
          <w:tcPr>
            <w:tcW w:w="360" w:type="dxa"/>
          </w:tcPr>
          <w:p w14:paraId="289EB054" w14:textId="77777777" w:rsidR="00E91DFC" w:rsidRDefault="00E91DFC" w:rsidP="00E91DFC">
            <w:pPr>
              <w:pStyle w:val="TableParagraph"/>
              <w:spacing w:line="320" w:lineRule="exact"/>
              <w:ind w:right="98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4</w:t>
            </w:r>
          </w:p>
        </w:tc>
        <w:tc>
          <w:tcPr>
            <w:tcW w:w="6733" w:type="dxa"/>
          </w:tcPr>
          <w:p w14:paraId="15C85D03" w14:textId="6A51556B" w:rsidR="00E91DFC" w:rsidRPr="00E91DFC" w:rsidRDefault="00E91DFC" w:rsidP="00D8453D">
            <w:pPr>
              <w:pStyle w:val="TableParagraph"/>
              <w:tabs>
                <w:tab w:val="left" w:pos="1803"/>
                <w:tab w:val="left" w:pos="4166"/>
                <w:tab w:val="left" w:pos="6377"/>
              </w:tabs>
              <w:spacing w:line="315" w:lineRule="exact"/>
              <w:ind w:left="110"/>
              <w:rPr>
                <w:sz w:val="28"/>
                <w:lang w:val="ru-RU"/>
              </w:rPr>
            </w:pPr>
            <w:r w:rsidRPr="00E91DFC">
              <w:rPr>
                <w:sz w:val="28"/>
                <w:lang w:val="ru-RU"/>
              </w:rPr>
              <w:t>Регулярную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самостоятельную</w:t>
            </w:r>
            <w:r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познавательную</w:t>
            </w:r>
            <w:r w:rsidR="00D8453D"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деятельность,</w:t>
            </w:r>
            <w:r w:rsidR="00D8453D"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готовность</w:t>
            </w:r>
            <w:r w:rsidR="00D8453D"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к</w:t>
            </w:r>
            <w:r w:rsidR="00D8453D"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ведению</w:t>
            </w:r>
            <w:r w:rsidR="00D8453D"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дистанционной</w:t>
            </w:r>
            <w:r w:rsidR="00D8453D">
              <w:rPr>
                <w:sz w:val="28"/>
                <w:lang w:val="ru-RU"/>
              </w:rPr>
              <w:t xml:space="preserve"> </w:t>
            </w:r>
            <w:r w:rsidRPr="00E91DFC">
              <w:rPr>
                <w:spacing w:val="-1"/>
                <w:sz w:val="28"/>
                <w:lang w:val="ru-RU"/>
              </w:rPr>
              <w:t>образовательной</w:t>
            </w:r>
            <w:r w:rsidR="00D8453D">
              <w:rPr>
                <w:spacing w:val="-1"/>
                <w:sz w:val="28"/>
                <w:lang w:val="ru-RU"/>
              </w:rPr>
              <w:t xml:space="preserve"> </w:t>
            </w:r>
            <w:r w:rsidRPr="00E91DFC">
              <w:rPr>
                <w:spacing w:val="-67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деятельности</w:t>
            </w:r>
          </w:p>
        </w:tc>
        <w:tc>
          <w:tcPr>
            <w:tcW w:w="992" w:type="dxa"/>
          </w:tcPr>
          <w:p w14:paraId="42A4EA78" w14:textId="77777777" w:rsidR="00E91DFC" w:rsidRPr="00E91DFC" w:rsidRDefault="00E91DFC" w:rsidP="00E91DFC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51" w:type="dxa"/>
          </w:tcPr>
          <w:p w14:paraId="4BC3E824" w14:textId="77777777" w:rsidR="00E91DFC" w:rsidRPr="00E91DFC" w:rsidRDefault="00E91DFC" w:rsidP="00E91DFC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50" w:type="dxa"/>
          </w:tcPr>
          <w:p w14:paraId="35AD9228" w14:textId="77777777" w:rsidR="00E91DFC" w:rsidRPr="00E91DFC" w:rsidRDefault="00E91DFC" w:rsidP="00E91DFC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E91DFC" w14:paraId="4C1E06D8" w14:textId="77777777" w:rsidTr="00E91DFC">
        <w:trPr>
          <w:trHeight w:val="966"/>
        </w:trPr>
        <w:tc>
          <w:tcPr>
            <w:tcW w:w="360" w:type="dxa"/>
            <w:tcBorders>
              <w:bottom w:val="single" w:sz="6" w:space="0" w:color="000000"/>
            </w:tcBorders>
          </w:tcPr>
          <w:p w14:paraId="754605FB" w14:textId="77777777" w:rsidR="00E91DFC" w:rsidRDefault="00E91DFC" w:rsidP="00E91DFC">
            <w:pPr>
              <w:pStyle w:val="TableParagraph"/>
              <w:spacing w:line="320" w:lineRule="exact"/>
              <w:ind w:right="98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5</w:t>
            </w:r>
          </w:p>
        </w:tc>
        <w:tc>
          <w:tcPr>
            <w:tcW w:w="6733" w:type="dxa"/>
            <w:tcBorders>
              <w:bottom w:val="single" w:sz="6" w:space="0" w:color="000000"/>
            </w:tcBorders>
          </w:tcPr>
          <w:p w14:paraId="0166330E" w14:textId="179EA22F" w:rsidR="00E91DFC" w:rsidRPr="00D8453D" w:rsidRDefault="00E91DFC" w:rsidP="00D8453D">
            <w:pPr>
              <w:pStyle w:val="TableParagraph"/>
              <w:tabs>
                <w:tab w:val="left" w:pos="1683"/>
                <w:tab w:val="left" w:pos="4081"/>
                <w:tab w:val="left" w:pos="5500"/>
                <w:tab w:val="left" w:pos="5985"/>
              </w:tabs>
              <w:ind w:left="110" w:right="101"/>
              <w:rPr>
                <w:sz w:val="28"/>
                <w:lang w:val="ru-RU"/>
              </w:rPr>
            </w:pPr>
            <w:r w:rsidRPr="00E91DFC">
              <w:rPr>
                <w:sz w:val="28"/>
                <w:lang w:val="ru-RU"/>
              </w:rPr>
              <w:t>использование</w:t>
            </w:r>
            <w:r w:rsidRPr="00E91DFC">
              <w:rPr>
                <w:spacing w:val="25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компьютерных</w:t>
            </w:r>
            <w:r w:rsidRPr="00E91DFC">
              <w:rPr>
                <w:spacing w:val="20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</w:t>
            </w:r>
            <w:r w:rsidRPr="00E91DFC">
              <w:rPr>
                <w:spacing w:val="24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мультимедийных</w:t>
            </w:r>
            <w:r w:rsidRPr="00E91DFC">
              <w:rPr>
                <w:spacing w:val="27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технологий,</w:t>
            </w:r>
            <w:r w:rsidRPr="00E91DFC">
              <w:rPr>
                <w:spacing w:val="-67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цифровых</w:t>
            </w:r>
            <w:r w:rsidR="00D8453D"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образовательных</w:t>
            </w:r>
            <w:r w:rsidR="00D8453D"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ресурсов</w:t>
            </w:r>
            <w:r w:rsidR="00D8453D"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в</w:t>
            </w:r>
            <w:r w:rsidR="00D8453D">
              <w:rPr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образовательном</w:t>
            </w:r>
            <w:r w:rsidR="00D8453D">
              <w:rPr>
                <w:sz w:val="28"/>
                <w:lang w:val="ru-RU"/>
              </w:rPr>
              <w:t xml:space="preserve"> </w:t>
            </w:r>
            <w:r w:rsidRPr="00D8453D">
              <w:rPr>
                <w:sz w:val="28"/>
                <w:lang w:val="ru-RU"/>
              </w:rPr>
              <w:t>процессе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14:paraId="48C16445" w14:textId="77777777" w:rsidR="00E91DFC" w:rsidRPr="00D8453D" w:rsidRDefault="00E91DFC" w:rsidP="00E91DFC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14:paraId="3E309025" w14:textId="77777777" w:rsidR="00E91DFC" w:rsidRPr="00D8453D" w:rsidRDefault="00E91DFC" w:rsidP="00E91DFC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6816C204" w14:textId="77777777" w:rsidR="00E91DFC" w:rsidRPr="00D8453D" w:rsidRDefault="00E91DFC" w:rsidP="00E91DFC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E91DFC" w14:paraId="6A271950" w14:textId="77777777" w:rsidTr="00E91DFC">
        <w:trPr>
          <w:trHeight w:val="318"/>
        </w:trPr>
        <w:tc>
          <w:tcPr>
            <w:tcW w:w="360" w:type="dxa"/>
            <w:tcBorders>
              <w:top w:val="single" w:sz="6" w:space="0" w:color="000000"/>
            </w:tcBorders>
          </w:tcPr>
          <w:p w14:paraId="36F95BD2" w14:textId="77777777" w:rsidR="00E91DFC" w:rsidRDefault="00E91DFC" w:rsidP="00E91DFC">
            <w:pPr>
              <w:pStyle w:val="TableParagraph"/>
              <w:spacing w:line="299" w:lineRule="exact"/>
              <w:ind w:right="98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6</w:t>
            </w:r>
          </w:p>
        </w:tc>
        <w:tc>
          <w:tcPr>
            <w:tcW w:w="6733" w:type="dxa"/>
            <w:tcBorders>
              <w:top w:val="single" w:sz="6" w:space="0" w:color="000000"/>
            </w:tcBorders>
          </w:tcPr>
          <w:p w14:paraId="1744487B" w14:textId="77777777" w:rsidR="00E91DFC" w:rsidRPr="00E91DFC" w:rsidRDefault="00E91DFC" w:rsidP="00E91DFC">
            <w:pPr>
              <w:pStyle w:val="TableParagraph"/>
              <w:spacing w:line="299" w:lineRule="exact"/>
              <w:ind w:left="110"/>
              <w:rPr>
                <w:sz w:val="28"/>
                <w:lang w:val="ru-RU"/>
              </w:rPr>
            </w:pPr>
            <w:r w:rsidRPr="00E91DFC">
              <w:rPr>
                <w:sz w:val="28"/>
                <w:lang w:val="ru-RU"/>
              </w:rPr>
              <w:t>ведение</w:t>
            </w:r>
            <w:r w:rsidRPr="00E91DFC">
              <w:rPr>
                <w:spacing w:val="-4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школьной</w:t>
            </w:r>
            <w:r w:rsidRPr="00E91DFC">
              <w:rPr>
                <w:spacing w:val="-5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документации</w:t>
            </w:r>
            <w:r w:rsidRPr="00E91DFC">
              <w:rPr>
                <w:spacing w:val="-4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на</w:t>
            </w:r>
            <w:r w:rsidRPr="00E91DFC">
              <w:rPr>
                <w:spacing w:val="-4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электронных</w:t>
            </w:r>
            <w:r w:rsidRPr="00E91DFC">
              <w:rPr>
                <w:spacing w:val="-8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носителях</w: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 w14:paraId="319D4B36" w14:textId="77777777" w:rsidR="00E91DFC" w:rsidRPr="00E91DFC" w:rsidRDefault="00E91DFC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</w:tcBorders>
          </w:tcPr>
          <w:p w14:paraId="7A5B16C1" w14:textId="77777777" w:rsidR="00E91DFC" w:rsidRPr="00E91DFC" w:rsidRDefault="00E91DFC" w:rsidP="00E91DF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</w:tcPr>
          <w:p w14:paraId="1384D68A" w14:textId="77777777" w:rsidR="00E91DFC" w:rsidRPr="00E91DFC" w:rsidRDefault="00E91DFC" w:rsidP="00E91DF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E91DFC" w14:paraId="422C68B1" w14:textId="77777777" w:rsidTr="00E91DFC">
        <w:trPr>
          <w:trHeight w:val="642"/>
        </w:trPr>
        <w:tc>
          <w:tcPr>
            <w:tcW w:w="7093" w:type="dxa"/>
            <w:gridSpan w:val="2"/>
            <w:vMerge w:val="restart"/>
          </w:tcPr>
          <w:p w14:paraId="79030034" w14:textId="77777777" w:rsidR="00E91DFC" w:rsidRDefault="00E91DFC" w:rsidP="00E91DFC">
            <w:pPr>
              <w:pStyle w:val="TableParagraph"/>
              <w:spacing w:line="320" w:lineRule="exact"/>
              <w:ind w:left="1890" w:right="188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Правовая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компетентность</w:t>
            </w:r>
          </w:p>
        </w:tc>
        <w:tc>
          <w:tcPr>
            <w:tcW w:w="2693" w:type="dxa"/>
            <w:gridSpan w:val="3"/>
          </w:tcPr>
          <w:p w14:paraId="032BCB8C" w14:textId="77777777" w:rsidR="00E91DFC" w:rsidRDefault="00E91DFC" w:rsidP="00E91DFC">
            <w:pPr>
              <w:pStyle w:val="TableParagraph"/>
              <w:spacing w:line="322" w:lineRule="exact"/>
              <w:ind w:left="504" w:right="431" w:hanging="39"/>
              <w:rPr>
                <w:b/>
                <w:i/>
                <w:sz w:val="28"/>
              </w:rPr>
            </w:pPr>
            <w:r>
              <w:rPr>
                <w:b/>
                <w:i/>
                <w:spacing w:val="-1"/>
                <w:sz w:val="28"/>
              </w:rPr>
              <w:t>Число</w:t>
            </w:r>
            <w:r>
              <w:rPr>
                <w:b/>
                <w:i/>
                <w:w w:val="9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балов</w:t>
            </w:r>
          </w:p>
        </w:tc>
      </w:tr>
      <w:tr w:rsidR="00E91DFC" w14:paraId="52FC4FAC" w14:textId="77777777" w:rsidTr="00E91DFC">
        <w:trPr>
          <w:trHeight w:val="320"/>
        </w:trPr>
        <w:tc>
          <w:tcPr>
            <w:tcW w:w="7093" w:type="dxa"/>
            <w:gridSpan w:val="2"/>
            <w:vMerge/>
            <w:tcBorders>
              <w:top w:val="nil"/>
            </w:tcBorders>
          </w:tcPr>
          <w:p w14:paraId="3CB915EF" w14:textId="77777777" w:rsidR="00E91DFC" w:rsidRDefault="00E91DFC" w:rsidP="00E91DFC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238B552E" w14:textId="77777777" w:rsidR="00E91DFC" w:rsidRDefault="00E91DFC" w:rsidP="00E91DFC">
            <w:pPr>
              <w:pStyle w:val="TableParagraph"/>
              <w:spacing w:line="300" w:lineRule="exact"/>
              <w:ind w:left="12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1-2</w:t>
            </w:r>
          </w:p>
        </w:tc>
        <w:tc>
          <w:tcPr>
            <w:tcW w:w="851" w:type="dxa"/>
          </w:tcPr>
          <w:p w14:paraId="334F9A02" w14:textId="77777777" w:rsidR="00E91DFC" w:rsidRDefault="00E91DFC" w:rsidP="00E91DFC">
            <w:pPr>
              <w:pStyle w:val="TableParagraph"/>
              <w:spacing w:line="300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3-4</w:t>
            </w:r>
          </w:p>
        </w:tc>
        <w:tc>
          <w:tcPr>
            <w:tcW w:w="850" w:type="dxa"/>
          </w:tcPr>
          <w:p w14:paraId="0FD3FF78" w14:textId="77777777" w:rsidR="00E91DFC" w:rsidRDefault="00E91DFC" w:rsidP="00E91DFC">
            <w:pPr>
              <w:pStyle w:val="TableParagraph"/>
              <w:spacing w:line="300" w:lineRule="exact"/>
              <w:ind w:left="1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5</w:t>
            </w:r>
          </w:p>
        </w:tc>
      </w:tr>
      <w:tr w:rsidR="00E91DFC" w14:paraId="0F00D959" w14:textId="77777777" w:rsidTr="00E91DFC">
        <w:trPr>
          <w:trHeight w:val="1612"/>
        </w:trPr>
        <w:tc>
          <w:tcPr>
            <w:tcW w:w="360" w:type="dxa"/>
          </w:tcPr>
          <w:p w14:paraId="3489525A" w14:textId="77777777" w:rsidR="00E91DFC" w:rsidRDefault="00E91DFC" w:rsidP="00E91DFC">
            <w:pPr>
              <w:pStyle w:val="TableParagraph"/>
              <w:spacing w:line="320" w:lineRule="exact"/>
              <w:ind w:right="98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1</w:t>
            </w:r>
          </w:p>
        </w:tc>
        <w:tc>
          <w:tcPr>
            <w:tcW w:w="6733" w:type="dxa"/>
          </w:tcPr>
          <w:p w14:paraId="13290A82" w14:textId="77777777" w:rsidR="00E91DFC" w:rsidRPr="00E91DFC" w:rsidRDefault="00E91DFC" w:rsidP="00E91DFC">
            <w:pPr>
              <w:pStyle w:val="TableParagraph"/>
              <w:ind w:left="110" w:right="106"/>
              <w:jc w:val="both"/>
              <w:rPr>
                <w:sz w:val="28"/>
                <w:lang w:val="ru-RU"/>
              </w:rPr>
            </w:pPr>
            <w:r w:rsidRPr="00E91DFC">
              <w:rPr>
                <w:sz w:val="28"/>
                <w:lang w:val="ru-RU"/>
              </w:rPr>
              <w:t>эффективное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использование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в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профессиональной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деятельности</w:t>
            </w:r>
            <w:r w:rsidRPr="00E91DFC">
              <w:rPr>
                <w:spacing w:val="-67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законодательных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иных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нормативных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правовых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документов</w:t>
            </w:r>
            <w:r w:rsidRPr="00E91DFC">
              <w:rPr>
                <w:spacing w:val="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органов</w:t>
            </w:r>
            <w:r w:rsidRPr="00E91DFC">
              <w:rPr>
                <w:spacing w:val="3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власти,</w:t>
            </w:r>
            <w:r w:rsidRPr="00E91DFC">
              <w:rPr>
                <w:spacing w:val="35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а</w:t>
            </w:r>
            <w:r w:rsidRPr="00E91DFC">
              <w:rPr>
                <w:spacing w:val="34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также</w:t>
            </w:r>
            <w:r w:rsidRPr="00E91DFC">
              <w:rPr>
                <w:spacing w:val="34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локальных</w:t>
            </w:r>
            <w:r w:rsidRPr="00E91DFC">
              <w:rPr>
                <w:spacing w:val="33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актов</w:t>
            </w:r>
            <w:r w:rsidRPr="00E91DFC">
              <w:rPr>
                <w:spacing w:val="31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</w:t>
            </w:r>
            <w:r w:rsidRPr="00E91DFC">
              <w:rPr>
                <w:spacing w:val="32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иной</w:t>
            </w:r>
            <w:r w:rsidRPr="00E91DFC">
              <w:rPr>
                <w:spacing w:val="32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школьной</w:t>
            </w:r>
          </w:p>
          <w:p w14:paraId="2884DF77" w14:textId="77777777" w:rsidR="00E91DFC" w:rsidRPr="00E91DFC" w:rsidRDefault="00E91DFC" w:rsidP="00E91DFC">
            <w:pPr>
              <w:pStyle w:val="TableParagraph"/>
              <w:spacing w:line="322" w:lineRule="exact"/>
              <w:ind w:left="110" w:right="106"/>
              <w:jc w:val="both"/>
              <w:rPr>
                <w:sz w:val="28"/>
                <w:lang w:val="ru-RU"/>
              </w:rPr>
            </w:pPr>
            <w:r w:rsidRPr="00E91DFC">
              <w:rPr>
                <w:sz w:val="28"/>
                <w:lang w:val="ru-RU"/>
              </w:rPr>
              <w:t>документации для решения соответствующих профессиональных</w:t>
            </w:r>
            <w:r w:rsidRPr="00E91DFC">
              <w:rPr>
                <w:spacing w:val="-67"/>
                <w:sz w:val="28"/>
                <w:lang w:val="ru-RU"/>
              </w:rPr>
              <w:t xml:space="preserve"> </w:t>
            </w:r>
            <w:r w:rsidRPr="00E91DFC">
              <w:rPr>
                <w:sz w:val="28"/>
                <w:lang w:val="ru-RU"/>
              </w:rPr>
              <w:t>задач</w:t>
            </w:r>
          </w:p>
        </w:tc>
        <w:tc>
          <w:tcPr>
            <w:tcW w:w="992" w:type="dxa"/>
          </w:tcPr>
          <w:p w14:paraId="0C7DA197" w14:textId="77777777" w:rsidR="00E91DFC" w:rsidRPr="00E91DFC" w:rsidRDefault="00E91DFC" w:rsidP="00E91DFC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51" w:type="dxa"/>
          </w:tcPr>
          <w:p w14:paraId="4AACCAAA" w14:textId="77777777" w:rsidR="00E91DFC" w:rsidRPr="00E91DFC" w:rsidRDefault="00E91DFC" w:rsidP="00E91DFC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50" w:type="dxa"/>
          </w:tcPr>
          <w:p w14:paraId="61E7A70F" w14:textId="77777777" w:rsidR="00E91DFC" w:rsidRPr="00E91DFC" w:rsidRDefault="00E91DFC" w:rsidP="00E91DFC">
            <w:pPr>
              <w:pStyle w:val="TableParagraph"/>
              <w:rPr>
                <w:sz w:val="26"/>
                <w:lang w:val="ru-RU"/>
              </w:rPr>
            </w:pPr>
          </w:p>
        </w:tc>
      </w:tr>
    </w:tbl>
    <w:p w14:paraId="1FA8593F" w14:textId="77777777" w:rsidR="008319E1" w:rsidRPr="00CE1CF2" w:rsidRDefault="008319E1" w:rsidP="00A54E30">
      <w:pPr>
        <w:rPr>
          <w:rFonts w:ascii="PT Astra Serif" w:hAnsi="PT Astra Serif"/>
          <w:sz w:val="28"/>
          <w:szCs w:val="28"/>
        </w:rPr>
      </w:pPr>
    </w:p>
    <w:p w14:paraId="4A01D2A9" w14:textId="240007B0" w:rsidR="00D8453D" w:rsidRDefault="00D8453D" w:rsidP="00A54E30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</w:p>
    <w:p w14:paraId="3033AEE7" w14:textId="77777777" w:rsidR="00D8453D" w:rsidRDefault="00D8453D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br w:type="page"/>
      </w:r>
    </w:p>
    <w:p w14:paraId="030CFAD9" w14:textId="4D058651" w:rsidR="00A54E30" w:rsidRDefault="00D8453D" w:rsidP="00D8453D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D8453D">
        <w:rPr>
          <w:rFonts w:ascii="PT Astra Serif" w:hAnsi="PT Astra Serif"/>
          <w:bCs/>
          <w:sz w:val="28"/>
          <w:szCs w:val="28"/>
        </w:rPr>
        <w:lastRenderedPageBreak/>
        <w:t>Организация профессиональных обучающихся сообществ в системе горизонталь</w:t>
      </w:r>
      <w:r>
        <w:rPr>
          <w:rFonts w:ascii="PT Astra Serif" w:hAnsi="PT Astra Serif"/>
          <w:bCs/>
          <w:sz w:val="28"/>
          <w:szCs w:val="28"/>
        </w:rPr>
        <w:t>ного обучения предоставляет новые ресурсы и новые возможности для педагога и администрации образовательной организации.</w:t>
      </w:r>
    </w:p>
    <w:p w14:paraId="67FEB946" w14:textId="4052342C" w:rsidR="00D8453D" w:rsidRDefault="00D8453D" w:rsidP="00D8453D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Во первых, это новые форматы проявления лидерской позиции, в которых практически отсутствуют иерархические уровни, предоставляется возможность для самореализации</w:t>
      </w:r>
      <w:r w:rsidR="00693355">
        <w:rPr>
          <w:rFonts w:ascii="PT Astra Serif" w:hAnsi="PT Astra Serif"/>
          <w:bCs/>
          <w:sz w:val="28"/>
          <w:szCs w:val="28"/>
        </w:rPr>
        <w:t xml:space="preserve"> и повышения профессиональных компетенций в той области, где субъект деятельности наиболее успешен.</w:t>
      </w:r>
    </w:p>
    <w:p w14:paraId="5AB3C055" w14:textId="03196BDD" w:rsidR="00693355" w:rsidRDefault="00693355" w:rsidP="00D8453D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Во-вторых, это условия для видоизменения позиции обучающегося (с пассивной на активную), приоритетным становится интеграция навыков осмысления и обдумывания, исполнения и реализации, а также навыков прогнозирования.</w:t>
      </w:r>
    </w:p>
    <w:p w14:paraId="0D493973" w14:textId="0CE288E3" w:rsidR="00D8453D" w:rsidRDefault="00693355" w:rsidP="00D8453D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В-третьих, развивается ответственность за получение знаний совместно с другими за счет построения процесса обучения, в котором приобретение знаний и умений является не только индивидуальным, но и общим делом. Эта ответственность в свою очередь детерминирует развитие навыков эмоционального интеллекта, новых способов коммуникации, открытости для разнообразных точек зрения, способности прислушиваться к критике и адекватно реагировать на нее.</w:t>
      </w:r>
    </w:p>
    <w:p w14:paraId="69AA16A6" w14:textId="6C425D24" w:rsidR="00693355" w:rsidRDefault="00693355" w:rsidP="00D8453D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В связи с эти диагностика личностных качеств, препятствующих горизонтальному обучению в ПОС является необходимым условием </w:t>
      </w:r>
      <w:r w:rsidR="00BC2BC1">
        <w:rPr>
          <w:rFonts w:ascii="PT Astra Serif" w:hAnsi="PT Astra Serif"/>
          <w:bCs/>
          <w:sz w:val="28"/>
          <w:szCs w:val="28"/>
        </w:rPr>
        <w:t>продуктивной работы в ПОС.</w:t>
      </w:r>
    </w:p>
    <w:p w14:paraId="4C04FEDC" w14:textId="77777777" w:rsidR="00D8453D" w:rsidRPr="00D8453D" w:rsidRDefault="00D8453D" w:rsidP="00D8453D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D8453D">
        <w:rPr>
          <w:rFonts w:ascii="PT Astra Serif" w:hAnsi="PT Astra Serif"/>
          <w:bCs/>
          <w:sz w:val="28"/>
          <w:szCs w:val="28"/>
        </w:rPr>
        <w:t>Методы:</w:t>
      </w:r>
    </w:p>
    <w:p w14:paraId="0A8C0DB5" w14:textId="4E85CB94" w:rsidR="00D8453D" w:rsidRPr="00D8453D" w:rsidRDefault="00D8453D" w:rsidP="00D8453D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D8453D">
        <w:rPr>
          <w:rFonts w:ascii="PT Astra Serif" w:hAnsi="PT Astra Serif"/>
          <w:bCs/>
          <w:sz w:val="28"/>
          <w:szCs w:val="28"/>
        </w:rPr>
        <w:t>1. Опросник на выявление эмоциональных барьеров в межличностном общении (В.В.Бойко)</w:t>
      </w:r>
    </w:p>
    <w:p w14:paraId="40383E95" w14:textId="7DDFD164" w:rsidR="00D8453D" w:rsidRPr="00D8453D" w:rsidRDefault="00D8453D" w:rsidP="00D8453D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D8453D">
        <w:rPr>
          <w:rFonts w:ascii="PT Astra Serif" w:hAnsi="PT Astra Serif"/>
          <w:bCs/>
          <w:sz w:val="28"/>
          <w:szCs w:val="28"/>
        </w:rPr>
        <w:t>2. Опросник на диагностику уровня эмпатических способностей (В.В.Бойко).</w:t>
      </w:r>
    </w:p>
    <w:p w14:paraId="6E6FDBD7" w14:textId="4A9A8C09" w:rsidR="00D8453D" w:rsidRDefault="00D8453D" w:rsidP="00D8453D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D8453D">
        <w:rPr>
          <w:rFonts w:ascii="PT Astra Serif" w:hAnsi="PT Astra Serif"/>
          <w:bCs/>
          <w:sz w:val="28"/>
          <w:szCs w:val="28"/>
        </w:rPr>
        <w:t>3. Опросник на определение уровня типов акцентуаций характера (К.Леонгард, адаптация Г. Шмишека)</w:t>
      </w:r>
    </w:p>
    <w:p w14:paraId="25FB00CD" w14:textId="02143AF4" w:rsidR="00D84382" w:rsidRDefault="00D84382" w:rsidP="00D8453D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</w:p>
    <w:p w14:paraId="21529F21" w14:textId="5BC3794B" w:rsidR="00D84382" w:rsidRPr="00980216" w:rsidRDefault="00980216" w:rsidP="00D84382">
      <w:pPr>
        <w:ind w:firstLine="708"/>
        <w:jc w:val="center"/>
        <w:rPr>
          <w:rFonts w:ascii="PT Astra Serif" w:hAnsi="PT Astra Serif"/>
          <w:b/>
          <w:bCs/>
          <w:i/>
          <w:iCs/>
          <w:sz w:val="28"/>
          <w:szCs w:val="28"/>
        </w:rPr>
      </w:pPr>
      <w:r>
        <w:rPr>
          <w:rFonts w:ascii="PT Astra Serif" w:hAnsi="PT Astra Serif"/>
          <w:b/>
          <w:bCs/>
          <w:i/>
          <w:iCs/>
          <w:sz w:val="28"/>
          <w:szCs w:val="28"/>
        </w:rPr>
        <w:t>5.</w:t>
      </w:r>
      <w:r w:rsidR="00D84382" w:rsidRPr="00980216">
        <w:rPr>
          <w:rFonts w:ascii="PT Astra Serif" w:hAnsi="PT Astra Serif"/>
          <w:b/>
          <w:bCs/>
          <w:i/>
          <w:iCs/>
          <w:sz w:val="28"/>
          <w:szCs w:val="28"/>
        </w:rPr>
        <w:t>Опросник на выявление эмоциональных барьеров в межличностном общении (В.В.Бойко)</w:t>
      </w:r>
    </w:p>
    <w:p w14:paraId="5D264C86" w14:textId="77777777" w:rsidR="00D84382" w:rsidRPr="00980216" w:rsidRDefault="00D84382" w:rsidP="00D84382">
      <w:pPr>
        <w:spacing w:line="360" w:lineRule="auto"/>
        <w:ind w:firstLine="708"/>
        <w:jc w:val="both"/>
        <w:rPr>
          <w:b/>
          <w:bCs/>
          <w:color w:val="000000" w:themeColor="text1"/>
        </w:rPr>
      </w:pPr>
    </w:p>
    <w:p w14:paraId="112D9702" w14:textId="3595AEEB" w:rsidR="00D84382" w:rsidRPr="00D84382" w:rsidRDefault="00D84382" w:rsidP="00D84382">
      <w:pPr>
        <w:shd w:val="clear" w:color="auto" w:fill="FFFFFF"/>
        <w:spacing w:line="360" w:lineRule="auto"/>
        <w:ind w:firstLine="708"/>
        <w:jc w:val="both"/>
        <w:rPr>
          <w:color w:val="000000" w:themeColor="text1"/>
        </w:rPr>
      </w:pPr>
      <w:r w:rsidRPr="00D84382">
        <w:rPr>
          <w:color w:val="000000" w:themeColor="text1"/>
        </w:rPr>
        <w:t>Среди эмоциональных барьеров В.В. Бойко выделяет пять подгрупп: неумение управлять эмоциями, неадекватное проявление эмоций, неразвитость эмоций, доминирование негативных эмоций, нежелание сближаться с людьми на эмоциональной основе.</w:t>
      </w:r>
    </w:p>
    <w:p w14:paraId="1D06D5E3" w14:textId="77777777" w:rsidR="00D84382" w:rsidRPr="00D84382" w:rsidRDefault="00D84382" w:rsidP="00D84382">
      <w:pPr>
        <w:shd w:val="clear" w:color="auto" w:fill="FFFFFF"/>
        <w:spacing w:line="360" w:lineRule="auto"/>
        <w:jc w:val="center"/>
        <w:rPr>
          <w:color w:val="000000" w:themeColor="text1"/>
        </w:rPr>
      </w:pPr>
      <w:r w:rsidRPr="00D84382">
        <w:rPr>
          <w:b/>
          <w:bCs/>
          <w:color w:val="000000" w:themeColor="text1"/>
        </w:rPr>
        <w:t>Инструкция к опроснику Бойко.</w:t>
      </w:r>
    </w:p>
    <w:p w14:paraId="2A4814BF" w14:textId="498A0869" w:rsidR="00D84382" w:rsidRDefault="00D84382" w:rsidP="00D84382">
      <w:pPr>
        <w:shd w:val="clear" w:color="auto" w:fill="FFFFFF"/>
        <w:spacing w:line="360" w:lineRule="auto"/>
        <w:ind w:firstLine="708"/>
        <w:jc w:val="both"/>
        <w:rPr>
          <w:color w:val="000000" w:themeColor="text1"/>
        </w:rPr>
      </w:pPr>
      <w:r w:rsidRPr="00D84382">
        <w:rPr>
          <w:color w:val="000000" w:themeColor="text1"/>
        </w:rPr>
        <w:t>Прочитайте каждое суждение и ответьте на него "да", если согласны с ним, или "нет", если не согласны.</w:t>
      </w:r>
    </w:p>
    <w:p w14:paraId="4F717D03" w14:textId="28BE2EA0" w:rsidR="00980216" w:rsidRDefault="00980216" w:rsidP="00D84382">
      <w:pPr>
        <w:shd w:val="clear" w:color="auto" w:fill="FFFFFF"/>
        <w:spacing w:line="360" w:lineRule="auto"/>
        <w:ind w:firstLine="708"/>
        <w:jc w:val="both"/>
        <w:rPr>
          <w:color w:val="000000" w:themeColor="text1"/>
        </w:rPr>
      </w:pPr>
    </w:p>
    <w:p w14:paraId="230F889E" w14:textId="6DFDEF72" w:rsidR="00980216" w:rsidRDefault="00980216" w:rsidP="00D84382">
      <w:pPr>
        <w:shd w:val="clear" w:color="auto" w:fill="FFFFFF"/>
        <w:spacing w:line="360" w:lineRule="auto"/>
        <w:ind w:firstLine="708"/>
        <w:jc w:val="both"/>
        <w:rPr>
          <w:color w:val="000000" w:themeColor="text1"/>
        </w:rPr>
      </w:pPr>
    </w:p>
    <w:p w14:paraId="41D7D4FC" w14:textId="77777777" w:rsidR="00980216" w:rsidRPr="00D84382" w:rsidRDefault="00980216" w:rsidP="00D84382">
      <w:pPr>
        <w:shd w:val="clear" w:color="auto" w:fill="FFFFFF"/>
        <w:spacing w:line="360" w:lineRule="auto"/>
        <w:ind w:firstLine="708"/>
        <w:jc w:val="both"/>
        <w:rPr>
          <w:color w:val="000000" w:themeColor="text1"/>
        </w:rPr>
      </w:pPr>
    </w:p>
    <w:p w14:paraId="2A50AE77" w14:textId="3FE752DF" w:rsidR="00D84382" w:rsidRPr="00D84382" w:rsidRDefault="00D84382" w:rsidP="00D84382">
      <w:pPr>
        <w:shd w:val="clear" w:color="auto" w:fill="FFFFFF"/>
        <w:spacing w:line="360" w:lineRule="auto"/>
        <w:jc w:val="center"/>
        <w:rPr>
          <w:color w:val="000000" w:themeColor="text1"/>
        </w:rPr>
      </w:pPr>
      <w:r w:rsidRPr="00D84382">
        <w:rPr>
          <w:b/>
          <w:bCs/>
          <w:color w:val="000000" w:themeColor="text1"/>
        </w:rPr>
        <w:lastRenderedPageBreak/>
        <w:t>Текст методики Бойко</w:t>
      </w:r>
    </w:p>
    <w:p w14:paraId="7441E537" w14:textId="5A925B8D" w:rsidR="00D84382" w:rsidRP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D84382">
        <w:rPr>
          <w:color w:val="000000" w:themeColor="text1"/>
        </w:rPr>
        <w:t>1. Обычно к концу рабочего дня на моем лице заметна усталость.</w:t>
      </w:r>
    </w:p>
    <w:p w14:paraId="1F0374F4" w14:textId="16B47A1A" w:rsidR="00D84382" w:rsidRP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D84382">
        <w:rPr>
          <w:color w:val="000000" w:themeColor="text1"/>
        </w:rPr>
        <w:t>2. Случается, что при первом знакомстве эмоции мешают мне произвести более благоприятное впечатление на партнеров.</w:t>
      </w:r>
    </w:p>
    <w:p w14:paraId="62AA85C9" w14:textId="7F89D507" w:rsidR="00D84382" w:rsidRP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D84382">
        <w:rPr>
          <w:color w:val="000000" w:themeColor="text1"/>
        </w:rPr>
        <w:t>3. В общении мне часто недостает эмоциональности, выразительности.</w:t>
      </w:r>
    </w:p>
    <w:p w14:paraId="42DB655B" w14:textId="3980328C" w:rsidR="00D84382" w:rsidRP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D84382">
        <w:rPr>
          <w:color w:val="000000" w:themeColor="text1"/>
        </w:rPr>
        <w:t>4. Пожалуй, я кажусь окружающим слишком строгим.</w:t>
      </w:r>
    </w:p>
    <w:p w14:paraId="75CC3F21" w14:textId="47892625" w:rsidR="00D84382" w:rsidRP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D84382">
        <w:rPr>
          <w:color w:val="000000" w:themeColor="text1"/>
        </w:rPr>
        <w:t>5. Я в принципе против того, чтобы изображать учтивость, если тебе не хочется.</w:t>
      </w:r>
    </w:p>
    <w:p w14:paraId="379EC47B" w14:textId="491420E0" w:rsidR="00D84382" w:rsidRP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D84382">
        <w:rPr>
          <w:color w:val="000000" w:themeColor="text1"/>
        </w:rPr>
        <w:t>6. Я обычно умею скрыть от партнеров вспышки эмоций.</w:t>
      </w:r>
    </w:p>
    <w:p w14:paraId="60E48750" w14:textId="305351CC" w:rsidR="00D84382" w:rsidRP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D84382">
        <w:rPr>
          <w:color w:val="000000" w:themeColor="text1"/>
        </w:rPr>
        <w:t>7. Часто в общении с коллегами я продолжаю думать о чем-то своем.</w:t>
      </w:r>
    </w:p>
    <w:p w14:paraId="3A27DFBB" w14:textId="61C77321" w:rsidR="00D84382" w:rsidRP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D84382">
        <w:rPr>
          <w:color w:val="000000" w:themeColor="text1"/>
        </w:rPr>
        <w:t>8. Бывает, я хочу выразить партнеру эмоциональную поддержку (внимание, сочувствие, переживание), но он этого не чувствует.</w:t>
      </w:r>
    </w:p>
    <w:p w14:paraId="26BED058" w14:textId="5666547D" w:rsidR="00D84382" w:rsidRP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D84382">
        <w:rPr>
          <w:color w:val="000000" w:themeColor="text1"/>
        </w:rPr>
        <w:t>9. Чаще всего в моих глазах или выражении лица видна озабоченность.</w:t>
      </w:r>
    </w:p>
    <w:p w14:paraId="014B776B" w14:textId="28756723" w:rsidR="00D84382" w:rsidRP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D84382">
        <w:rPr>
          <w:color w:val="000000" w:themeColor="text1"/>
        </w:rPr>
        <w:t>10. В деловом общении я стараюсь скрывать свои симпатии к партнерам.</w:t>
      </w:r>
    </w:p>
    <w:p w14:paraId="4731073B" w14:textId="6D693B63" w:rsidR="00D84382" w:rsidRP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D84382">
        <w:rPr>
          <w:color w:val="000000" w:themeColor="text1"/>
        </w:rPr>
        <w:t>11. Все мои неприятные переживания обычно написаны на моем лице.</w:t>
      </w:r>
    </w:p>
    <w:p w14:paraId="3EEF4797" w14:textId="00C3938E" w:rsidR="00D84382" w:rsidRP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D84382">
        <w:rPr>
          <w:color w:val="000000" w:themeColor="text1"/>
        </w:rPr>
        <w:t>12. Если я увлекаюсь разговором, то моя мимика становится излишне выразительной.</w:t>
      </w:r>
    </w:p>
    <w:p w14:paraId="7C9A3309" w14:textId="022DB741" w:rsidR="00D84382" w:rsidRP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D84382">
        <w:rPr>
          <w:color w:val="000000" w:themeColor="text1"/>
        </w:rPr>
        <w:t>13. Пожалуй, я несколько скован, зажат.</w:t>
      </w:r>
    </w:p>
    <w:p w14:paraId="42A4CF8A" w14:textId="4EF18764" w:rsidR="00D84382" w:rsidRP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D84382">
        <w:rPr>
          <w:color w:val="000000" w:themeColor="text1"/>
        </w:rPr>
        <w:t>14. Я обычно нахожусь в состоянии нервного напряжения.</w:t>
      </w:r>
    </w:p>
    <w:p w14:paraId="60228575" w14:textId="070CA118" w:rsidR="00D84382" w:rsidRP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D84382">
        <w:rPr>
          <w:color w:val="000000" w:themeColor="text1"/>
        </w:rPr>
        <w:t>16. Иногда близкие люди одергивают меня: расслабь мышцы лица, не криви губы, не морщи лицо и т. п.</w:t>
      </w:r>
    </w:p>
    <w:p w14:paraId="2766C208" w14:textId="7D79065B" w:rsidR="00D84382" w:rsidRP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D84382">
        <w:rPr>
          <w:color w:val="000000" w:themeColor="text1"/>
        </w:rPr>
        <w:t>17. Разговаривая, я излишне жестикулирую.</w:t>
      </w:r>
    </w:p>
    <w:p w14:paraId="2C2E6F4B" w14:textId="335A5843" w:rsidR="00D84382" w:rsidRP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D84382">
        <w:rPr>
          <w:color w:val="000000" w:themeColor="text1"/>
        </w:rPr>
        <w:t>18. Обычно в новой ситуации мне трудно быть раскованным, естественным.</w:t>
      </w:r>
    </w:p>
    <w:p w14:paraId="0C70678B" w14:textId="7CEDB931" w:rsidR="00D84382" w:rsidRP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D84382">
        <w:rPr>
          <w:color w:val="000000" w:themeColor="text1"/>
        </w:rPr>
        <w:t>19. Пожалуй, мое лицо часто выражает печаль или озабоченность, хотя на душе спокойно.</w:t>
      </w:r>
    </w:p>
    <w:p w14:paraId="4F40E40F" w14:textId="76FDE047" w:rsidR="00D84382" w:rsidRP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D84382">
        <w:rPr>
          <w:color w:val="000000" w:themeColor="text1"/>
        </w:rPr>
        <w:t>20. Мне затруднительно смотреть в глаза при общении с малознакомым человеком.</w:t>
      </w:r>
    </w:p>
    <w:p w14:paraId="077A05DE" w14:textId="01705A49" w:rsidR="00D84382" w:rsidRP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D84382">
        <w:rPr>
          <w:color w:val="000000" w:themeColor="text1"/>
        </w:rPr>
        <w:t>21. Если я хочу, то мне всегда удается скрыть свою неприязнь к плохому человеку.</w:t>
      </w:r>
    </w:p>
    <w:p w14:paraId="6F3FD722" w14:textId="183725B4" w:rsidR="00D84382" w:rsidRP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D84382">
        <w:rPr>
          <w:color w:val="000000" w:themeColor="text1"/>
        </w:rPr>
        <w:t>22. Мне часто почему-то бывает весело без всякой причины.</w:t>
      </w:r>
    </w:p>
    <w:p w14:paraId="7F2D2A1C" w14:textId="67164102" w:rsidR="00D84382" w:rsidRP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D84382">
        <w:rPr>
          <w:color w:val="000000" w:themeColor="text1"/>
        </w:rPr>
        <w:t>23. Мне очень просто сделать, по собственному желанию или по заказу, разные выражения лица: изобразить печаль, радость, испуг, отчаяние и т. д.</w:t>
      </w:r>
    </w:p>
    <w:p w14:paraId="02B570A2" w14:textId="15C99652" w:rsidR="00D84382" w:rsidRP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D84382">
        <w:rPr>
          <w:color w:val="000000" w:themeColor="text1"/>
        </w:rPr>
        <w:t>24. Мне говорили, что мой взгляд трудно выдержать.</w:t>
      </w:r>
    </w:p>
    <w:p w14:paraId="05AE9F18" w14:textId="7B1352B6" w:rsid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 w:rsidRPr="00D84382">
        <w:rPr>
          <w:color w:val="000000" w:themeColor="text1"/>
        </w:rPr>
        <w:t>25. Мне что-то мешает выражать теплоту, симпатию человеку, даже если я испытываю эти чувства к нему.</w:t>
      </w:r>
    </w:p>
    <w:p w14:paraId="2F5912CB" w14:textId="015B764E" w:rsidR="00D84382" w:rsidRDefault="00D84382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Интерпретация:</w:t>
      </w:r>
      <w:r w:rsidRPr="00D84382">
        <w:rPr>
          <w:color w:val="000000" w:themeColor="text1"/>
        </w:rPr>
        <w:t xml:space="preserve"> За каждый ответ "да" начисляется один балл. Заключение об уровне эмоциональной эффективности в общении делается исходя из суммы набранных баллов (она может колебаться в пределах от 0 до 25). Эмоциональные помехи объединены в пять групп. Если испытуемый набрал 3 и более баллов по какой-либо группе, то делается вывод о наличии существенных "помех" в установлении эмоциональных контактов.</w:t>
      </w:r>
    </w:p>
    <w:p w14:paraId="2CD63E5E" w14:textId="32236030" w:rsidR="00693355" w:rsidRDefault="00693355" w:rsidP="00D84382">
      <w:pPr>
        <w:shd w:val="clear" w:color="auto" w:fill="FFFFFF"/>
        <w:spacing w:line="360" w:lineRule="auto"/>
        <w:jc w:val="both"/>
        <w:rPr>
          <w:color w:val="000000" w:themeColor="text1"/>
        </w:rPr>
      </w:pPr>
    </w:p>
    <w:p w14:paraId="626A41F1" w14:textId="77777777" w:rsidR="00693355" w:rsidRPr="00693355" w:rsidRDefault="00693355" w:rsidP="00693355">
      <w:pPr>
        <w:shd w:val="clear" w:color="auto" w:fill="FFFFFF"/>
        <w:spacing w:line="360" w:lineRule="auto"/>
        <w:jc w:val="center"/>
        <w:rPr>
          <w:color w:val="000000" w:themeColor="text1"/>
        </w:rPr>
      </w:pPr>
      <w:r w:rsidRPr="00693355">
        <w:rPr>
          <w:color w:val="000000" w:themeColor="text1"/>
        </w:rPr>
        <w:t>Интерпретация к методике Бойко.</w:t>
      </w:r>
    </w:p>
    <w:p w14:paraId="7C2F55FD" w14:textId="77777777" w:rsidR="00693355" w:rsidRPr="00693355" w:rsidRDefault="00693355" w:rsidP="00693355">
      <w:pPr>
        <w:shd w:val="clear" w:color="auto" w:fill="FFFFFF"/>
        <w:spacing w:line="360" w:lineRule="auto"/>
        <w:jc w:val="center"/>
        <w:rPr>
          <w:color w:val="000000" w:themeColor="text1"/>
        </w:rPr>
      </w:pPr>
      <w:r w:rsidRPr="00693355">
        <w:rPr>
          <w:color w:val="000000" w:themeColor="text1"/>
        </w:rPr>
        <w:t>Уровни эмоциональной эффективности в общении:</w:t>
      </w:r>
    </w:p>
    <w:p w14:paraId="6A0B9FB6" w14:textId="77777777" w:rsidR="00693355" w:rsidRPr="00693355" w:rsidRDefault="00693355" w:rsidP="00693355">
      <w:pPr>
        <w:shd w:val="clear" w:color="auto" w:fill="FFFFFF"/>
        <w:spacing w:line="360" w:lineRule="auto"/>
        <w:ind w:firstLine="567"/>
        <w:jc w:val="both"/>
        <w:rPr>
          <w:color w:val="000000" w:themeColor="text1"/>
        </w:rPr>
      </w:pPr>
      <w:r w:rsidRPr="00693355">
        <w:rPr>
          <w:color w:val="000000" w:themeColor="text1"/>
        </w:rPr>
        <w:t>Первый уровень — 0–2 балла — испытуемый плохо видит себя со стороны либо в своих ответах неискренен.</w:t>
      </w:r>
    </w:p>
    <w:p w14:paraId="6726740F" w14:textId="77777777" w:rsidR="00693355" w:rsidRPr="00693355" w:rsidRDefault="00693355" w:rsidP="00693355">
      <w:pPr>
        <w:shd w:val="clear" w:color="auto" w:fill="FFFFFF"/>
        <w:spacing w:line="360" w:lineRule="auto"/>
        <w:ind w:firstLine="567"/>
        <w:jc w:val="both"/>
        <w:rPr>
          <w:color w:val="000000" w:themeColor="text1"/>
        </w:rPr>
      </w:pPr>
      <w:r w:rsidRPr="00693355">
        <w:rPr>
          <w:color w:val="000000" w:themeColor="text1"/>
        </w:rPr>
        <w:t>Второй уровень — 3–5 баллов — эмоции обычно не мешают общаться с партнерами.</w:t>
      </w:r>
    </w:p>
    <w:p w14:paraId="1F01794D" w14:textId="77777777" w:rsidR="00693355" w:rsidRPr="00693355" w:rsidRDefault="00693355" w:rsidP="00693355">
      <w:pPr>
        <w:shd w:val="clear" w:color="auto" w:fill="FFFFFF"/>
        <w:spacing w:line="360" w:lineRule="auto"/>
        <w:ind w:firstLine="567"/>
        <w:jc w:val="both"/>
        <w:rPr>
          <w:color w:val="000000" w:themeColor="text1"/>
        </w:rPr>
      </w:pPr>
      <w:r w:rsidRPr="00693355">
        <w:rPr>
          <w:color w:val="000000" w:themeColor="text1"/>
        </w:rPr>
        <w:t>Третий уровень — 6–8 баллов — имеются некоторые эмоциональные проблемы в повседневном общении.</w:t>
      </w:r>
    </w:p>
    <w:p w14:paraId="42F58640" w14:textId="77777777" w:rsidR="00693355" w:rsidRPr="00693355" w:rsidRDefault="00693355" w:rsidP="00693355">
      <w:pPr>
        <w:shd w:val="clear" w:color="auto" w:fill="FFFFFF"/>
        <w:spacing w:line="360" w:lineRule="auto"/>
        <w:ind w:firstLine="567"/>
        <w:jc w:val="both"/>
        <w:rPr>
          <w:color w:val="000000" w:themeColor="text1"/>
        </w:rPr>
      </w:pPr>
      <w:r w:rsidRPr="00693355">
        <w:rPr>
          <w:color w:val="000000" w:themeColor="text1"/>
        </w:rPr>
        <w:t>Четвертый уровень — 9–12 баллов — эмоции в некоторой степени осложняют взаимодействие с партнерами.</w:t>
      </w:r>
    </w:p>
    <w:p w14:paraId="122DCDB8" w14:textId="114BF79B" w:rsidR="00693355" w:rsidRDefault="00693355" w:rsidP="00693355">
      <w:pPr>
        <w:shd w:val="clear" w:color="auto" w:fill="FFFFFF"/>
        <w:spacing w:line="360" w:lineRule="auto"/>
        <w:ind w:firstLine="567"/>
        <w:jc w:val="both"/>
        <w:rPr>
          <w:color w:val="000000" w:themeColor="text1"/>
        </w:rPr>
      </w:pPr>
      <w:r w:rsidRPr="00693355">
        <w:rPr>
          <w:color w:val="000000" w:themeColor="text1"/>
        </w:rPr>
        <w:t>Пятый уровень — 13 и более баллов — эмоции явно мешают устанавливать контакты с людьми.</w:t>
      </w:r>
    </w:p>
    <w:p w14:paraId="5931DE50" w14:textId="70720DDB" w:rsidR="00D10704" w:rsidRPr="00980216" w:rsidRDefault="00980216" w:rsidP="00D10704">
      <w:pPr>
        <w:pStyle w:val="1"/>
        <w:spacing w:before="72" w:line="276" w:lineRule="auto"/>
        <w:ind w:left="0" w:right="103"/>
        <w:jc w:val="center"/>
        <w:rPr>
          <w:bCs/>
          <w:i w:val="0"/>
          <w:iCs/>
          <w:color w:val="000000" w:themeColor="text1"/>
          <w:spacing w:val="1"/>
          <w:lang w:val="ru-RU"/>
        </w:rPr>
      </w:pPr>
      <w:r w:rsidRPr="00980216">
        <w:rPr>
          <w:bCs/>
          <w:i w:val="0"/>
          <w:iCs/>
          <w:color w:val="000000" w:themeColor="text1"/>
          <w:lang w:val="ru-RU"/>
        </w:rPr>
        <w:t>6.</w:t>
      </w:r>
      <w:r w:rsidR="00BC2BC1" w:rsidRPr="00980216">
        <w:rPr>
          <w:bCs/>
          <w:i w:val="0"/>
          <w:iCs/>
          <w:color w:val="000000" w:themeColor="text1"/>
          <w:lang w:val="ru-RU"/>
        </w:rPr>
        <w:t>Методика диагностики уровня эмпатических</w:t>
      </w:r>
      <w:r w:rsidR="00BC2BC1" w:rsidRPr="00980216">
        <w:rPr>
          <w:bCs/>
          <w:i w:val="0"/>
          <w:iCs/>
          <w:color w:val="000000" w:themeColor="text1"/>
          <w:spacing w:val="1"/>
          <w:lang w:val="ru-RU"/>
        </w:rPr>
        <w:t xml:space="preserve"> </w:t>
      </w:r>
      <w:r w:rsidR="00BC2BC1" w:rsidRPr="00980216">
        <w:rPr>
          <w:bCs/>
          <w:i w:val="0"/>
          <w:iCs/>
          <w:color w:val="000000" w:themeColor="text1"/>
          <w:lang w:val="ru-RU"/>
        </w:rPr>
        <w:t>способностей В. В. Бойко</w:t>
      </w:r>
      <w:r w:rsidR="00BC2BC1" w:rsidRPr="00980216">
        <w:rPr>
          <w:bCs/>
          <w:i w:val="0"/>
          <w:iCs/>
          <w:color w:val="000000" w:themeColor="text1"/>
          <w:spacing w:val="1"/>
          <w:lang w:val="ru-RU"/>
        </w:rPr>
        <w:t xml:space="preserve"> </w:t>
      </w:r>
    </w:p>
    <w:p w14:paraId="0F1651A9" w14:textId="785B1497" w:rsidR="00BC2BC1" w:rsidRPr="00980216" w:rsidRDefault="00BC2BC1" w:rsidP="00D10704">
      <w:pPr>
        <w:pStyle w:val="1"/>
        <w:spacing w:before="72" w:line="276" w:lineRule="auto"/>
        <w:ind w:left="0" w:right="103"/>
        <w:jc w:val="center"/>
        <w:rPr>
          <w:bCs/>
          <w:i w:val="0"/>
          <w:iCs/>
          <w:color w:val="000000" w:themeColor="text1"/>
          <w:lang w:val="ru-RU"/>
        </w:rPr>
      </w:pPr>
      <w:r w:rsidRPr="00980216">
        <w:rPr>
          <w:bCs/>
          <w:i w:val="0"/>
          <w:iCs/>
          <w:color w:val="000000" w:themeColor="text1"/>
          <w:lang w:val="ru-RU"/>
        </w:rPr>
        <w:t>(тест</w:t>
      </w:r>
      <w:r w:rsidRPr="00980216">
        <w:rPr>
          <w:bCs/>
          <w:i w:val="0"/>
          <w:iCs/>
          <w:color w:val="000000" w:themeColor="text1"/>
          <w:spacing w:val="1"/>
          <w:lang w:val="ru-RU"/>
        </w:rPr>
        <w:t xml:space="preserve"> </w:t>
      </w:r>
      <w:r w:rsidRPr="00980216">
        <w:rPr>
          <w:bCs/>
          <w:i w:val="0"/>
          <w:iCs/>
          <w:color w:val="000000" w:themeColor="text1"/>
          <w:lang w:val="ru-RU"/>
        </w:rPr>
        <w:t>на</w:t>
      </w:r>
      <w:r w:rsidRPr="00980216">
        <w:rPr>
          <w:bCs/>
          <w:i w:val="0"/>
          <w:iCs/>
          <w:color w:val="000000" w:themeColor="text1"/>
          <w:spacing w:val="1"/>
          <w:lang w:val="ru-RU"/>
        </w:rPr>
        <w:t xml:space="preserve"> </w:t>
      </w:r>
      <w:r w:rsidRPr="00980216">
        <w:rPr>
          <w:bCs/>
          <w:i w:val="0"/>
          <w:iCs/>
          <w:color w:val="000000" w:themeColor="text1"/>
          <w:lang w:val="ru-RU"/>
        </w:rPr>
        <w:t>эмпатию</w:t>
      </w:r>
      <w:r w:rsidRPr="00980216">
        <w:rPr>
          <w:bCs/>
          <w:i w:val="0"/>
          <w:iCs/>
          <w:color w:val="000000" w:themeColor="text1"/>
          <w:spacing w:val="1"/>
          <w:lang w:val="ru-RU"/>
        </w:rPr>
        <w:t xml:space="preserve"> </w:t>
      </w:r>
      <w:r w:rsidRPr="00980216">
        <w:rPr>
          <w:bCs/>
          <w:i w:val="0"/>
          <w:iCs/>
          <w:color w:val="000000" w:themeColor="text1"/>
          <w:lang w:val="ru-RU"/>
        </w:rPr>
        <w:t>Бойко)</w:t>
      </w:r>
      <w:r w:rsidRPr="00980216">
        <w:rPr>
          <w:bCs/>
          <w:i w:val="0"/>
          <w:iCs/>
          <w:color w:val="000000" w:themeColor="text1"/>
          <w:spacing w:val="1"/>
          <w:lang w:val="ru-RU"/>
        </w:rPr>
        <w:t xml:space="preserve"> </w:t>
      </w:r>
      <w:r w:rsidRPr="00980216">
        <w:rPr>
          <w:bCs/>
          <w:i w:val="0"/>
          <w:iCs/>
          <w:color w:val="000000" w:themeColor="text1"/>
          <w:lang w:val="ru-RU"/>
        </w:rPr>
        <w:t>предназначена</w:t>
      </w:r>
      <w:r w:rsidRPr="00980216">
        <w:rPr>
          <w:bCs/>
          <w:i w:val="0"/>
          <w:iCs/>
          <w:color w:val="000000" w:themeColor="text1"/>
          <w:spacing w:val="1"/>
          <w:lang w:val="ru-RU"/>
        </w:rPr>
        <w:t xml:space="preserve"> </w:t>
      </w:r>
      <w:r w:rsidRPr="00980216">
        <w:rPr>
          <w:bCs/>
          <w:i w:val="0"/>
          <w:iCs/>
          <w:color w:val="000000" w:themeColor="text1"/>
          <w:lang w:val="ru-RU"/>
        </w:rPr>
        <w:t>для</w:t>
      </w:r>
      <w:r w:rsidRPr="00980216">
        <w:rPr>
          <w:bCs/>
          <w:i w:val="0"/>
          <w:iCs/>
          <w:color w:val="000000" w:themeColor="text1"/>
          <w:spacing w:val="1"/>
          <w:lang w:val="ru-RU"/>
        </w:rPr>
        <w:t xml:space="preserve"> </w:t>
      </w:r>
      <w:r w:rsidRPr="00980216">
        <w:rPr>
          <w:bCs/>
          <w:i w:val="0"/>
          <w:iCs/>
          <w:color w:val="000000" w:themeColor="text1"/>
          <w:lang w:val="ru-RU"/>
        </w:rPr>
        <w:t>оценки</w:t>
      </w:r>
      <w:r w:rsidRPr="00980216">
        <w:rPr>
          <w:bCs/>
          <w:i w:val="0"/>
          <w:iCs/>
          <w:color w:val="000000" w:themeColor="text1"/>
          <w:spacing w:val="71"/>
          <w:lang w:val="ru-RU"/>
        </w:rPr>
        <w:t xml:space="preserve"> </w:t>
      </w:r>
      <w:r w:rsidRPr="00980216">
        <w:rPr>
          <w:bCs/>
          <w:i w:val="0"/>
          <w:iCs/>
          <w:color w:val="000000" w:themeColor="text1"/>
          <w:lang w:val="ru-RU"/>
        </w:rPr>
        <w:t>умения</w:t>
      </w:r>
      <w:r w:rsidRPr="00980216">
        <w:rPr>
          <w:bCs/>
          <w:i w:val="0"/>
          <w:iCs/>
          <w:color w:val="000000" w:themeColor="text1"/>
          <w:spacing w:val="-67"/>
          <w:lang w:val="ru-RU"/>
        </w:rPr>
        <w:t xml:space="preserve"> </w:t>
      </w:r>
      <w:r w:rsidRPr="00980216">
        <w:rPr>
          <w:bCs/>
          <w:i w:val="0"/>
          <w:iCs/>
          <w:color w:val="000000" w:themeColor="text1"/>
          <w:lang w:val="ru-RU"/>
        </w:rPr>
        <w:t>сопереживать</w:t>
      </w:r>
      <w:r w:rsidRPr="00980216">
        <w:rPr>
          <w:bCs/>
          <w:i w:val="0"/>
          <w:iCs/>
          <w:color w:val="000000" w:themeColor="text1"/>
          <w:spacing w:val="-1"/>
          <w:lang w:val="ru-RU"/>
        </w:rPr>
        <w:t xml:space="preserve"> </w:t>
      </w:r>
      <w:r w:rsidRPr="00980216">
        <w:rPr>
          <w:bCs/>
          <w:i w:val="0"/>
          <w:iCs/>
          <w:color w:val="000000" w:themeColor="text1"/>
          <w:lang w:val="ru-RU"/>
        </w:rPr>
        <w:t>и</w:t>
      </w:r>
      <w:r w:rsidRPr="00980216">
        <w:rPr>
          <w:bCs/>
          <w:i w:val="0"/>
          <w:iCs/>
          <w:color w:val="000000" w:themeColor="text1"/>
          <w:spacing w:val="-2"/>
          <w:lang w:val="ru-RU"/>
        </w:rPr>
        <w:t xml:space="preserve"> </w:t>
      </w:r>
      <w:r w:rsidRPr="00980216">
        <w:rPr>
          <w:bCs/>
          <w:i w:val="0"/>
          <w:iCs/>
          <w:color w:val="000000" w:themeColor="text1"/>
          <w:lang w:val="ru-RU"/>
        </w:rPr>
        <w:t>понимать мысли</w:t>
      </w:r>
      <w:r w:rsidRPr="00980216">
        <w:rPr>
          <w:bCs/>
          <w:i w:val="0"/>
          <w:iCs/>
          <w:color w:val="000000" w:themeColor="text1"/>
          <w:spacing w:val="-1"/>
          <w:lang w:val="ru-RU"/>
        </w:rPr>
        <w:t xml:space="preserve"> </w:t>
      </w:r>
      <w:r w:rsidRPr="00980216">
        <w:rPr>
          <w:bCs/>
          <w:i w:val="0"/>
          <w:iCs/>
          <w:color w:val="000000" w:themeColor="text1"/>
          <w:lang w:val="ru-RU"/>
        </w:rPr>
        <w:t>и</w:t>
      </w:r>
      <w:r w:rsidRPr="00980216">
        <w:rPr>
          <w:bCs/>
          <w:i w:val="0"/>
          <w:iCs/>
          <w:color w:val="000000" w:themeColor="text1"/>
          <w:spacing w:val="-2"/>
          <w:lang w:val="ru-RU"/>
        </w:rPr>
        <w:t xml:space="preserve"> </w:t>
      </w:r>
      <w:r w:rsidRPr="00980216">
        <w:rPr>
          <w:bCs/>
          <w:i w:val="0"/>
          <w:iCs/>
          <w:color w:val="000000" w:themeColor="text1"/>
          <w:lang w:val="ru-RU"/>
        </w:rPr>
        <w:t>чувства</w:t>
      </w:r>
      <w:r w:rsidRPr="00980216">
        <w:rPr>
          <w:bCs/>
          <w:i w:val="0"/>
          <w:iCs/>
          <w:color w:val="000000" w:themeColor="text1"/>
          <w:spacing w:val="-1"/>
          <w:lang w:val="ru-RU"/>
        </w:rPr>
        <w:t xml:space="preserve"> </w:t>
      </w:r>
      <w:r w:rsidRPr="00980216">
        <w:rPr>
          <w:bCs/>
          <w:i w:val="0"/>
          <w:iCs/>
          <w:color w:val="000000" w:themeColor="text1"/>
          <w:lang w:val="ru-RU"/>
        </w:rPr>
        <w:t>другого.</w:t>
      </w:r>
    </w:p>
    <w:p w14:paraId="66477A03" w14:textId="67BA1F71" w:rsidR="00BC2BC1" w:rsidRPr="00980216" w:rsidRDefault="00BC2BC1" w:rsidP="00D10704">
      <w:pPr>
        <w:pStyle w:val="ac"/>
        <w:ind w:left="0" w:right="102" w:firstLine="567"/>
        <w:jc w:val="both"/>
        <w:rPr>
          <w:color w:val="000000" w:themeColor="text1"/>
        </w:rPr>
      </w:pPr>
      <w:r w:rsidRPr="00980216">
        <w:rPr>
          <w:color w:val="000000" w:themeColor="text1"/>
        </w:rPr>
        <w:t>Эмпатия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-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от греч. empatheia - "сопереживание".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Эмпатия предполагает</w:t>
      </w:r>
      <w:r w:rsidRPr="00980216">
        <w:rPr>
          <w:color w:val="000000" w:themeColor="text1"/>
          <w:spacing w:val="-67"/>
        </w:rPr>
        <w:t xml:space="preserve"> </w:t>
      </w:r>
      <w:r w:rsidRPr="00980216">
        <w:rPr>
          <w:color w:val="000000" w:themeColor="text1"/>
        </w:rPr>
        <w:t>осмысленное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представление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внутреннего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мира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партнера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общению.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Эмпатия</w:t>
      </w:r>
      <w:r w:rsidRPr="00980216">
        <w:rPr>
          <w:color w:val="000000" w:themeColor="text1"/>
          <w:spacing w:val="-1"/>
        </w:rPr>
        <w:t xml:space="preserve"> </w:t>
      </w:r>
      <w:r w:rsidRPr="00980216">
        <w:rPr>
          <w:color w:val="000000" w:themeColor="text1"/>
        </w:rPr>
        <w:t>возникает</w:t>
      </w:r>
      <w:r w:rsidRPr="00980216">
        <w:rPr>
          <w:color w:val="000000" w:themeColor="text1"/>
          <w:spacing w:val="117"/>
        </w:rPr>
        <w:t xml:space="preserve"> </w:t>
      </w:r>
      <w:r w:rsidRPr="00980216">
        <w:rPr>
          <w:color w:val="000000" w:themeColor="text1"/>
        </w:rPr>
        <w:t>быстрее</w:t>
      </w:r>
      <w:r w:rsidRPr="00980216">
        <w:rPr>
          <w:color w:val="000000" w:themeColor="text1"/>
          <w:spacing w:val="118"/>
        </w:rPr>
        <w:t xml:space="preserve"> </w:t>
      </w:r>
      <w:r w:rsidRPr="00980216">
        <w:rPr>
          <w:color w:val="000000" w:themeColor="text1"/>
        </w:rPr>
        <w:t>и</w:t>
      </w:r>
      <w:r w:rsidRPr="00980216">
        <w:rPr>
          <w:color w:val="000000" w:themeColor="text1"/>
          <w:spacing w:val="119"/>
        </w:rPr>
        <w:t xml:space="preserve"> </w:t>
      </w:r>
      <w:r w:rsidRPr="00980216">
        <w:rPr>
          <w:color w:val="000000" w:themeColor="text1"/>
        </w:rPr>
        <w:t>легче</w:t>
      </w:r>
      <w:r w:rsidRPr="00980216">
        <w:rPr>
          <w:color w:val="000000" w:themeColor="text1"/>
          <w:spacing w:val="116"/>
        </w:rPr>
        <w:t xml:space="preserve"> </w:t>
      </w:r>
      <w:r w:rsidRPr="00980216">
        <w:rPr>
          <w:color w:val="000000" w:themeColor="text1"/>
        </w:rPr>
        <w:t>в</w:t>
      </w:r>
      <w:r w:rsidRPr="00980216">
        <w:rPr>
          <w:color w:val="000000" w:themeColor="text1"/>
          <w:spacing w:val="117"/>
        </w:rPr>
        <w:t xml:space="preserve"> </w:t>
      </w:r>
      <w:r w:rsidRPr="00980216">
        <w:rPr>
          <w:color w:val="000000" w:themeColor="text1"/>
        </w:rPr>
        <w:t>случае сходства поведенческих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и эмоциональных реакций.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В качестве особых форм эмпатии выделяют: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-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сопереживание - переживание собеседником тех же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самых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чувств, которые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испытывает другой человек,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ставя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себя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на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его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место;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-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сочувствие -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переживание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из-за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чувств другого.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Эмпатическая способность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личности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возрастает</w:t>
      </w:r>
      <w:r w:rsidRPr="00980216">
        <w:rPr>
          <w:color w:val="000000" w:themeColor="text1"/>
          <w:spacing w:val="68"/>
        </w:rPr>
        <w:t xml:space="preserve"> </w:t>
      </w:r>
      <w:r w:rsidRPr="00980216">
        <w:rPr>
          <w:color w:val="000000" w:themeColor="text1"/>
        </w:rPr>
        <w:t>с</w:t>
      </w:r>
      <w:r w:rsidRPr="00980216">
        <w:rPr>
          <w:color w:val="000000" w:themeColor="text1"/>
          <w:spacing w:val="-1"/>
        </w:rPr>
        <w:t xml:space="preserve"> </w:t>
      </w:r>
      <w:r w:rsidRPr="00980216">
        <w:rPr>
          <w:color w:val="000000" w:themeColor="text1"/>
        </w:rPr>
        <w:t>ростом</w:t>
      </w:r>
      <w:r w:rsidRPr="00980216">
        <w:rPr>
          <w:color w:val="000000" w:themeColor="text1"/>
          <w:spacing w:val="-2"/>
        </w:rPr>
        <w:t xml:space="preserve"> </w:t>
      </w:r>
      <w:r w:rsidRPr="00980216">
        <w:rPr>
          <w:color w:val="000000" w:themeColor="text1"/>
        </w:rPr>
        <w:t>жизненного</w:t>
      </w:r>
      <w:r w:rsidRPr="00980216">
        <w:rPr>
          <w:color w:val="000000" w:themeColor="text1"/>
          <w:spacing w:val="2"/>
        </w:rPr>
        <w:t xml:space="preserve"> </w:t>
      </w:r>
      <w:r w:rsidRPr="00980216">
        <w:rPr>
          <w:color w:val="000000" w:themeColor="text1"/>
        </w:rPr>
        <w:t>опыта.</w:t>
      </w:r>
    </w:p>
    <w:p w14:paraId="5F20B914" w14:textId="77777777" w:rsidR="00BC2BC1" w:rsidRPr="00980216" w:rsidRDefault="00BC2BC1" w:rsidP="00D10704">
      <w:pPr>
        <w:pStyle w:val="ac"/>
        <w:ind w:left="0"/>
        <w:jc w:val="center"/>
        <w:rPr>
          <w:color w:val="000000" w:themeColor="text1"/>
        </w:rPr>
      </w:pPr>
      <w:r w:rsidRPr="00980216">
        <w:rPr>
          <w:color w:val="000000" w:themeColor="text1"/>
        </w:rPr>
        <w:t>Различают</w:t>
      </w:r>
      <w:r w:rsidRPr="00980216">
        <w:rPr>
          <w:color w:val="000000" w:themeColor="text1"/>
          <w:spacing w:val="-5"/>
        </w:rPr>
        <w:t xml:space="preserve"> </w:t>
      </w:r>
      <w:r w:rsidRPr="00980216">
        <w:rPr>
          <w:color w:val="000000" w:themeColor="text1"/>
        </w:rPr>
        <w:t>три</w:t>
      </w:r>
      <w:r w:rsidRPr="00980216">
        <w:rPr>
          <w:color w:val="000000" w:themeColor="text1"/>
          <w:spacing w:val="-4"/>
        </w:rPr>
        <w:t xml:space="preserve"> </w:t>
      </w:r>
      <w:r w:rsidRPr="00980216">
        <w:rPr>
          <w:color w:val="000000" w:themeColor="text1"/>
        </w:rPr>
        <w:t>вида</w:t>
      </w:r>
      <w:r w:rsidRPr="00980216">
        <w:rPr>
          <w:color w:val="000000" w:themeColor="text1"/>
          <w:spacing w:val="-5"/>
        </w:rPr>
        <w:t xml:space="preserve"> </w:t>
      </w:r>
      <w:r w:rsidRPr="00980216">
        <w:rPr>
          <w:color w:val="000000" w:themeColor="text1"/>
        </w:rPr>
        <w:t>эмпатии:</w:t>
      </w:r>
    </w:p>
    <w:p w14:paraId="05691500" w14:textId="77777777" w:rsidR="00BC2BC1" w:rsidRPr="00980216" w:rsidRDefault="00BC2BC1" w:rsidP="00D10704">
      <w:pPr>
        <w:ind w:right="282"/>
        <w:jc w:val="both"/>
        <w:rPr>
          <w:color w:val="000000" w:themeColor="text1"/>
        </w:rPr>
      </w:pPr>
      <w:r w:rsidRPr="00980216">
        <w:rPr>
          <w:b/>
          <w:color w:val="000000" w:themeColor="text1"/>
        </w:rPr>
        <w:t>эмоциональную эмпатию</w:t>
      </w:r>
      <w:r w:rsidRPr="00980216">
        <w:rPr>
          <w:color w:val="000000" w:themeColor="text1"/>
        </w:rPr>
        <w:t>, основанную на механизмах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подражания</w:t>
      </w:r>
      <w:r w:rsidRPr="00980216">
        <w:rPr>
          <w:color w:val="000000" w:themeColor="text1"/>
          <w:spacing w:val="-67"/>
        </w:rPr>
        <w:t xml:space="preserve"> </w:t>
      </w:r>
      <w:r w:rsidRPr="00980216">
        <w:rPr>
          <w:color w:val="000000" w:themeColor="text1"/>
        </w:rPr>
        <w:t>поведению</w:t>
      </w:r>
      <w:r w:rsidRPr="00980216">
        <w:rPr>
          <w:color w:val="000000" w:themeColor="text1"/>
          <w:spacing w:val="-5"/>
        </w:rPr>
        <w:t xml:space="preserve"> </w:t>
      </w:r>
      <w:r w:rsidRPr="00980216">
        <w:rPr>
          <w:color w:val="000000" w:themeColor="text1"/>
        </w:rPr>
        <w:t>другого</w:t>
      </w:r>
      <w:r w:rsidRPr="00980216">
        <w:rPr>
          <w:color w:val="000000" w:themeColor="text1"/>
          <w:spacing w:val="3"/>
        </w:rPr>
        <w:t xml:space="preserve"> </w:t>
      </w:r>
      <w:r w:rsidRPr="00980216">
        <w:rPr>
          <w:color w:val="000000" w:themeColor="text1"/>
        </w:rPr>
        <w:t>человека;</w:t>
      </w:r>
    </w:p>
    <w:p w14:paraId="2B576796" w14:textId="6A55188D" w:rsidR="00BC2BC1" w:rsidRPr="00980216" w:rsidRDefault="00BC2BC1" w:rsidP="00D10704">
      <w:pPr>
        <w:ind w:right="214"/>
        <w:jc w:val="both"/>
        <w:rPr>
          <w:color w:val="000000" w:themeColor="text1"/>
        </w:rPr>
      </w:pPr>
      <w:r w:rsidRPr="00980216">
        <w:rPr>
          <w:b/>
          <w:color w:val="000000" w:themeColor="text1"/>
        </w:rPr>
        <w:t>когнитивную эмпатию</w:t>
      </w:r>
      <w:r w:rsidRPr="00980216">
        <w:rPr>
          <w:color w:val="000000" w:themeColor="text1"/>
        </w:rPr>
        <w:t>, базирующуюся на интеллектуальных процессах (сравнение,</w:t>
      </w:r>
      <w:r w:rsidRPr="00980216">
        <w:rPr>
          <w:color w:val="000000" w:themeColor="text1"/>
          <w:spacing w:val="-2"/>
        </w:rPr>
        <w:t xml:space="preserve"> </w:t>
      </w:r>
      <w:r w:rsidRPr="00980216">
        <w:rPr>
          <w:color w:val="000000" w:themeColor="text1"/>
        </w:rPr>
        <w:t>аналогия</w:t>
      </w:r>
      <w:r w:rsidRPr="00980216">
        <w:rPr>
          <w:color w:val="000000" w:themeColor="text1"/>
          <w:spacing w:val="-2"/>
        </w:rPr>
        <w:t xml:space="preserve"> </w:t>
      </w:r>
      <w:r w:rsidRPr="00980216">
        <w:rPr>
          <w:color w:val="000000" w:themeColor="text1"/>
        </w:rPr>
        <w:t>и</w:t>
      </w:r>
      <w:r w:rsidRPr="00980216">
        <w:rPr>
          <w:color w:val="000000" w:themeColor="text1"/>
          <w:spacing w:val="-2"/>
        </w:rPr>
        <w:t xml:space="preserve"> </w:t>
      </w:r>
      <w:r w:rsidRPr="00980216">
        <w:rPr>
          <w:color w:val="000000" w:themeColor="text1"/>
        </w:rPr>
        <w:t>т.д.);</w:t>
      </w:r>
    </w:p>
    <w:p w14:paraId="532D9D03" w14:textId="77777777" w:rsidR="00BC2BC1" w:rsidRPr="00980216" w:rsidRDefault="00BC2BC1" w:rsidP="00D10704">
      <w:pPr>
        <w:pStyle w:val="ac"/>
        <w:ind w:left="0" w:right="282"/>
        <w:jc w:val="both"/>
        <w:rPr>
          <w:color w:val="000000" w:themeColor="text1"/>
        </w:rPr>
      </w:pPr>
      <w:r w:rsidRPr="00980216">
        <w:rPr>
          <w:b/>
          <w:color w:val="000000" w:themeColor="text1"/>
        </w:rPr>
        <w:t>предикативную эмпатию</w:t>
      </w:r>
      <w:r w:rsidRPr="00980216">
        <w:rPr>
          <w:color w:val="000000" w:themeColor="text1"/>
        </w:rPr>
        <w:t>, проявляющуюся как способность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человека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пред</w:t>
      </w:r>
      <w:r w:rsidRPr="00980216">
        <w:rPr>
          <w:color w:val="000000" w:themeColor="text1"/>
          <w:spacing w:val="-67"/>
        </w:rPr>
        <w:t xml:space="preserve"> </w:t>
      </w:r>
      <w:r w:rsidRPr="00980216">
        <w:rPr>
          <w:color w:val="000000" w:themeColor="text1"/>
        </w:rPr>
        <w:t>сказывать</w:t>
      </w:r>
      <w:r w:rsidRPr="00980216">
        <w:rPr>
          <w:color w:val="000000" w:themeColor="text1"/>
          <w:spacing w:val="-6"/>
        </w:rPr>
        <w:t xml:space="preserve"> </w:t>
      </w:r>
      <w:r w:rsidRPr="00980216">
        <w:rPr>
          <w:color w:val="000000" w:themeColor="text1"/>
        </w:rPr>
        <w:t>реакции</w:t>
      </w:r>
      <w:r w:rsidRPr="00980216">
        <w:rPr>
          <w:color w:val="000000" w:themeColor="text1"/>
          <w:spacing w:val="-1"/>
        </w:rPr>
        <w:t xml:space="preserve"> </w:t>
      </w:r>
      <w:r w:rsidRPr="00980216">
        <w:rPr>
          <w:color w:val="000000" w:themeColor="text1"/>
        </w:rPr>
        <w:t>другого в</w:t>
      </w:r>
      <w:r w:rsidRPr="00980216">
        <w:rPr>
          <w:color w:val="000000" w:themeColor="text1"/>
          <w:spacing w:val="-1"/>
        </w:rPr>
        <w:t xml:space="preserve"> </w:t>
      </w:r>
      <w:r w:rsidRPr="00980216">
        <w:rPr>
          <w:color w:val="000000" w:themeColor="text1"/>
        </w:rPr>
        <w:t>конкретных</w:t>
      </w:r>
      <w:r w:rsidRPr="00980216">
        <w:rPr>
          <w:color w:val="000000" w:themeColor="text1"/>
          <w:spacing w:val="2"/>
        </w:rPr>
        <w:t xml:space="preserve"> </w:t>
      </w:r>
      <w:r w:rsidRPr="00980216">
        <w:rPr>
          <w:color w:val="000000" w:themeColor="text1"/>
        </w:rPr>
        <w:t>ситуациях.</w:t>
      </w:r>
    </w:p>
    <w:p w14:paraId="1515C73C" w14:textId="77777777" w:rsidR="00BC2BC1" w:rsidRPr="00980216" w:rsidRDefault="00BC2BC1" w:rsidP="00BC2BC1">
      <w:pPr>
        <w:pStyle w:val="1"/>
        <w:spacing w:line="276" w:lineRule="auto"/>
        <w:ind w:left="0" w:right="-69"/>
        <w:rPr>
          <w:color w:val="000000" w:themeColor="text1"/>
          <w:lang w:val="ru-RU"/>
        </w:rPr>
      </w:pPr>
    </w:p>
    <w:p w14:paraId="17ED6CC9" w14:textId="712E378B" w:rsidR="00BC2BC1" w:rsidRPr="00980216" w:rsidRDefault="00BC2BC1" w:rsidP="00BC2BC1">
      <w:pPr>
        <w:pStyle w:val="1"/>
        <w:spacing w:line="276" w:lineRule="auto"/>
        <w:ind w:left="0" w:right="-69"/>
        <w:jc w:val="center"/>
        <w:rPr>
          <w:b w:val="0"/>
          <w:bCs/>
          <w:i w:val="0"/>
          <w:iCs/>
          <w:color w:val="000000" w:themeColor="text1"/>
          <w:sz w:val="24"/>
          <w:szCs w:val="24"/>
          <w:lang w:val="ru-RU"/>
        </w:rPr>
      </w:pPr>
      <w:r w:rsidRPr="00980216">
        <w:rPr>
          <w:b w:val="0"/>
          <w:bCs/>
          <w:i w:val="0"/>
          <w:iCs/>
          <w:color w:val="000000" w:themeColor="text1"/>
          <w:sz w:val="24"/>
          <w:szCs w:val="24"/>
          <w:lang w:val="ru-RU"/>
        </w:rPr>
        <w:t>Методика диагностики уровня эмпатических</w:t>
      </w:r>
      <w:r w:rsidRPr="00980216">
        <w:rPr>
          <w:b w:val="0"/>
          <w:bCs/>
          <w:i w:val="0"/>
          <w:iCs/>
          <w:color w:val="000000" w:themeColor="text1"/>
          <w:spacing w:val="1"/>
          <w:sz w:val="24"/>
          <w:szCs w:val="24"/>
          <w:lang w:val="ru-RU"/>
        </w:rPr>
        <w:t xml:space="preserve"> </w:t>
      </w:r>
      <w:r w:rsidRPr="00980216">
        <w:rPr>
          <w:b w:val="0"/>
          <w:bCs/>
          <w:i w:val="0"/>
          <w:iCs/>
          <w:color w:val="000000" w:themeColor="text1"/>
          <w:sz w:val="24"/>
          <w:szCs w:val="24"/>
          <w:lang w:val="ru-RU"/>
        </w:rPr>
        <w:t>способностей В. В. Бойко.</w:t>
      </w:r>
      <w:r w:rsidRPr="00980216">
        <w:rPr>
          <w:b w:val="0"/>
          <w:bCs/>
          <w:i w:val="0"/>
          <w:iCs/>
          <w:color w:val="000000" w:themeColor="text1"/>
          <w:spacing w:val="-67"/>
          <w:sz w:val="24"/>
          <w:szCs w:val="24"/>
          <w:lang w:val="ru-RU"/>
        </w:rPr>
        <w:t xml:space="preserve"> </w:t>
      </w:r>
      <w:r w:rsidRPr="00980216">
        <w:rPr>
          <w:b w:val="0"/>
          <w:bCs/>
          <w:i w:val="0"/>
          <w:iCs/>
          <w:color w:val="000000" w:themeColor="text1"/>
          <w:sz w:val="24"/>
          <w:szCs w:val="24"/>
          <w:lang w:val="ru-RU"/>
        </w:rPr>
        <w:t>(Тест-опросник</w:t>
      </w:r>
      <w:r w:rsidRPr="00980216">
        <w:rPr>
          <w:b w:val="0"/>
          <w:bCs/>
          <w:i w:val="0"/>
          <w:iCs/>
          <w:color w:val="000000" w:themeColor="text1"/>
          <w:spacing w:val="-2"/>
          <w:sz w:val="24"/>
          <w:szCs w:val="24"/>
          <w:lang w:val="ru-RU"/>
        </w:rPr>
        <w:t xml:space="preserve"> </w:t>
      </w:r>
      <w:r w:rsidRPr="00980216">
        <w:rPr>
          <w:b w:val="0"/>
          <w:bCs/>
          <w:i w:val="0"/>
          <w:iCs/>
          <w:color w:val="000000" w:themeColor="text1"/>
          <w:sz w:val="24"/>
          <w:szCs w:val="24"/>
          <w:lang w:val="ru-RU"/>
        </w:rPr>
        <w:t>на</w:t>
      </w:r>
      <w:r w:rsidRPr="00980216">
        <w:rPr>
          <w:b w:val="0"/>
          <w:bCs/>
          <w:i w:val="0"/>
          <w:iCs/>
          <w:color w:val="000000" w:themeColor="text1"/>
          <w:spacing w:val="1"/>
          <w:sz w:val="24"/>
          <w:szCs w:val="24"/>
          <w:lang w:val="ru-RU"/>
        </w:rPr>
        <w:t xml:space="preserve"> </w:t>
      </w:r>
      <w:r w:rsidRPr="00980216">
        <w:rPr>
          <w:b w:val="0"/>
          <w:bCs/>
          <w:i w:val="0"/>
          <w:iCs/>
          <w:color w:val="000000" w:themeColor="text1"/>
          <w:sz w:val="24"/>
          <w:szCs w:val="24"/>
          <w:lang w:val="ru-RU"/>
        </w:rPr>
        <w:t>эмпатию</w:t>
      </w:r>
      <w:r w:rsidRPr="00980216">
        <w:rPr>
          <w:b w:val="0"/>
          <w:bCs/>
          <w:i w:val="0"/>
          <w:iCs/>
          <w:color w:val="000000" w:themeColor="text1"/>
          <w:spacing w:val="-1"/>
          <w:sz w:val="24"/>
          <w:szCs w:val="24"/>
          <w:lang w:val="ru-RU"/>
        </w:rPr>
        <w:t xml:space="preserve"> </w:t>
      </w:r>
      <w:r w:rsidRPr="00980216">
        <w:rPr>
          <w:b w:val="0"/>
          <w:bCs/>
          <w:i w:val="0"/>
          <w:iCs/>
          <w:color w:val="000000" w:themeColor="text1"/>
          <w:sz w:val="24"/>
          <w:szCs w:val="24"/>
          <w:lang w:val="ru-RU"/>
        </w:rPr>
        <w:t>Бойко):</w:t>
      </w:r>
    </w:p>
    <w:p w14:paraId="0A7315B1" w14:textId="77777777" w:rsidR="00BC2BC1" w:rsidRPr="00980216" w:rsidRDefault="00BC2BC1" w:rsidP="00BC2BC1">
      <w:pPr>
        <w:spacing w:line="316" w:lineRule="exact"/>
        <w:ind w:left="2327"/>
        <w:rPr>
          <w:bCs/>
          <w:i/>
          <w:iCs/>
          <w:color w:val="000000" w:themeColor="text1"/>
        </w:rPr>
      </w:pPr>
      <w:r w:rsidRPr="00980216">
        <w:rPr>
          <w:bCs/>
          <w:i/>
          <w:iCs/>
          <w:color w:val="000000" w:themeColor="text1"/>
        </w:rPr>
        <w:t>Инструкция</w:t>
      </w:r>
      <w:r w:rsidRPr="00980216">
        <w:rPr>
          <w:bCs/>
          <w:i/>
          <w:iCs/>
          <w:color w:val="000000" w:themeColor="text1"/>
          <w:spacing w:val="-4"/>
        </w:rPr>
        <w:t xml:space="preserve"> </w:t>
      </w:r>
      <w:r w:rsidRPr="00980216">
        <w:rPr>
          <w:bCs/>
          <w:i/>
          <w:iCs/>
          <w:color w:val="000000" w:themeColor="text1"/>
        </w:rPr>
        <w:t>к</w:t>
      </w:r>
      <w:r w:rsidRPr="00980216">
        <w:rPr>
          <w:bCs/>
          <w:i/>
          <w:iCs/>
          <w:color w:val="000000" w:themeColor="text1"/>
          <w:spacing w:val="-2"/>
        </w:rPr>
        <w:t xml:space="preserve"> </w:t>
      </w:r>
      <w:r w:rsidRPr="00980216">
        <w:rPr>
          <w:bCs/>
          <w:i/>
          <w:iCs/>
          <w:color w:val="000000" w:themeColor="text1"/>
        </w:rPr>
        <w:t>тесту-опроснику</w:t>
      </w:r>
      <w:r w:rsidRPr="00980216">
        <w:rPr>
          <w:bCs/>
          <w:i/>
          <w:iCs/>
          <w:color w:val="000000" w:themeColor="text1"/>
          <w:spacing w:val="-1"/>
        </w:rPr>
        <w:t xml:space="preserve"> </w:t>
      </w:r>
      <w:r w:rsidRPr="00980216">
        <w:rPr>
          <w:bCs/>
          <w:i/>
          <w:iCs/>
          <w:color w:val="000000" w:themeColor="text1"/>
        </w:rPr>
        <w:t>Бойко.</w:t>
      </w:r>
    </w:p>
    <w:p w14:paraId="7C13E364" w14:textId="77777777" w:rsidR="00BC2BC1" w:rsidRPr="00980216" w:rsidRDefault="00BC2BC1" w:rsidP="00BC2BC1">
      <w:pPr>
        <w:pStyle w:val="ac"/>
        <w:spacing w:before="47" w:line="278" w:lineRule="auto"/>
        <w:ind w:left="0" w:right="-69"/>
        <w:rPr>
          <w:color w:val="000000" w:themeColor="text1"/>
        </w:rPr>
      </w:pPr>
      <w:r w:rsidRPr="00980216">
        <w:rPr>
          <w:color w:val="000000" w:themeColor="text1"/>
        </w:rPr>
        <w:t>Оцените, свойственны ли вам следующие особенности, согласны ли вы с</w:t>
      </w:r>
      <w:r w:rsidRPr="00980216">
        <w:rPr>
          <w:color w:val="000000" w:themeColor="text1"/>
          <w:spacing w:val="-67"/>
        </w:rPr>
        <w:t xml:space="preserve"> </w:t>
      </w:r>
      <w:r w:rsidRPr="00980216">
        <w:rPr>
          <w:color w:val="000000" w:themeColor="text1"/>
        </w:rPr>
        <w:t>утверждениями</w:t>
      </w:r>
      <w:r w:rsidRPr="00980216">
        <w:rPr>
          <w:color w:val="000000" w:themeColor="text1"/>
          <w:spacing w:val="-1"/>
        </w:rPr>
        <w:t xml:space="preserve"> </w:t>
      </w:r>
      <w:r w:rsidRPr="00980216">
        <w:rPr>
          <w:color w:val="000000" w:themeColor="text1"/>
        </w:rPr>
        <w:t>(ответ "да" или</w:t>
      </w:r>
      <w:r w:rsidRPr="00980216">
        <w:rPr>
          <w:color w:val="000000" w:themeColor="text1"/>
          <w:spacing w:val="-3"/>
        </w:rPr>
        <w:t xml:space="preserve"> </w:t>
      </w:r>
      <w:r w:rsidRPr="00980216">
        <w:rPr>
          <w:color w:val="000000" w:themeColor="text1"/>
        </w:rPr>
        <w:t>"нет").</w:t>
      </w:r>
    </w:p>
    <w:p w14:paraId="22076718" w14:textId="77777777" w:rsidR="00BC2BC1" w:rsidRPr="00980216" w:rsidRDefault="00BC2BC1" w:rsidP="00BC2BC1">
      <w:pPr>
        <w:pStyle w:val="ac"/>
        <w:spacing w:line="317" w:lineRule="exact"/>
        <w:ind w:left="0" w:right="-69"/>
        <w:jc w:val="center"/>
        <w:rPr>
          <w:color w:val="000000" w:themeColor="text1"/>
        </w:rPr>
      </w:pPr>
      <w:r w:rsidRPr="00980216">
        <w:rPr>
          <w:color w:val="000000" w:themeColor="text1"/>
        </w:rPr>
        <w:t>Тестовый</w:t>
      </w:r>
      <w:r w:rsidRPr="00980216">
        <w:rPr>
          <w:color w:val="000000" w:themeColor="text1"/>
          <w:spacing w:val="-2"/>
        </w:rPr>
        <w:t xml:space="preserve"> </w:t>
      </w:r>
      <w:r w:rsidRPr="00980216">
        <w:rPr>
          <w:color w:val="000000" w:themeColor="text1"/>
        </w:rPr>
        <w:t>материал</w:t>
      </w:r>
      <w:r w:rsidRPr="00980216">
        <w:rPr>
          <w:color w:val="000000" w:themeColor="text1"/>
          <w:spacing w:val="-4"/>
        </w:rPr>
        <w:t xml:space="preserve"> </w:t>
      </w:r>
      <w:r w:rsidRPr="00980216">
        <w:rPr>
          <w:color w:val="000000" w:themeColor="text1"/>
        </w:rPr>
        <w:t>(вопросы).</w:t>
      </w:r>
    </w:p>
    <w:p w14:paraId="110ACFA0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383"/>
        </w:tabs>
        <w:autoSpaceDE w:val="0"/>
        <w:autoSpaceDN w:val="0"/>
        <w:spacing w:after="0" w:line="240" w:lineRule="auto"/>
        <w:ind w:right="873" w:firstLine="0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У меня есть привычка внимательно изучать лица и поведение людей,</w:t>
      </w:r>
      <w:r w:rsidRPr="00980216">
        <w:rPr>
          <w:rFonts w:ascii="Times New Roman" w:hAnsi="Times New Roman"/>
          <w:color w:val="000000" w:themeColor="text1"/>
          <w:spacing w:val="-67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чтобы</w:t>
      </w:r>
      <w:r w:rsidRPr="00980216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понять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их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характер,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наклонности,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способности.</w:t>
      </w:r>
    </w:p>
    <w:p w14:paraId="66CBE0AC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453"/>
        </w:tabs>
        <w:autoSpaceDE w:val="0"/>
        <w:autoSpaceDN w:val="0"/>
        <w:spacing w:after="0" w:line="240" w:lineRule="auto"/>
        <w:ind w:right="503" w:firstLine="69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Если окружающие проявляют признаки нервозности, я обычно остаюсь</w:t>
      </w:r>
      <w:r w:rsidRPr="00980216">
        <w:rPr>
          <w:rFonts w:ascii="Times New Roman" w:hAnsi="Times New Roman"/>
          <w:color w:val="000000" w:themeColor="text1"/>
          <w:spacing w:val="-67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спокойным.</w:t>
      </w:r>
    </w:p>
    <w:p w14:paraId="3677257D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383"/>
        </w:tabs>
        <w:autoSpaceDE w:val="0"/>
        <w:autoSpaceDN w:val="0"/>
        <w:spacing w:after="0" w:line="240" w:lineRule="auto"/>
        <w:ind w:left="382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Я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больше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верю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доводам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своего</w:t>
      </w:r>
      <w:r w:rsidRPr="00980216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рассудка,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чем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интуиции.</w:t>
      </w:r>
    </w:p>
    <w:p w14:paraId="13E601AE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383"/>
        </w:tabs>
        <w:autoSpaceDE w:val="0"/>
        <w:autoSpaceDN w:val="0"/>
        <w:spacing w:after="0" w:line="240" w:lineRule="auto"/>
        <w:ind w:right="1404" w:firstLine="0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Я считаю вполне уместным для себя интересоваться домашними</w:t>
      </w:r>
      <w:r w:rsidRPr="00980216">
        <w:rPr>
          <w:rFonts w:ascii="Times New Roman" w:hAnsi="Times New Roman"/>
          <w:color w:val="000000" w:themeColor="text1"/>
          <w:spacing w:val="-67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проблемами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сослуживцев.</w:t>
      </w:r>
    </w:p>
    <w:p w14:paraId="79DB3ECF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383"/>
        </w:tabs>
        <w:autoSpaceDE w:val="0"/>
        <w:autoSpaceDN w:val="0"/>
        <w:spacing w:after="0" w:line="240" w:lineRule="auto"/>
        <w:ind w:left="382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lastRenderedPageBreak/>
        <w:t>Я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могу</w:t>
      </w:r>
      <w:r w:rsidRPr="00980216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легко войти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в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доверие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к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человеку,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если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потребуется.</w:t>
      </w:r>
    </w:p>
    <w:p w14:paraId="6B0579CB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383"/>
        </w:tabs>
        <w:autoSpaceDE w:val="0"/>
        <w:autoSpaceDN w:val="0"/>
        <w:spacing w:after="0" w:line="240" w:lineRule="auto"/>
        <w:ind w:right="637" w:firstLine="0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Обычно я с первой же встречи угадываю «родственную душу» в новом</w:t>
      </w:r>
      <w:r w:rsidRPr="00980216">
        <w:rPr>
          <w:rFonts w:ascii="Times New Roman" w:hAnsi="Times New Roman"/>
          <w:color w:val="000000" w:themeColor="text1"/>
          <w:spacing w:val="-67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человеке.</w:t>
      </w:r>
    </w:p>
    <w:p w14:paraId="4C1E3E7B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383"/>
        </w:tabs>
        <w:autoSpaceDE w:val="0"/>
        <w:autoSpaceDN w:val="0"/>
        <w:spacing w:after="0" w:line="240" w:lineRule="auto"/>
        <w:ind w:right="457" w:firstLine="0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Я из любопытства обычно завожу разговор о жизни, работе, политике со</w:t>
      </w:r>
      <w:r w:rsidRPr="00980216">
        <w:rPr>
          <w:rFonts w:ascii="Times New Roman" w:hAnsi="Times New Roman"/>
          <w:color w:val="000000" w:themeColor="text1"/>
          <w:spacing w:val="-68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случайными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попутчиками в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поезде,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самолете.</w:t>
      </w:r>
    </w:p>
    <w:p w14:paraId="2D5D1102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383"/>
        </w:tabs>
        <w:autoSpaceDE w:val="0"/>
        <w:autoSpaceDN w:val="0"/>
        <w:spacing w:before="67" w:after="0" w:line="278" w:lineRule="auto"/>
        <w:ind w:right="393" w:firstLine="0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Я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теряю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душевное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равновесие,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если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окружающие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чем-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то</w:t>
      </w:r>
      <w:r w:rsidRPr="00980216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угнетены.</w:t>
      </w:r>
    </w:p>
    <w:p w14:paraId="5BF244F7" w14:textId="221C28FC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383"/>
        </w:tabs>
        <w:autoSpaceDE w:val="0"/>
        <w:autoSpaceDN w:val="0"/>
        <w:spacing w:before="67" w:after="0" w:line="278" w:lineRule="auto"/>
        <w:ind w:right="393" w:firstLine="0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Моя интуиция — более надежное средство понимания окружающих, чем</w:t>
      </w:r>
      <w:r w:rsidRPr="00980216">
        <w:rPr>
          <w:rFonts w:ascii="Times New Roman" w:hAnsi="Times New Roman"/>
          <w:color w:val="000000" w:themeColor="text1"/>
          <w:spacing w:val="-67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знания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или опыт.</w:t>
      </w:r>
    </w:p>
    <w:p w14:paraId="784C8C9F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4"/>
        </w:tabs>
        <w:autoSpaceDE w:val="0"/>
        <w:autoSpaceDN w:val="0"/>
        <w:spacing w:after="0" w:line="276" w:lineRule="auto"/>
        <w:ind w:right="1156" w:firstLine="0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Проявлять любопытство к внутреннему миру другой личности —</w:t>
      </w:r>
      <w:r w:rsidRPr="00980216">
        <w:rPr>
          <w:rFonts w:ascii="Times New Roman" w:hAnsi="Times New Roman"/>
          <w:color w:val="000000" w:themeColor="text1"/>
          <w:spacing w:val="-67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бестактно.</w:t>
      </w:r>
    </w:p>
    <w:p w14:paraId="2BBBA83F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4"/>
        </w:tabs>
        <w:autoSpaceDE w:val="0"/>
        <w:autoSpaceDN w:val="0"/>
        <w:spacing w:after="0" w:line="240" w:lineRule="auto"/>
        <w:ind w:left="523" w:hanging="422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Часто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своими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словами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я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обижаю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близких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мне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людей,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не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замечая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того.</w:t>
      </w:r>
    </w:p>
    <w:p w14:paraId="593255B9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4"/>
        </w:tabs>
        <w:autoSpaceDE w:val="0"/>
        <w:autoSpaceDN w:val="0"/>
        <w:spacing w:before="44" w:after="0" w:line="276" w:lineRule="auto"/>
        <w:ind w:right="981" w:firstLine="0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Я легко могу представить себя каким-либо животным, ощутить его</w:t>
      </w:r>
      <w:r w:rsidRPr="00980216">
        <w:rPr>
          <w:rFonts w:ascii="Times New Roman" w:hAnsi="Times New Roman"/>
          <w:color w:val="000000" w:themeColor="text1"/>
          <w:spacing w:val="-67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повадки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и состояния.</w:t>
      </w:r>
    </w:p>
    <w:p w14:paraId="7B0F7611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4"/>
        </w:tabs>
        <w:autoSpaceDE w:val="0"/>
        <w:autoSpaceDN w:val="0"/>
        <w:spacing w:after="0" w:line="278" w:lineRule="auto"/>
        <w:ind w:right="297" w:firstLine="0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Я редко рассуждаю о причинах поступков людей, которые имеют ко мне</w:t>
      </w:r>
      <w:r w:rsidRPr="00980216">
        <w:rPr>
          <w:rFonts w:ascii="Times New Roman" w:hAnsi="Times New Roman"/>
          <w:color w:val="000000" w:themeColor="text1"/>
          <w:spacing w:val="-68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непосредственное</w:t>
      </w:r>
      <w:r w:rsidRPr="00980216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отношение.</w:t>
      </w:r>
    </w:p>
    <w:p w14:paraId="1B315E8B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4"/>
        </w:tabs>
        <w:autoSpaceDE w:val="0"/>
        <w:autoSpaceDN w:val="0"/>
        <w:spacing w:after="0" w:line="317" w:lineRule="exact"/>
        <w:ind w:left="523" w:hanging="422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Я</w:t>
      </w:r>
      <w:r w:rsidRPr="00980216">
        <w:rPr>
          <w:rFonts w:ascii="Times New Roman" w:hAnsi="Times New Roman"/>
          <w:color w:val="000000" w:themeColor="text1"/>
          <w:spacing w:val="-5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редко</w:t>
      </w:r>
      <w:r w:rsidRPr="00980216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принимаю</w:t>
      </w:r>
      <w:r w:rsidRPr="00980216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близко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к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сердцу</w:t>
      </w:r>
      <w:r w:rsidRPr="00980216">
        <w:rPr>
          <w:rFonts w:ascii="Times New Roman" w:hAnsi="Times New Roman"/>
          <w:color w:val="000000" w:themeColor="text1"/>
          <w:spacing w:val="-5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проблемы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своих</w:t>
      </w:r>
      <w:r w:rsidRPr="00980216">
        <w:rPr>
          <w:rFonts w:ascii="Times New Roman" w:hAnsi="Times New Roman"/>
          <w:color w:val="000000" w:themeColor="text1"/>
          <w:spacing w:val="-5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друзей.</w:t>
      </w:r>
    </w:p>
    <w:p w14:paraId="5004B16B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4"/>
        </w:tabs>
        <w:autoSpaceDE w:val="0"/>
        <w:autoSpaceDN w:val="0"/>
        <w:spacing w:before="46" w:after="0" w:line="278" w:lineRule="auto"/>
        <w:ind w:right="1093" w:firstLine="0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Обычно за несколько дней я чувствую: что-то должно случиться с</w:t>
      </w:r>
      <w:r w:rsidRPr="00980216">
        <w:rPr>
          <w:rFonts w:ascii="Times New Roman" w:hAnsi="Times New Roman"/>
          <w:color w:val="000000" w:themeColor="text1"/>
          <w:spacing w:val="-67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близким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мне человеком,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и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ожидания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оправдываются.</w:t>
      </w:r>
    </w:p>
    <w:p w14:paraId="5F17352E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4"/>
        </w:tabs>
        <w:autoSpaceDE w:val="0"/>
        <w:autoSpaceDN w:val="0"/>
        <w:spacing w:after="0" w:line="276" w:lineRule="auto"/>
        <w:ind w:right="172" w:firstLine="0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В общении с деловыми партнерами обычно стараюсь избегать разговоров</w:t>
      </w:r>
      <w:r w:rsidRPr="00980216">
        <w:rPr>
          <w:rFonts w:ascii="Times New Roman" w:hAnsi="Times New Roman"/>
          <w:color w:val="000000" w:themeColor="text1"/>
          <w:spacing w:val="-67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о личном.</w:t>
      </w:r>
    </w:p>
    <w:p w14:paraId="1860015A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4"/>
        </w:tabs>
        <w:autoSpaceDE w:val="0"/>
        <w:autoSpaceDN w:val="0"/>
        <w:spacing w:after="0" w:line="321" w:lineRule="exact"/>
        <w:ind w:left="523" w:hanging="422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Иногда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близкие</w:t>
      </w:r>
      <w:r w:rsidRPr="00980216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упрекают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меня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в</w:t>
      </w:r>
      <w:r w:rsidRPr="00980216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черствости,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невнимании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к</w:t>
      </w:r>
      <w:r w:rsidRPr="00980216">
        <w:rPr>
          <w:rFonts w:ascii="Times New Roman" w:hAnsi="Times New Roman"/>
          <w:color w:val="000000" w:themeColor="text1"/>
          <w:spacing w:val="-5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ним.</w:t>
      </w:r>
    </w:p>
    <w:p w14:paraId="362092CB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4"/>
        </w:tabs>
        <w:autoSpaceDE w:val="0"/>
        <w:autoSpaceDN w:val="0"/>
        <w:spacing w:before="45" w:after="0" w:line="240" w:lineRule="auto"/>
        <w:ind w:left="523" w:hanging="422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Мне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легко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удается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копировать</w:t>
      </w:r>
      <w:r w:rsidRPr="00980216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интонацию,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мимику</w:t>
      </w:r>
      <w:r w:rsidRPr="00980216">
        <w:rPr>
          <w:rFonts w:ascii="Times New Roman" w:hAnsi="Times New Roman"/>
          <w:color w:val="000000" w:themeColor="text1"/>
          <w:spacing w:val="-6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людей,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подражая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им.</w:t>
      </w:r>
    </w:p>
    <w:p w14:paraId="1AAC38F6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4"/>
        </w:tabs>
        <w:autoSpaceDE w:val="0"/>
        <w:autoSpaceDN w:val="0"/>
        <w:spacing w:before="48" w:after="0" w:line="240" w:lineRule="auto"/>
        <w:ind w:left="523" w:hanging="422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Мой</w:t>
      </w:r>
      <w:r w:rsidRPr="00980216">
        <w:rPr>
          <w:rFonts w:ascii="Times New Roman" w:hAnsi="Times New Roman"/>
          <w:color w:val="000000" w:themeColor="text1"/>
          <w:spacing w:val="-5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любопытный</w:t>
      </w:r>
      <w:r w:rsidRPr="00980216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взгляд</w:t>
      </w:r>
      <w:r w:rsidRPr="00980216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часто</w:t>
      </w:r>
      <w:r w:rsidRPr="00980216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смущает</w:t>
      </w:r>
      <w:r w:rsidRPr="00980216">
        <w:rPr>
          <w:rFonts w:ascii="Times New Roman" w:hAnsi="Times New Roman"/>
          <w:color w:val="000000" w:themeColor="text1"/>
          <w:spacing w:val="-5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новых</w:t>
      </w:r>
      <w:r w:rsidRPr="00980216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партнеров.</w:t>
      </w:r>
    </w:p>
    <w:p w14:paraId="5C11E638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4"/>
        </w:tabs>
        <w:autoSpaceDE w:val="0"/>
        <w:autoSpaceDN w:val="0"/>
        <w:spacing w:before="48" w:after="0" w:line="240" w:lineRule="auto"/>
        <w:ind w:left="523" w:hanging="422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Чужой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смех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обычно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заражает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меня.</w:t>
      </w:r>
    </w:p>
    <w:p w14:paraId="35B9DCAB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4"/>
        </w:tabs>
        <w:autoSpaceDE w:val="0"/>
        <w:autoSpaceDN w:val="0"/>
        <w:spacing w:before="50" w:after="0" w:line="276" w:lineRule="auto"/>
        <w:ind w:right="647" w:firstLine="0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Часто, действуя наугад, я, тем не менее, нахожу правильный подход к</w:t>
      </w:r>
      <w:r w:rsidRPr="00980216">
        <w:rPr>
          <w:rFonts w:ascii="Times New Roman" w:hAnsi="Times New Roman"/>
          <w:color w:val="000000" w:themeColor="text1"/>
          <w:spacing w:val="-67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человеку.</w:t>
      </w:r>
    </w:p>
    <w:p w14:paraId="36535C4C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4"/>
        </w:tabs>
        <w:autoSpaceDE w:val="0"/>
        <w:autoSpaceDN w:val="0"/>
        <w:spacing w:after="0" w:line="321" w:lineRule="exact"/>
        <w:ind w:left="523" w:hanging="422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Плакать</w:t>
      </w:r>
      <w:r w:rsidRPr="00980216">
        <w:rPr>
          <w:rFonts w:ascii="Times New Roman" w:hAnsi="Times New Roman"/>
          <w:color w:val="000000" w:themeColor="text1"/>
          <w:spacing w:val="-6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от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счастья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глупо.</w:t>
      </w:r>
    </w:p>
    <w:p w14:paraId="370890B9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94"/>
        </w:tabs>
        <w:autoSpaceDE w:val="0"/>
        <w:autoSpaceDN w:val="0"/>
        <w:spacing w:before="47" w:after="0" w:line="278" w:lineRule="auto"/>
        <w:ind w:right="1547" w:firstLine="69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Я способен полностью слиться с любимым человеком, как бы</w:t>
      </w:r>
      <w:r w:rsidRPr="00980216">
        <w:rPr>
          <w:rFonts w:ascii="Times New Roman" w:hAnsi="Times New Roman"/>
          <w:color w:val="000000" w:themeColor="text1"/>
          <w:spacing w:val="-67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растворившись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в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нем.</w:t>
      </w:r>
    </w:p>
    <w:p w14:paraId="5EA4DD20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4"/>
        </w:tabs>
        <w:autoSpaceDE w:val="0"/>
        <w:autoSpaceDN w:val="0"/>
        <w:spacing w:after="0" w:line="317" w:lineRule="exact"/>
        <w:ind w:left="523" w:hanging="422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Мне</w:t>
      </w:r>
      <w:r w:rsidRPr="00980216">
        <w:rPr>
          <w:rFonts w:ascii="Times New Roman" w:hAnsi="Times New Roman"/>
          <w:color w:val="000000" w:themeColor="text1"/>
          <w:spacing w:val="-5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редко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встречались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люди,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которых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я</w:t>
      </w:r>
      <w:r w:rsidRPr="00980216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понимал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бы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без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лишних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слов.</w:t>
      </w:r>
    </w:p>
    <w:p w14:paraId="75C3FF3F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5"/>
        </w:tabs>
        <w:autoSpaceDE w:val="0"/>
        <w:autoSpaceDN w:val="0"/>
        <w:spacing w:before="48" w:after="0" w:line="276" w:lineRule="auto"/>
        <w:ind w:right="1419" w:firstLine="0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Я невольно или из любопытства часто подслушиваю разговоры</w:t>
      </w:r>
      <w:r w:rsidRPr="00980216">
        <w:rPr>
          <w:rFonts w:ascii="Times New Roman" w:hAnsi="Times New Roman"/>
          <w:color w:val="000000" w:themeColor="text1"/>
          <w:spacing w:val="-68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посторонних Людей.</w:t>
      </w:r>
    </w:p>
    <w:p w14:paraId="7B23FFEE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4"/>
        </w:tabs>
        <w:autoSpaceDE w:val="0"/>
        <w:autoSpaceDN w:val="0"/>
        <w:spacing w:before="1" w:after="0" w:line="240" w:lineRule="auto"/>
        <w:ind w:left="523" w:hanging="422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Я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могу</w:t>
      </w:r>
      <w:r w:rsidRPr="00980216">
        <w:rPr>
          <w:rFonts w:ascii="Times New Roman" w:hAnsi="Times New Roman"/>
          <w:color w:val="000000" w:themeColor="text1"/>
          <w:spacing w:val="-6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оставаться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спокойным,</w:t>
      </w:r>
      <w:r w:rsidRPr="00980216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даже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если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все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вокруг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меня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волнуются.</w:t>
      </w:r>
    </w:p>
    <w:p w14:paraId="2F1E4AF8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4"/>
        </w:tabs>
        <w:autoSpaceDE w:val="0"/>
        <w:autoSpaceDN w:val="0"/>
        <w:spacing w:before="48" w:after="0" w:line="276" w:lineRule="auto"/>
        <w:ind w:right="112" w:firstLine="0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Мне проще подсознательно почувствовать сущность человека, чем понять</w:t>
      </w:r>
      <w:r w:rsidRPr="00980216">
        <w:rPr>
          <w:rFonts w:ascii="Times New Roman" w:hAnsi="Times New Roman"/>
          <w:color w:val="000000" w:themeColor="text1"/>
          <w:spacing w:val="-68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его,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“разложив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по</w:t>
      </w:r>
      <w:r w:rsidRPr="00980216">
        <w:rPr>
          <w:rFonts w:ascii="Times New Roman" w:hAnsi="Times New Roman"/>
          <w:color w:val="000000" w:themeColor="text1"/>
          <w:spacing w:val="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полочкам”.</w:t>
      </w:r>
    </w:p>
    <w:p w14:paraId="382EC929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4"/>
        </w:tabs>
        <w:autoSpaceDE w:val="0"/>
        <w:autoSpaceDN w:val="0"/>
        <w:spacing w:before="1" w:after="0" w:line="276" w:lineRule="auto"/>
        <w:ind w:right="700" w:firstLine="0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Я спокойно отношусь к мелким неприятностям, которые случаются у</w:t>
      </w:r>
      <w:r w:rsidRPr="00980216">
        <w:rPr>
          <w:rFonts w:ascii="Times New Roman" w:hAnsi="Times New Roman"/>
          <w:color w:val="000000" w:themeColor="text1"/>
          <w:spacing w:val="-67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кого-либо из членов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семьи.</w:t>
      </w:r>
    </w:p>
    <w:p w14:paraId="75E80527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5"/>
        </w:tabs>
        <w:autoSpaceDE w:val="0"/>
        <w:autoSpaceDN w:val="0"/>
        <w:spacing w:after="0" w:line="276" w:lineRule="auto"/>
        <w:ind w:right="1841" w:firstLine="0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Мне было бы трудно задушевно, доверительно беседовать с</w:t>
      </w:r>
      <w:r w:rsidRPr="00980216">
        <w:rPr>
          <w:rFonts w:ascii="Times New Roman" w:hAnsi="Times New Roman"/>
          <w:color w:val="000000" w:themeColor="text1"/>
          <w:spacing w:val="-67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настороженным,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замкнутым человеком.</w:t>
      </w:r>
    </w:p>
    <w:p w14:paraId="611AB283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4"/>
        </w:tabs>
        <w:autoSpaceDE w:val="0"/>
        <w:autoSpaceDN w:val="0"/>
        <w:spacing w:after="0" w:line="240" w:lineRule="auto"/>
        <w:ind w:left="523" w:hanging="422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У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меня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творческая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натура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—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поэтическая,</w:t>
      </w:r>
      <w:r w:rsidRPr="00980216">
        <w:rPr>
          <w:rFonts w:ascii="Times New Roman" w:hAnsi="Times New Roman"/>
          <w:color w:val="000000" w:themeColor="text1"/>
          <w:spacing w:val="-6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художественная,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артистичная.</w:t>
      </w:r>
    </w:p>
    <w:p w14:paraId="583F237B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4"/>
        </w:tabs>
        <w:autoSpaceDE w:val="0"/>
        <w:autoSpaceDN w:val="0"/>
        <w:spacing w:before="48" w:after="0" w:line="240" w:lineRule="auto"/>
        <w:ind w:left="523" w:hanging="422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Я</w:t>
      </w:r>
      <w:r w:rsidRPr="00980216">
        <w:rPr>
          <w:rFonts w:ascii="Times New Roman" w:hAnsi="Times New Roman"/>
          <w:color w:val="000000" w:themeColor="text1"/>
          <w:spacing w:val="-7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без</w:t>
      </w:r>
      <w:r w:rsidRPr="00980216">
        <w:rPr>
          <w:rFonts w:ascii="Times New Roman" w:hAnsi="Times New Roman"/>
          <w:color w:val="000000" w:themeColor="text1"/>
          <w:spacing w:val="-5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особого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любопытства</w:t>
      </w:r>
      <w:r w:rsidRPr="00980216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выслушиваю</w:t>
      </w:r>
      <w:r w:rsidRPr="00980216">
        <w:rPr>
          <w:rFonts w:ascii="Times New Roman" w:hAnsi="Times New Roman"/>
          <w:color w:val="000000" w:themeColor="text1"/>
          <w:spacing w:val="-5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исповеди</w:t>
      </w:r>
      <w:r w:rsidRPr="00980216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новых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знакомых.</w:t>
      </w:r>
    </w:p>
    <w:p w14:paraId="09410200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4"/>
        </w:tabs>
        <w:autoSpaceDE w:val="0"/>
        <w:autoSpaceDN w:val="0"/>
        <w:spacing w:before="47" w:after="0" w:line="240" w:lineRule="auto"/>
        <w:ind w:left="523" w:hanging="422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Я</w:t>
      </w:r>
      <w:r w:rsidRPr="00980216">
        <w:rPr>
          <w:rFonts w:ascii="Times New Roman" w:hAnsi="Times New Roman"/>
          <w:color w:val="000000" w:themeColor="text1"/>
          <w:spacing w:val="-6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расстраиваюсь,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если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вижу</w:t>
      </w:r>
      <w:r w:rsidRPr="00980216">
        <w:rPr>
          <w:rFonts w:ascii="Times New Roman" w:hAnsi="Times New Roman"/>
          <w:color w:val="000000" w:themeColor="text1"/>
          <w:spacing w:val="-5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плачущего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человека.</w:t>
      </w:r>
    </w:p>
    <w:p w14:paraId="5F07DF5A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4"/>
        </w:tabs>
        <w:autoSpaceDE w:val="0"/>
        <w:autoSpaceDN w:val="0"/>
        <w:spacing w:before="67" w:after="0" w:line="278" w:lineRule="auto"/>
        <w:ind w:right="353" w:firstLine="0"/>
        <w:contextualSpacing w:val="0"/>
        <w:jc w:val="both"/>
        <w:rPr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Мое мышление больше отличается конкретностью, строгостью,</w:t>
      </w:r>
      <w:r w:rsidRPr="00980216">
        <w:rPr>
          <w:rFonts w:ascii="Times New Roman" w:hAnsi="Times New Roman"/>
          <w:color w:val="000000" w:themeColor="text1"/>
          <w:spacing w:val="-67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последовательностью,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чем интуицией</w:t>
      </w:r>
      <w:r w:rsidRPr="00980216">
        <w:rPr>
          <w:color w:val="000000" w:themeColor="text1"/>
        </w:rPr>
        <w:t>.</w:t>
      </w:r>
    </w:p>
    <w:p w14:paraId="1C5B3FE9" w14:textId="55D81E1B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4"/>
        </w:tabs>
        <w:autoSpaceDE w:val="0"/>
        <w:autoSpaceDN w:val="0"/>
        <w:spacing w:before="67" w:after="0" w:line="278" w:lineRule="auto"/>
        <w:ind w:right="353" w:firstLine="0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Когда друзья начинают говорить о своих неприятностях, я предпочитаю</w:t>
      </w:r>
      <w:r w:rsidRPr="00980216">
        <w:rPr>
          <w:rFonts w:ascii="Times New Roman" w:hAnsi="Times New Roman"/>
          <w:color w:val="000000" w:themeColor="text1"/>
          <w:spacing w:val="-67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перевести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lastRenderedPageBreak/>
        <w:t>разговор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на другую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тему.</w:t>
      </w:r>
    </w:p>
    <w:p w14:paraId="73AF9845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4"/>
        </w:tabs>
        <w:autoSpaceDE w:val="0"/>
        <w:autoSpaceDN w:val="0"/>
        <w:spacing w:after="0" w:line="276" w:lineRule="auto"/>
        <w:ind w:right="1303" w:firstLine="0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Если я вижу, что у кого-то из близких плохо на душе, то обычно</w:t>
      </w:r>
      <w:r w:rsidRPr="00980216">
        <w:rPr>
          <w:rFonts w:ascii="Times New Roman" w:hAnsi="Times New Roman"/>
          <w:color w:val="000000" w:themeColor="text1"/>
          <w:spacing w:val="-67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воздерживаюсь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от</w:t>
      </w:r>
      <w:r w:rsidRPr="00980216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расспросов.</w:t>
      </w:r>
    </w:p>
    <w:p w14:paraId="32718BF9" w14:textId="77777777" w:rsidR="00BC2BC1" w:rsidRPr="00980216" w:rsidRDefault="00BC2BC1" w:rsidP="00BC2BC1">
      <w:pPr>
        <w:pStyle w:val="a3"/>
        <w:widowControl w:val="0"/>
        <w:numPr>
          <w:ilvl w:val="0"/>
          <w:numId w:val="20"/>
        </w:numPr>
        <w:tabs>
          <w:tab w:val="left" w:pos="524"/>
        </w:tabs>
        <w:autoSpaceDE w:val="0"/>
        <w:autoSpaceDN w:val="0"/>
        <w:spacing w:after="0" w:line="240" w:lineRule="auto"/>
        <w:ind w:left="523" w:hanging="422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Мне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трудно понять,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почему</w:t>
      </w:r>
      <w:r w:rsidRPr="00980216">
        <w:rPr>
          <w:rFonts w:ascii="Times New Roman" w:hAnsi="Times New Roman"/>
          <w:color w:val="000000" w:themeColor="text1"/>
          <w:spacing w:val="-5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пустяки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могут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так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сильно</w:t>
      </w:r>
      <w:r w:rsidRPr="00980216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огорчать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людей</w:t>
      </w:r>
    </w:p>
    <w:p w14:paraId="4913A181" w14:textId="77777777" w:rsidR="00BC2BC1" w:rsidRPr="00980216" w:rsidRDefault="00BC2BC1" w:rsidP="00BC2BC1">
      <w:pPr>
        <w:pStyle w:val="ac"/>
        <w:spacing w:before="11"/>
        <w:ind w:left="0"/>
        <w:jc w:val="both"/>
        <w:rPr>
          <w:color w:val="000000" w:themeColor="text1"/>
        </w:rPr>
      </w:pPr>
    </w:p>
    <w:p w14:paraId="1127A7BC" w14:textId="77777777" w:rsidR="00BC2BC1" w:rsidRPr="00980216" w:rsidRDefault="00BC2BC1" w:rsidP="00BC2BC1">
      <w:pPr>
        <w:pStyle w:val="ac"/>
        <w:spacing w:line="276" w:lineRule="auto"/>
        <w:ind w:right="104"/>
        <w:jc w:val="both"/>
        <w:rPr>
          <w:color w:val="000000" w:themeColor="text1"/>
        </w:rPr>
      </w:pPr>
      <w:r w:rsidRPr="00980216">
        <w:rPr>
          <w:b/>
          <w:color w:val="000000" w:themeColor="text1"/>
        </w:rPr>
        <w:t>Ключ к тесту</w:t>
      </w:r>
      <w:r w:rsidRPr="00980216">
        <w:rPr>
          <w:color w:val="000000" w:themeColor="text1"/>
        </w:rPr>
        <w:t>. Подсчитывается число правильных ответов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по каждой шкале,</w:t>
      </w:r>
      <w:r w:rsidRPr="00980216">
        <w:rPr>
          <w:color w:val="000000" w:themeColor="text1"/>
          <w:spacing w:val="-67"/>
        </w:rPr>
        <w:t xml:space="preserve"> </w:t>
      </w:r>
      <w:r w:rsidRPr="00980216">
        <w:rPr>
          <w:color w:val="000000" w:themeColor="text1"/>
        </w:rPr>
        <w:t>а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затем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определяется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суммарная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оценка.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Оценки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каждой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шкале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могут</w:t>
      </w:r>
      <w:r w:rsidRPr="00980216">
        <w:rPr>
          <w:color w:val="000000" w:themeColor="text1"/>
          <w:spacing w:val="-67"/>
        </w:rPr>
        <w:t xml:space="preserve"> </w:t>
      </w:r>
      <w:r w:rsidRPr="00980216">
        <w:rPr>
          <w:color w:val="000000" w:themeColor="text1"/>
        </w:rPr>
        <w:t>варьировать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от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0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до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6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баллов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указывают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на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значимость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конкретного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параметра</w:t>
      </w:r>
      <w:r w:rsidRPr="00980216">
        <w:rPr>
          <w:color w:val="000000" w:themeColor="text1"/>
          <w:spacing w:val="-1"/>
        </w:rPr>
        <w:t xml:space="preserve"> </w:t>
      </w:r>
      <w:r w:rsidRPr="00980216">
        <w:rPr>
          <w:color w:val="000000" w:themeColor="text1"/>
        </w:rPr>
        <w:t>в</w:t>
      </w:r>
      <w:r w:rsidRPr="00980216">
        <w:rPr>
          <w:color w:val="000000" w:themeColor="text1"/>
          <w:spacing w:val="-1"/>
        </w:rPr>
        <w:t xml:space="preserve"> </w:t>
      </w:r>
      <w:r w:rsidRPr="00980216">
        <w:rPr>
          <w:color w:val="000000" w:themeColor="text1"/>
        </w:rPr>
        <w:t>структуре эмпатии.</w:t>
      </w:r>
    </w:p>
    <w:p w14:paraId="395A90EB" w14:textId="77777777" w:rsidR="00BC2BC1" w:rsidRPr="00980216" w:rsidRDefault="00BC2BC1" w:rsidP="00BC2BC1">
      <w:pPr>
        <w:pStyle w:val="a3"/>
        <w:widowControl w:val="0"/>
        <w:numPr>
          <w:ilvl w:val="0"/>
          <w:numId w:val="19"/>
        </w:numPr>
        <w:tabs>
          <w:tab w:val="left" w:pos="383"/>
        </w:tabs>
        <w:autoSpaceDE w:val="0"/>
        <w:autoSpaceDN w:val="0"/>
        <w:spacing w:after="0" w:line="322" w:lineRule="exact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Рациональный</w:t>
      </w:r>
      <w:r w:rsidRPr="00980216">
        <w:rPr>
          <w:rFonts w:ascii="Times New Roman" w:hAnsi="Times New Roman"/>
          <w:color w:val="000000" w:themeColor="text1"/>
          <w:spacing w:val="-5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канал</w:t>
      </w:r>
      <w:r w:rsidRPr="00980216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эмпатии: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+1,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+7,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—13,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+19,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+25,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-31;</w:t>
      </w:r>
    </w:p>
    <w:p w14:paraId="627654FF" w14:textId="77777777" w:rsidR="00BC2BC1" w:rsidRPr="00980216" w:rsidRDefault="00BC2BC1" w:rsidP="00BC2BC1">
      <w:pPr>
        <w:pStyle w:val="a3"/>
        <w:widowControl w:val="0"/>
        <w:numPr>
          <w:ilvl w:val="0"/>
          <w:numId w:val="19"/>
        </w:numPr>
        <w:tabs>
          <w:tab w:val="left" w:pos="383"/>
        </w:tabs>
        <w:autoSpaceDE w:val="0"/>
        <w:autoSpaceDN w:val="0"/>
        <w:spacing w:before="51" w:after="0" w:line="240" w:lineRule="auto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Эмоциональный</w:t>
      </w:r>
      <w:r w:rsidRPr="00980216">
        <w:rPr>
          <w:rFonts w:ascii="Times New Roman" w:hAnsi="Times New Roman"/>
          <w:color w:val="000000" w:themeColor="text1"/>
          <w:spacing w:val="-5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канал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эмпатии: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—2,</w:t>
      </w:r>
      <w:r w:rsidRPr="00980216">
        <w:rPr>
          <w:rFonts w:ascii="Times New Roman" w:hAnsi="Times New Roman"/>
          <w:color w:val="000000" w:themeColor="text1"/>
          <w:spacing w:val="-5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+8,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—14,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+20,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-26,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+32;</w:t>
      </w:r>
    </w:p>
    <w:p w14:paraId="70A79B5E" w14:textId="77777777" w:rsidR="00BC2BC1" w:rsidRPr="00980216" w:rsidRDefault="00BC2BC1" w:rsidP="00BC2BC1">
      <w:pPr>
        <w:pStyle w:val="a3"/>
        <w:widowControl w:val="0"/>
        <w:numPr>
          <w:ilvl w:val="0"/>
          <w:numId w:val="19"/>
        </w:numPr>
        <w:tabs>
          <w:tab w:val="left" w:pos="383"/>
        </w:tabs>
        <w:autoSpaceDE w:val="0"/>
        <w:autoSpaceDN w:val="0"/>
        <w:spacing w:before="47" w:after="0" w:line="240" w:lineRule="auto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Интуитивный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канал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эмпатии: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—3,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+9,</w:t>
      </w:r>
      <w:r w:rsidRPr="00980216">
        <w:rPr>
          <w:rFonts w:ascii="Times New Roman" w:hAnsi="Times New Roman"/>
          <w:color w:val="000000" w:themeColor="text1"/>
          <w:spacing w:val="-5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+15,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+21,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+27,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-33;</w:t>
      </w:r>
    </w:p>
    <w:p w14:paraId="69005218" w14:textId="77777777" w:rsidR="00BC2BC1" w:rsidRPr="00980216" w:rsidRDefault="00BC2BC1" w:rsidP="00BC2BC1">
      <w:pPr>
        <w:pStyle w:val="a3"/>
        <w:widowControl w:val="0"/>
        <w:numPr>
          <w:ilvl w:val="0"/>
          <w:numId w:val="19"/>
        </w:numPr>
        <w:tabs>
          <w:tab w:val="left" w:pos="383"/>
        </w:tabs>
        <w:autoSpaceDE w:val="0"/>
        <w:autoSpaceDN w:val="0"/>
        <w:spacing w:before="48" w:after="0" w:line="240" w:lineRule="auto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Установки,</w:t>
      </w:r>
      <w:r w:rsidRPr="00980216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способствующие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эмпатии: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+4, —10,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-16,</w:t>
      </w:r>
      <w:r w:rsidRPr="00980216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-22,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-28,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-34;</w:t>
      </w:r>
    </w:p>
    <w:p w14:paraId="4C5A40C1" w14:textId="77777777" w:rsidR="00BC2BC1" w:rsidRPr="00980216" w:rsidRDefault="00BC2BC1" w:rsidP="00BC2BC1">
      <w:pPr>
        <w:pStyle w:val="a3"/>
        <w:widowControl w:val="0"/>
        <w:numPr>
          <w:ilvl w:val="0"/>
          <w:numId w:val="19"/>
        </w:numPr>
        <w:tabs>
          <w:tab w:val="left" w:pos="383"/>
        </w:tabs>
        <w:autoSpaceDE w:val="0"/>
        <w:autoSpaceDN w:val="0"/>
        <w:spacing w:before="47" w:after="0" w:line="278" w:lineRule="auto"/>
        <w:ind w:left="102" w:right="1359" w:firstLine="0"/>
        <w:contextualSpacing w:val="0"/>
        <w:jc w:val="both"/>
        <w:rPr>
          <w:rFonts w:ascii="Times New Roman" w:hAnsi="Times New Roman"/>
          <w:color w:val="000000" w:themeColor="text1"/>
        </w:rPr>
      </w:pPr>
      <w:r w:rsidRPr="00980216">
        <w:rPr>
          <w:rFonts w:ascii="Times New Roman" w:hAnsi="Times New Roman"/>
          <w:color w:val="000000" w:themeColor="text1"/>
        </w:rPr>
        <w:t>Проникающая способность в эмпатии: +5, —11, -17, -23, -29, -35;</w:t>
      </w:r>
      <w:r w:rsidRPr="00980216">
        <w:rPr>
          <w:rFonts w:ascii="Times New Roman" w:hAnsi="Times New Roman"/>
          <w:color w:val="000000" w:themeColor="text1"/>
          <w:spacing w:val="-67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6.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Идентификация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в</w:t>
      </w:r>
      <w:r w:rsidRPr="00980216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эмпатии: +6,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+12,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+18,</w:t>
      </w:r>
      <w:r w:rsidRPr="00980216">
        <w:rPr>
          <w:rFonts w:ascii="Times New Roman" w:hAnsi="Times New Roman"/>
          <w:color w:val="000000" w:themeColor="text1"/>
          <w:spacing w:val="3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-24,</w:t>
      </w:r>
      <w:r w:rsidRPr="00980216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+30,</w:t>
      </w:r>
      <w:r w:rsidRPr="00980216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980216">
        <w:rPr>
          <w:rFonts w:ascii="Times New Roman" w:hAnsi="Times New Roman"/>
          <w:color w:val="000000" w:themeColor="text1"/>
        </w:rPr>
        <w:t>-36.</w:t>
      </w:r>
    </w:p>
    <w:p w14:paraId="327553EE" w14:textId="77777777" w:rsidR="00BC2BC1" w:rsidRPr="00980216" w:rsidRDefault="00BC2BC1" w:rsidP="00BC2BC1">
      <w:pPr>
        <w:pStyle w:val="ac"/>
        <w:tabs>
          <w:tab w:val="left" w:pos="2004"/>
          <w:tab w:val="left" w:pos="4437"/>
          <w:tab w:val="left" w:pos="6413"/>
          <w:tab w:val="left" w:pos="8390"/>
        </w:tabs>
        <w:spacing w:line="276" w:lineRule="auto"/>
        <w:ind w:left="0" w:right="102" w:firstLine="567"/>
        <w:jc w:val="both"/>
        <w:rPr>
          <w:color w:val="000000" w:themeColor="text1"/>
        </w:rPr>
      </w:pPr>
      <w:r w:rsidRPr="00980216">
        <w:rPr>
          <w:color w:val="000000" w:themeColor="text1"/>
        </w:rPr>
        <w:t xml:space="preserve">Интерпретация результатов. </w:t>
      </w:r>
    </w:p>
    <w:p w14:paraId="0DE39528" w14:textId="3395F52E" w:rsidR="00BC2BC1" w:rsidRPr="00980216" w:rsidRDefault="00BC2BC1" w:rsidP="00BC2BC1">
      <w:pPr>
        <w:pStyle w:val="ac"/>
        <w:tabs>
          <w:tab w:val="left" w:pos="2004"/>
          <w:tab w:val="left" w:pos="4437"/>
          <w:tab w:val="left" w:pos="6413"/>
          <w:tab w:val="left" w:pos="8390"/>
        </w:tabs>
        <w:spacing w:line="276" w:lineRule="auto"/>
        <w:ind w:left="0" w:right="102" w:firstLine="567"/>
        <w:jc w:val="both"/>
        <w:rPr>
          <w:color w:val="000000" w:themeColor="text1"/>
          <w:spacing w:val="-68"/>
        </w:rPr>
      </w:pPr>
      <w:r w:rsidRPr="00980216">
        <w:rPr>
          <w:color w:val="000000" w:themeColor="text1"/>
        </w:rPr>
        <w:t>Анализируются показатели отдельных шкал 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общая суммарная оценка уровня эмпатии.</w:t>
      </w:r>
      <w:r w:rsidRPr="00980216">
        <w:rPr>
          <w:color w:val="000000" w:themeColor="text1"/>
          <w:spacing w:val="-68"/>
        </w:rPr>
        <w:t xml:space="preserve">   </w:t>
      </w:r>
    </w:p>
    <w:p w14:paraId="4FC0DC37" w14:textId="77777777" w:rsidR="00BC2BC1" w:rsidRPr="00980216" w:rsidRDefault="00BC2BC1" w:rsidP="00BC2BC1">
      <w:pPr>
        <w:pStyle w:val="ac"/>
        <w:tabs>
          <w:tab w:val="left" w:pos="2004"/>
          <w:tab w:val="left" w:pos="4437"/>
          <w:tab w:val="left" w:pos="6413"/>
          <w:tab w:val="left" w:pos="8390"/>
        </w:tabs>
        <w:spacing w:line="276" w:lineRule="auto"/>
        <w:ind w:left="0" w:right="102" w:firstLine="567"/>
        <w:jc w:val="both"/>
        <w:rPr>
          <w:color w:val="000000" w:themeColor="text1"/>
          <w:spacing w:val="-67"/>
        </w:rPr>
      </w:pPr>
      <w:r w:rsidRPr="00980216">
        <w:rPr>
          <w:color w:val="000000" w:themeColor="text1"/>
        </w:rPr>
        <w:t>В данной методике в структуре эмпатии различаются 6 тенденций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(шкал).</w:t>
      </w:r>
      <w:r w:rsidRPr="00980216">
        <w:rPr>
          <w:color w:val="000000" w:themeColor="text1"/>
          <w:spacing w:val="-67"/>
        </w:rPr>
        <w:t xml:space="preserve"> </w:t>
      </w:r>
    </w:p>
    <w:p w14:paraId="3A2F08E8" w14:textId="77777777" w:rsidR="00BC2BC1" w:rsidRPr="00980216" w:rsidRDefault="00BC2BC1" w:rsidP="00BC2BC1">
      <w:pPr>
        <w:pStyle w:val="ac"/>
        <w:tabs>
          <w:tab w:val="left" w:pos="2004"/>
          <w:tab w:val="left" w:pos="4437"/>
          <w:tab w:val="left" w:pos="6413"/>
          <w:tab w:val="left" w:pos="8390"/>
        </w:tabs>
        <w:spacing w:line="276" w:lineRule="auto"/>
        <w:ind w:left="0" w:right="102" w:firstLine="567"/>
        <w:jc w:val="both"/>
        <w:rPr>
          <w:color w:val="000000" w:themeColor="text1"/>
          <w:spacing w:val="1"/>
        </w:rPr>
      </w:pPr>
      <w:r w:rsidRPr="00980216">
        <w:rPr>
          <w:color w:val="000000" w:themeColor="text1"/>
        </w:rPr>
        <w:t>Рациональный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канал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эмпатии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характеризует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направленность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внимания,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восприятия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мышления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эмпатирующего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на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сущность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любого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другого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человека — на его состояние, проблемы, поведение. Это спонтанный интерес</w:t>
      </w:r>
      <w:r w:rsidRPr="00980216">
        <w:rPr>
          <w:color w:val="000000" w:themeColor="text1"/>
          <w:spacing w:val="-67"/>
        </w:rPr>
        <w:t xml:space="preserve"> </w:t>
      </w:r>
      <w:r w:rsidRPr="00980216">
        <w:rPr>
          <w:color w:val="000000" w:themeColor="text1"/>
        </w:rPr>
        <w:t>к другому, открывающий шлюзы эмоционального и интуитивного отражения</w:t>
      </w:r>
      <w:r w:rsidRPr="00980216">
        <w:rPr>
          <w:color w:val="000000" w:themeColor="text1"/>
          <w:spacing w:val="-67"/>
        </w:rPr>
        <w:t xml:space="preserve"> </w:t>
      </w:r>
      <w:r w:rsidRPr="00980216">
        <w:rPr>
          <w:color w:val="000000" w:themeColor="text1"/>
        </w:rPr>
        <w:t>партнера. В рациональном компоненте эмпатии не следует искать логику или</w:t>
      </w:r>
      <w:r w:rsidRPr="00980216">
        <w:rPr>
          <w:color w:val="000000" w:themeColor="text1"/>
          <w:spacing w:val="-67"/>
        </w:rPr>
        <w:t xml:space="preserve"> </w:t>
      </w:r>
      <w:r w:rsidRPr="00980216">
        <w:rPr>
          <w:color w:val="000000" w:themeColor="text1"/>
        </w:rPr>
        <w:t>мотивацию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интереса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к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другому.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Партнер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привлекает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внимание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своей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бытийностью,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что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позволяет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эмпатирующему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непредвзято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выявлять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его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сущность.</w:t>
      </w:r>
      <w:r w:rsidRPr="00980216">
        <w:rPr>
          <w:color w:val="000000" w:themeColor="text1"/>
          <w:spacing w:val="1"/>
        </w:rPr>
        <w:t xml:space="preserve"> </w:t>
      </w:r>
    </w:p>
    <w:p w14:paraId="3B6510CA" w14:textId="77777777" w:rsidR="00D10704" w:rsidRPr="00980216" w:rsidRDefault="00BC2BC1" w:rsidP="00D10704">
      <w:pPr>
        <w:pStyle w:val="ac"/>
        <w:tabs>
          <w:tab w:val="left" w:pos="2004"/>
          <w:tab w:val="left" w:pos="4437"/>
          <w:tab w:val="left" w:pos="6413"/>
          <w:tab w:val="left" w:pos="8390"/>
        </w:tabs>
        <w:spacing w:line="276" w:lineRule="auto"/>
        <w:ind w:left="0" w:right="102" w:firstLine="567"/>
        <w:jc w:val="both"/>
        <w:rPr>
          <w:color w:val="000000" w:themeColor="text1"/>
          <w:spacing w:val="1"/>
        </w:rPr>
      </w:pPr>
      <w:r w:rsidRPr="00980216">
        <w:rPr>
          <w:color w:val="000000" w:themeColor="text1"/>
        </w:rPr>
        <w:t>Эмоциональный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канал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эмпатии.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Фиксируется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способность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эмпатирующего входить в одну эмоциональную "волну" с окружающими —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сопереживать, соучаствовать. Эмоциональная отзывчивость в данном случае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становится средством “вхождения” в энергетическое поле партнера. Понять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его внутренний мир, прогнозировать поведение и эффективно воздействовать</w:t>
      </w:r>
      <w:r w:rsidRPr="00980216">
        <w:rPr>
          <w:color w:val="000000" w:themeColor="text1"/>
          <w:spacing w:val="-67"/>
        </w:rPr>
        <w:t xml:space="preserve"> </w:t>
      </w:r>
      <w:r w:rsidRPr="00980216">
        <w:rPr>
          <w:color w:val="000000" w:themeColor="text1"/>
        </w:rPr>
        <w:t>возможно только в том случае, если произошла эмоциональная подстройка к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эмпатируемому. Соучастие и сопереживание выполняют роль связующего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звена,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проводника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от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эмпатирующего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к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эмпатируемому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обратно.</w:t>
      </w:r>
      <w:r w:rsidRPr="00980216">
        <w:rPr>
          <w:color w:val="000000" w:themeColor="text1"/>
          <w:spacing w:val="1"/>
        </w:rPr>
        <w:t xml:space="preserve"> </w:t>
      </w:r>
    </w:p>
    <w:p w14:paraId="2F8C6649" w14:textId="77777777" w:rsidR="00D10704" w:rsidRPr="00980216" w:rsidRDefault="00BC2BC1" w:rsidP="00D10704">
      <w:pPr>
        <w:pStyle w:val="ac"/>
        <w:tabs>
          <w:tab w:val="left" w:pos="2004"/>
          <w:tab w:val="left" w:pos="4437"/>
          <w:tab w:val="left" w:pos="6413"/>
          <w:tab w:val="left" w:pos="8390"/>
        </w:tabs>
        <w:spacing w:line="276" w:lineRule="auto"/>
        <w:ind w:left="0" w:right="102" w:firstLine="567"/>
        <w:jc w:val="both"/>
        <w:rPr>
          <w:color w:val="000000" w:themeColor="text1"/>
          <w:spacing w:val="1"/>
        </w:rPr>
      </w:pPr>
      <w:r w:rsidRPr="00980216">
        <w:rPr>
          <w:color w:val="000000" w:themeColor="text1"/>
        </w:rPr>
        <w:t>Интуитивный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канал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эмпатии.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Балльная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оценка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свидетельствует</w:t>
      </w:r>
      <w:r w:rsidRPr="00980216">
        <w:rPr>
          <w:color w:val="000000" w:themeColor="text1"/>
          <w:spacing w:val="71"/>
        </w:rPr>
        <w:t xml:space="preserve"> </w:t>
      </w:r>
      <w:r w:rsidRPr="00980216">
        <w:rPr>
          <w:color w:val="000000" w:themeColor="text1"/>
        </w:rPr>
        <w:t>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способности человека видеть поведение партнеров, действовать в условиях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нехватки объективной информации о них, опираясь на опыт, хранящийся в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подсознании.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На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уровне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интуиции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формируются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различные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сведения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партнерах.</w:t>
      </w:r>
      <w:r w:rsidRPr="00980216">
        <w:rPr>
          <w:color w:val="000000" w:themeColor="text1"/>
          <w:spacing w:val="64"/>
        </w:rPr>
        <w:t xml:space="preserve"> </w:t>
      </w:r>
      <w:r w:rsidRPr="00980216">
        <w:rPr>
          <w:color w:val="000000" w:themeColor="text1"/>
        </w:rPr>
        <w:t>Интуиция</w:t>
      </w:r>
      <w:r w:rsidRPr="00980216">
        <w:rPr>
          <w:color w:val="000000" w:themeColor="text1"/>
          <w:spacing w:val="65"/>
        </w:rPr>
        <w:t xml:space="preserve"> </w:t>
      </w:r>
      <w:r w:rsidRPr="00980216">
        <w:rPr>
          <w:color w:val="000000" w:themeColor="text1"/>
        </w:rPr>
        <w:t>менее</w:t>
      </w:r>
      <w:r w:rsidRPr="00980216">
        <w:rPr>
          <w:color w:val="000000" w:themeColor="text1"/>
          <w:spacing w:val="65"/>
        </w:rPr>
        <w:t xml:space="preserve"> </w:t>
      </w:r>
      <w:r w:rsidRPr="00980216">
        <w:rPr>
          <w:color w:val="000000" w:themeColor="text1"/>
        </w:rPr>
        <w:t>зависит</w:t>
      </w:r>
      <w:r w:rsidRPr="00980216">
        <w:rPr>
          <w:color w:val="000000" w:themeColor="text1"/>
          <w:spacing w:val="62"/>
        </w:rPr>
        <w:t xml:space="preserve"> </w:t>
      </w:r>
      <w:r w:rsidRPr="00980216">
        <w:rPr>
          <w:color w:val="000000" w:themeColor="text1"/>
        </w:rPr>
        <w:t>от</w:t>
      </w:r>
      <w:r w:rsidRPr="00980216">
        <w:rPr>
          <w:color w:val="000000" w:themeColor="text1"/>
          <w:spacing w:val="62"/>
        </w:rPr>
        <w:t xml:space="preserve"> </w:t>
      </w:r>
      <w:r w:rsidRPr="00980216">
        <w:rPr>
          <w:color w:val="000000" w:themeColor="text1"/>
        </w:rPr>
        <w:t>стереотипов,</w:t>
      </w:r>
      <w:r w:rsidRPr="00980216">
        <w:rPr>
          <w:color w:val="000000" w:themeColor="text1"/>
          <w:spacing w:val="61"/>
        </w:rPr>
        <w:t xml:space="preserve"> </w:t>
      </w:r>
      <w:r w:rsidRPr="00980216">
        <w:rPr>
          <w:color w:val="000000" w:themeColor="text1"/>
        </w:rPr>
        <w:t>чем</w:t>
      </w:r>
      <w:r w:rsidRPr="00980216">
        <w:rPr>
          <w:color w:val="000000" w:themeColor="text1"/>
          <w:spacing w:val="63"/>
        </w:rPr>
        <w:t xml:space="preserve"> </w:t>
      </w:r>
      <w:r w:rsidRPr="00980216">
        <w:rPr>
          <w:color w:val="000000" w:themeColor="text1"/>
        </w:rPr>
        <w:t>осмысленное</w:t>
      </w:r>
      <w:r w:rsidR="00D10704" w:rsidRPr="00980216">
        <w:rPr>
          <w:color w:val="000000" w:themeColor="text1"/>
        </w:rPr>
        <w:t xml:space="preserve"> </w:t>
      </w:r>
      <w:r w:rsidRPr="00980216">
        <w:rPr>
          <w:color w:val="000000" w:themeColor="text1"/>
        </w:rPr>
        <w:t>понимание партнеров. Установки, способствующие или препятствующие эмпатии,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соответственно,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облегчают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или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затрудняют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действие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всех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эмпатических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каналов.</w:t>
      </w:r>
    </w:p>
    <w:p w14:paraId="4E01FE70" w14:textId="77777777" w:rsidR="00D10704" w:rsidRPr="00980216" w:rsidRDefault="00BC2BC1" w:rsidP="00D10704">
      <w:pPr>
        <w:pStyle w:val="ac"/>
        <w:tabs>
          <w:tab w:val="left" w:pos="2004"/>
          <w:tab w:val="left" w:pos="4437"/>
          <w:tab w:val="left" w:pos="6413"/>
          <w:tab w:val="left" w:pos="8390"/>
        </w:tabs>
        <w:spacing w:line="276" w:lineRule="auto"/>
        <w:ind w:left="0" w:right="102" w:firstLine="567"/>
        <w:jc w:val="both"/>
        <w:rPr>
          <w:color w:val="000000" w:themeColor="text1"/>
          <w:spacing w:val="1"/>
        </w:rPr>
      </w:pPr>
      <w:r w:rsidRPr="00980216">
        <w:rPr>
          <w:color w:val="000000" w:themeColor="text1"/>
        </w:rPr>
        <w:t>Эффективность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эмпатии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снижается,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если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человек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старается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избегать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личных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контактов,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считает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неуместным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проявлять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любопытство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к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другой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личности,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убедил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себя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спокойно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относиться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к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переживаниям и проблемам окружающих. Подобные умонастроения резко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ограничивают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диапазон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эмоциональной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отзывчивости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эмпатического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восприятия.</w:t>
      </w:r>
    </w:p>
    <w:p w14:paraId="150FF454" w14:textId="77777777" w:rsidR="00D10704" w:rsidRPr="00980216" w:rsidRDefault="00BC2BC1" w:rsidP="00D10704">
      <w:pPr>
        <w:pStyle w:val="ac"/>
        <w:tabs>
          <w:tab w:val="left" w:pos="2004"/>
          <w:tab w:val="left" w:pos="4437"/>
          <w:tab w:val="left" w:pos="6413"/>
          <w:tab w:val="left" w:pos="8390"/>
        </w:tabs>
        <w:spacing w:line="276" w:lineRule="auto"/>
        <w:ind w:left="0" w:right="102" w:firstLine="567"/>
        <w:jc w:val="both"/>
        <w:rPr>
          <w:color w:val="000000" w:themeColor="text1"/>
          <w:spacing w:val="1"/>
        </w:rPr>
      </w:pPr>
      <w:r w:rsidRPr="00980216">
        <w:rPr>
          <w:color w:val="000000" w:themeColor="text1"/>
        </w:rPr>
        <w:t>Напротив,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различные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каналы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эмпатии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действуют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активнее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надежнее,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если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нет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препятствий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стороны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установок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личности.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Проникающая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способность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в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эмпатии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расценивается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как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важное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коммуникативное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свойство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человека,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позволяющее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создавать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lastRenderedPageBreak/>
        <w:t>атмосферу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открытости,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доверительности,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задушевности.</w:t>
      </w:r>
      <w:r w:rsidRPr="00980216">
        <w:rPr>
          <w:color w:val="000000" w:themeColor="text1"/>
          <w:spacing w:val="1"/>
        </w:rPr>
        <w:t xml:space="preserve"> </w:t>
      </w:r>
    </w:p>
    <w:p w14:paraId="14B72ED9" w14:textId="77777777" w:rsidR="00D10704" w:rsidRPr="00980216" w:rsidRDefault="00BC2BC1" w:rsidP="00D10704">
      <w:pPr>
        <w:pStyle w:val="ac"/>
        <w:tabs>
          <w:tab w:val="left" w:pos="2004"/>
          <w:tab w:val="left" w:pos="4437"/>
          <w:tab w:val="left" w:pos="6413"/>
          <w:tab w:val="left" w:pos="8390"/>
        </w:tabs>
        <w:spacing w:line="276" w:lineRule="auto"/>
        <w:ind w:left="0" w:right="102" w:firstLine="567"/>
        <w:jc w:val="both"/>
        <w:rPr>
          <w:color w:val="000000" w:themeColor="text1"/>
          <w:spacing w:val="1"/>
        </w:rPr>
      </w:pPr>
      <w:r w:rsidRPr="00980216">
        <w:rPr>
          <w:color w:val="000000" w:themeColor="text1"/>
        </w:rPr>
        <w:t>Каждый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из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нас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своим</w:t>
      </w:r>
      <w:r w:rsidRPr="00980216">
        <w:rPr>
          <w:color w:val="000000" w:themeColor="text1"/>
          <w:spacing w:val="-67"/>
        </w:rPr>
        <w:t xml:space="preserve"> </w:t>
      </w:r>
      <w:r w:rsidRPr="00980216">
        <w:rPr>
          <w:color w:val="000000" w:themeColor="text1"/>
        </w:rPr>
        <w:t>поведением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отношением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к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партнерам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способствует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словесно-</w:t>
      </w:r>
      <w:r w:rsidRPr="00980216">
        <w:rPr>
          <w:color w:val="000000" w:themeColor="text1"/>
          <w:spacing w:val="-67"/>
        </w:rPr>
        <w:t xml:space="preserve"> </w:t>
      </w:r>
      <w:r w:rsidRPr="00980216">
        <w:rPr>
          <w:color w:val="000000" w:themeColor="text1"/>
        </w:rPr>
        <w:t>эмоциональному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обмену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или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препятствует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ему.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Расслабление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партнера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содействует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эмпатии,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а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атмосфера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напряженности,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неестественности,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подозрительности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препятствует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раскрытию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эмпатическому постижению.</w:t>
      </w:r>
      <w:r w:rsidRPr="00980216">
        <w:rPr>
          <w:color w:val="000000" w:themeColor="text1"/>
          <w:spacing w:val="1"/>
        </w:rPr>
        <w:t xml:space="preserve"> </w:t>
      </w:r>
    </w:p>
    <w:p w14:paraId="5EB2ADE4" w14:textId="77777777" w:rsidR="00D10704" w:rsidRPr="00980216" w:rsidRDefault="00BC2BC1" w:rsidP="00D10704">
      <w:pPr>
        <w:pStyle w:val="ac"/>
        <w:tabs>
          <w:tab w:val="left" w:pos="2004"/>
          <w:tab w:val="left" w:pos="4437"/>
          <w:tab w:val="left" w:pos="6413"/>
          <w:tab w:val="left" w:pos="8390"/>
        </w:tabs>
        <w:spacing w:line="276" w:lineRule="auto"/>
        <w:ind w:left="0" w:right="102" w:firstLine="567"/>
        <w:jc w:val="both"/>
        <w:rPr>
          <w:color w:val="000000" w:themeColor="text1"/>
          <w:spacing w:val="1"/>
        </w:rPr>
      </w:pPr>
      <w:r w:rsidRPr="00980216">
        <w:rPr>
          <w:color w:val="000000" w:themeColor="text1"/>
        </w:rPr>
        <w:t>Идентификация — еще одно непременное условие успешной эмпатии. Это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умение понять другого на основе со переживаний, постановки себя на место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партнера.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В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основе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идентификации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легкость,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подвижность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и</w:t>
      </w:r>
      <w:r w:rsidRPr="00980216">
        <w:rPr>
          <w:color w:val="000000" w:themeColor="text1"/>
          <w:spacing w:val="71"/>
        </w:rPr>
        <w:t xml:space="preserve"> </w:t>
      </w:r>
      <w:r w:rsidRPr="00980216">
        <w:rPr>
          <w:color w:val="000000" w:themeColor="text1"/>
        </w:rPr>
        <w:t>гибкость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эмоций,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способность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к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подражанию.</w:t>
      </w:r>
    </w:p>
    <w:p w14:paraId="29CEADC0" w14:textId="05AD26B5" w:rsidR="00BC2BC1" w:rsidRPr="00980216" w:rsidRDefault="00BC2BC1" w:rsidP="00D10704">
      <w:pPr>
        <w:pStyle w:val="ac"/>
        <w:tabs>
          <w:tab w:val="left" w:pos="2004"/>
          <w:tab w:val="left" w:pos="4437"/>
          <w:tab w:val="left" w:pos="6413"/>
          <w:tab w:val="left" w:pos="8390"/>
        </w:tabs>
        <w:spacing w:line="276" w:lineRule="auto"/>
        <w:ind w:left="0" w:right="102" w:firstLine="567"/>
        <w:jc w:val="both"/>
        <w:rPr>
          <w:color w:val="000000" w:themeColor="text1"/>
        </w:rPr>
      </w:pPr>
      <w:r w:rsidRPr="00980216">
        <w:rPr>
          <w:color w:val="000000" w:themeColor="text1"/>
        </w:rPr>
        <w:t>Шкальные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оценки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выполняют</w:t>
      </w:r>
      <w:r w:rsidRPr="00980216">
        <w:rPr>
          <w:color w:val="000000" w:themeColor="text1"/>
          <w:spacing w:val="-67"/>
        </w:rPr>
        <w:t xml:space="preserve"> </w:t>
      </w:r>
      <w:r w:rsidRPr="00980216">
        <w:rPr>
          <w:color w:val="000000" w:themeColor="text1"/>
        </w:rPr>
        <w:t>вспомогательную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роль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интерпретации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основного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показателя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—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уровня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эмпатии.</w:t>
      </w:r>
    </w:p>
    <w:p w14:paraId="78EC651B" w14:textId="77777777" w:rsidR="00BC2BC1" w:rsidRPr="00980216" w:rsidRDefault="00BC2BC1" w:rsidP="00BC2BC1">
      <w:pPr>
        <w:pStyle w:val="ac"/>
        <w:spacing w:before="4" w:line="276" w:lineRule="auto"/>
        <w:ind w:right="131"/>
        <w:jc w:val="both"/>
        <w:rPr>
          <w:color w:val="000000" w:themeColor="text1"/>
        </w:rPr>
      </w:pPr>
      <w:r w:rsidRPr="00980216">
        <w:rPr>
          <w:color w:val="000000" w:themeColor="text1"/>
        </w:rPr>
        <w:t>Суммарный показатель теоретически может изменяться и пределах от 0 до 36</w:t>
      </w:r>
      <w:r w:rsidRPr="00980216">
        <w:rPr>
          <w:color w:val="000000" w:themeColor="text1"/>
          <w:spacing w:val="-67"/>
        </w:rPr>
        <w:t xml:space="preserve"> </w:t>
      </w:r>
      <w:r w:rsidRPr="00980216">
        <w:rPr>
          <w:color w:val="000000" w:themeColor="text1"/>
        </w:rPr>
        <w:t>баллов.</w:t>
      </w:r>
      <w:r w:rsidRPr="00980216">
        <w:rPr>
          <w:color w:val="000000" w:themeColor="text1"/>
          <w:spacing w:val="67"/>
        </w:rPr>
        <w:t xml:space="preserve"> </w:t>
      </w:r>
      <w:r w:rsidRPr="00980216">
        <w:rPr>
          <w:color w:val="000000" w:themeColor="text1"/>
        </w:rPr>
        <w:t>Нормы теста</w:t>
      </w:r>
      <w:r w:rsidRPr="00980216">
        <w:rPr>
          <w:color w:val="000000" w:themeColor="text1"/>
          <w:spacing w:val="-1"/>
        </w:rPr>
        <w:t xml:space="preserve"> </w:t>
      </w:r>
      <w:r w:rsidRPr="00980216">
        <w:rPr>
          <w:color w:val="000000" w:themeColor="text1"/>
        </w:rPr>
        <w:t>Бойко</w:t>
      </w:r>
      <w:r w:rsidRPr="00980216">
        <w:rPr>
          <w:color w:val="000000" w:themeColor="text1"/>
          <w:spacing w:val="-2"/>
        </w:rPr>
        <w:t xml:space="preserve"> </w:t>
      </w:r>
      <w:r w:rsidRPr="00980216">
        <w:rPr>
          <w:color w:val="000000" w:themeColor="text1"/>
        </w:rPr>
        <w:t>на уровень</w:t>
      </w:r>
      <w:r w:rsidRPr="00980216">
        <w:rPr>
          <w:color w:val="000000" w:themeColor="text1"/>
          <w:spacing w:val="-4"/>
        </w:rPr>
        <w:t xml:space="preserve"> </w:t>
      </w:r>
      <w:r w:rsidRPr="00980216">
        <w:rPr>
          <w:color w:val="000000" w:themeColor="text1"/>
        </w:rPr>
        <w:t>эмпатии</w:t>
      </w:r>
      <w:r w:rsidRPr="00980216">
        <w:rPr>
          <w:color w:val="000000" w:themeColor="text1"/>
          <w:spacing w:val="-1"/>
        </w:rPr>
        <w:t xml:space="preserve"> </w:t>
      </w:r>
      <w:r w:rsidRPr="00980216">
        <w:rPr>
          <w:color w:val="000000" w:themeColor="text1"/>
        </w:rPr>
        <w:t>.</w:t>
      </w:r>
    </w:p>
    <w:p w14:paraId="4F9E9AB8" w14:textId="77777777" w:rsidR="00D10704" w:rsidRPr="00980216" w:rsidRDefault="00BC2BC1" w:rsidP="00BC2BC1">
      <w:pPr>
        <w:pStyle w:val="ac"/>
        <w:spacing w:line="276" w:lineRule="auto"/>
        <w:ind w:right="2986"/>
        <w:jc w:val="both"/>
        <w:rPr>
          <w:color w:val="000000" w:themeColor="text1"/>
          <w:spacing w:val="-67"/>
        </w:rPr>
      </w:pPr>
      <w:r w:rsidRPr="00980216">
        <w:rPr>
          <w:color w:val="000000" w:themeColor="text1"/>
        </w:rPr>
        <w:t>30 баллов и выше — очень высокий уровень эмпатии;</w:t>
      </w:r>
      <w:r w:rsidRPr="00980216">
        <w:rPr>
          <w:color w:val="000000" w:themeColor="text1"/>
          <w:spacing w:val="-67"/>
        </w:rPr>
        <w:t xml:space="preserve"> </w:t>
      </w:r>
    </w:p>
    <w:p w14:paraId="7C16DA39" w14:textId="77777777" w:rsidR="00D10704" w:rsidRPr="00980216" w:rsidRDefault="00BC2BC1" w:rsidP="00BC2BC1">
      <w:pPr>
        <w:pStyle w:val="ac"/>
        <w:spacing w:line="276" w:lineRule="auto"/>
        <w:ind w:right="2986"/>
        <w:jc w:val="both"/>
        <w:rPr>
          <w:color w:val="000000" w:themeColor="text1"/>
        </w:rPr>
      </w:pPr>
      <w:r w:rsidRPr="00980216">
        <w:rPr>
          <w:color w:val="000000" w:themeColor="text1"/>
        </w:rPr>
        <w:t>29-22</w:t>
      </w:r>
      <w:r w:rsidRPr="00980216">
        <w:rPr>
          <w:color w:val="000000" w:themeColor="text1"/>
          <w:spacing w:val="-1"/>
        </w:rPr>
        <w:t xml:space="preserve"> </w:t>
      </w:r>
      <w:r w:rsidRPr="00980216">
        <w:rPr>
          <w:color w:val="000000" w:themeColor="text1"/>
        </w:rPr>
        <w:t>—</w:t>
      </w:r>
      <w:r w:rsidRPr="00980216">
        <w:rPr>
          <w:color w:val="000000" w:themeColor="text1"/>
          <w:spacing w:val="-1"/>
        </w:rPr>
        <w:t xml:space="preserve"> </w:t>
      </w:r>
      <w:r w:rsidRPr="00980216">
        <w:rPr>
          <w:color w:val="000000" w:themeColor="text1"/>
        </w:rPr>
        <w:t xml:space="preserve">средний; </w:t>
      </w:r>
    </w:p>
    <w:p w14:paraId="1FEFB7A8" w14:textId="12A26C06" w:rsidR="00BC2BC1" w:rsidRPr="00980216" w:rsidRDefault="00BC2BC1" w:rsidP="00BC2BC1">
      <w:pPr>
        <w:pStyle w:val="ac"/>
        <w:spacing w:line="276" w:lineRule="auto"/>
        <w:ind w:right="2986"/>
        <w:jc w:val="both"/>
        <w:rPr>
          <w:color w:val="000000" w:themeColor="text1"/>
        </w:rPr>
      </w:pPr>
      <w:r w:rsidRPr="00980216">
        <w:rPr>
          <w:color w:val="000000" w:themeColor="text1"/>
        </w:rPr>
        <w:t>21-15 —</w:t>
      </w:r>
      <w:r w:rsidRPr="00980216">
        <w:rPr>
          <w:color w:val="000000" w:themeColor="text1"/>
          <w:spacing w:val="-2"/>
        </w:rPr>
        <w:t xml:space="preserve"> </w:t>
      </w:r>
      <w:r w:rsidRPr="00980216">
        <w:rPr>
          <w:color w:val="000000" w:themeColor="text1"/>
        </w:rPr>
        <w:t>заниженный;</w:t>
      </w:r>
    </w:p>
    <w:p w14:paraId="4A65670C" w14:textId="77777777" w:rsidR="00BC2BC1" w:rsidRPr="00980216" w:rsidRDefault="00BC2BC1" w:rsidP="00BC2BC1">
      <w:pPr>
        <w:pStyle w:val="ac"/>
        <w:jc w:val="both"/>
        <w:rPr>
          <w:color w:val="000000" w:themeColor="text1"/>
        </w:rPr>
      </w:pPr>
      <w:r w:rsidRPr="00980216">
        <w:rPr>
          <w:color w:val="000000" w:themeColor="text1"/>
        </w:rPr>
        <w:t>менее</w:t>
      </w:r>
      <w:r w:rsidRPr="00980216">
        <w:rPr>
          <w:color w:val="000000" w:themeColor="text1"/>
          <w:spacing w:val="-4"/>
        </w:rPr>
        <w:t xml:space="preserve"> </w:t>
      </w:r>
      <w:r w:rsidRPr="00980216">
        <w:rPr>
          <w:color w:val="000000" w:themeColor="text1"/>
        </w:rPr>
        <w:t>14</w:t>
      </w:r>
      <w:r w:rsidRPr="00980216">
        <w:rPr>
          <w:color w:val="000000" w:themeColor="text1"/>
          <w:spacing w:val="1"/>
        </w:rPr>
        <w:t xml:space="preserve"> </w:t>
      </w:r>
      <w:r w:rsidRPr="00980216">
        <w:rPr>
          <w:color w:val="000000" w:themeColor="text1"/>
        </w:rPr>
        <w:t>баллов —</w:t>
      </w:r>
      <w:r w:rsidRPr="00980216">
        <w:rPr>
          <w:color w:val="000000" w:themeColor="text1"/>
          <w:spacing w:val="-3"/>
        </w:rPr>
        <w:t xml:space="preserve"> </w:t>
      </w:r>
      <w:r w:rsidRPr="00980216">
        <w:rPr>
          <w:color w:val="000000" w:themeColor="text1"/>
        </w:rPr>
        <w:t>очень</w:t>
      </w:r>
      <w:r w:rsidRPr="00980216">
        <w:rPr>
          <w:color w:val="000000" w:themeColor="text1"/>
          <w:spacing w:val="-1"/>
        </w:rPr>
        <w:t xml:space="preserve"> </w:t>
      </w:r>
      <w:r w:rsidRPr="00980216">
        <w:rPr>
          <w:color w:val="000000" w:themeColor="text1"/>
        </w:rPr>
        <w:t>низкий.</w:t>
      </w:r>
    </w:p>
    <w:p w14:paraId="2A66AC28" w14:textId="38EBCA0B" w:rsidR="00D10704" w:rsidRPr="00980216" w:rsidRDefault="00D10704">
      <w:pPr>
        <w:spacing w:after="200" w:line="276" w:lineRule="auto"/>
        <w:rPr>
          <w:color w:val="000000" w:themeColor="text1"/>
        </w:rPr>
      </w:pPr>
      <w:r w:rsidRPr="00980216">
        <w:rPr>
          <w:color w:val="000000" w:themeColor="text1"/>
        </w:rPr>
        <w:br w:type="page"/>
      </w:r>
    </w:p>
    <w:p w14:paraId="0ECB803B" w14:textId="77777777" w:rsidR="00D10704" w:rsidRPr="009A7724" w:rsidRDefault="00D10704" w:rsidP="00980216">
      <w:pPr>
        <w:pStyle w:val="a3"/>
        <w:spacing w:after="0" w:line="360" w:lineRule="auto"/>
        <w:ind w:left="0"/>
        <w:jc w:val="center"/>
        <w:rPr>
          <w:rFonts w:ascii="PT Astra Serif" w:hAnsi="PT Astra Serif"/>
          <w:sz w:val="28"/>
          <w:szCs w:val="28"/>
        </w:rPr>
      </w:pPr>
      <w:r w:rsidRPr="00980216">
        <w:rPr>
          <w:rFonts w:ascii="Times New Roman" w:hAnsi="Times New Roman"/>
          <w:color w:val="000000" w:themeColor="text1"/>
          <w:sz w:val="28"/>
          <w:szCs w:val="28"/>
        </w:rPr>
        <w:lastRenderedPageBreak/>
        <w:t>Выявление проблем ор</w:t>
      </w:r>
      <w:r w:rsidRPr="00980216">
        <w:rPr>
          <w:rFonts w:ascii="Times New Roman" w:hAnsi="Times New Roman"/>
          <w:sz w:val="28"/>
          <w:szCs w:val="28"/>
        </w:rPr>
        <w:t>ганизации образовательного процесса</w:t>
      </w:r>
      <w:r w:rsidRPr="009A7724">
        <w:rPr>
          <w:rFonts w:ascii="PT Astra Serif" w:hAnsi="PT Astra Serif"/>
          <w:sz w:val="28"/>
          <w:szCs w:val="28"/>
        </w:rPr>
        <w:t>.</w:t>
      </w:r>
    </w:p>
    <w:p w14:paraId="48B2CF67" w14:textId="29BA4D04" w:rsidR="00693355" w:rsidRPr="003C6D99" w:rsidRDefault="00D10704" w:rsidP="00980216">
      <w:pPr>
        <w:pStyle w:val="a3"/>
        <w:numPr>
          <w:ilvl w:val="0"/>
          <w:numId w:val="31"/>
        </w:num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C6D99">
        <w:rPr>
          <w:rFonts w:ascii="Times New Roman" w:hAnsi="Times New Roman"/>
          <w:color w:val="000000" w:themeColor="text1"/>
          <w:sz w:val="28"/>
          <w:szCs w:val="28"/>
        </w:rPr>
        <w:t xml:space="preserve">Диагностика </w:t>
      </w:r>
      <w:r w:rsidR="003C6D99" w:rsidRPr="003C6D99">
        <w:rPr>
          <w:rFonts w:ascii="Times New Roman" w:hAnsi="Times New Roman"/>
          <w:color w:val="000000" w:themeColor="text1"/>
          <w:sz w:val="28"/>
          <w:szCs w:val="28"/>
        </w:rPr>
        <w:t>образовательной среды по В.А. Ясвину</w:t>
      </w:r>
      <w:r w:rsidR="003C6D9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372FA1D0" w14:textId="77777777" w:rsidR="003C6D99" w:rsidRPr="003C6D99" w:rsidRDefault="003C6D99" w:rsidP="003C6D99">
      <w:pPr>
        <w:jc w:val="both"/>
        <w:rPr>
          <w:color w:val="000000"/>
          <w:sz w:val="28"/>
          <w:szCs w:val="28"/>
        </w:rPr>
      </w:pPr>
      <w:r w:rsidRPr="003C6D99">
        <w:rPr>
          <w:color w:val="000000"/>
          <w:sz w:val="28"/>
          <w:szCs w:val="28"/>
        </w:rPr>
        <w:t> </w:t>
      </w:r>
    </w:p>
    <w:p w14:paraId="2D8F0324" w14:textId="2C063D6C" w:rsidR="003C6D99" w:rsidRPr="003C6D99" w:rsidRDefault="003C6D99" w:rsidP="003C6D99">
      <w:pPr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66F1AA0" wp14:editId="5C658CD0">
            <wp:extent cx="6120130" cy="3595370"/>
            <wp:effectExtent l="0" t="0" r="0" b="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4B737977-3F5D-47A3-B150-FBE04F26AF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3C6D99">
        <w:rPr>
          <w:color w:val="000000"/>
          <w:sz w:val="28"/>
          <w:szCs w:val="28"/>
        </w:rPr>
        <w:t> </w:t>
      </w:r>
    </w:p>
    <w:p w14:paraId="6B295EA7" w14:textId="1BA0B3CA" w:rsidR="003C6D99" w:rsidRDefault="003C6D99" w:rsidP="003C6D99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F8DA4DF" wp14:editId="0B450675">
            <wp:extent cx="6120130" cy="4170045"/>
            <wp:effectExtent l="0" t="0" r="0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B3CA8272-F2E6-4109-B228-6475737EE1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9EFCDF9" w14:textId="77777777" w:rsidR="00980216" w:rsidRDefault="003C6D99" w:rsidP="00980216">
      <w:pPr>
        <w:jc w:val="center"/>
        <w:rPr>
          <w:sz w:val="28"/>
          <w:szCs w:val="28"/>
        </w:rPr>
      </w:pPr>
      <w:r w:rsidRPr="00980216">
        <w:rPr>
          <w:sz w:val="28"/>
          <w:szCs w:val="28"/>
        </w:rPr>
        <w:lastRenderedPageBreak/>
        <w:t xml:space="preserve">Экспертная таблица по организационной подсистеме </w:t>
      </w:r>
    </w:p>
    <w:p w14:paraId="1EE6B7B4" w14:textId="42110A46" w:rsidR="003C6D99" w:rsidRDefault="003C6D99" w:rsidP="00980216">
      <w:pPr>
        <w:jc w:val="center"/>
        <w:rPr>
          <w:sz w:val="28"/>
          <w:szCs w:val="28"/>
        </w:rPr>
      </w:pPr>
      <w:r w:rsidRPr="00980216">
        <w:rPr>
          <w:sz w:val="28"/>
          <w:szCs w:val="28"/>
        </w:rPr>
        <w:t>МБОУ Павловской СШ №1 (диагностика В.А. Ясвина)</w:t>
      </w:r>
    </w:p>
    <w:p w14:paraId="22C40602" w14:textId="77777777" w:rsidR="00980216" w:rsidRPr="00980216" w:rsidRDefault="00980216" w:rsidP="00980216">
      <w:pPr>
        <w:jc w:val="center"/>
        <w:rPr>
          <w:sz w:val="28"/>
          <w:szCs w:val="28"/>
        </w:rPr>
      </w:pPr>
    </w:p>
    <w:tbl>
      <w:tblPr>
        <w:tblW w:w="9116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2"/>
        <w:gridCol w:w="2899"/>
        <w:gridCol w:w="3102"/>
        <w:gridCol w:w="2453"/>
      </w:tblGrid>
      <w:tr w:rsidR="003C6D99" w:rsidRPr="00A5413E" w14:paraId="4C4F3975" w14:textId="77777777" w:rsidTr="00980216">
        <w:trPr>
          <w:trHeight w:hRule="exact" w:val="653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224877" w14:textId="77777777" w:rsidR="003C6D99" w:rsidRPr="00A5413E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42A911" w14:textId="77777777" w:rsidR="003C6D99" w:rsidRPr="00A5413E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Позиция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5CAE9E" w14:textId="77777777" w:rsidR="003C6D99" w:rsidRPr="00A5413E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Ключ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A3BB24" w14:textId="77777777" w:rsidR="003C6D99" w:rsidRPr="00A5413E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3C6D99" w:rsidRPr="00A5413E" w14:paraId="0013E762" w14:textId="77777777" w:rsidTr="00980216">
        <w:trPr>
          <w:trHeight w:hRule="exact" w:val="317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5C0E21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60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96CC8C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ОРГАНИЗАЦИОННЫЕ ЕДИНИЦЫ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31F86B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3C6D99" w:rsidRPr="00A5413E" w14:paraId="50360A7E" w14:textId="77777777" w:rsidTr="00980216">
        <w:trPr>
          <w:trHeight w:hRule="exact" w:val="427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A04B28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700BFC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A5413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Образовательные подразделения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888A7F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3C6D99" w:rsidRPr="00A5413E" w14:paraId="6BCB3E9B" w14:textId="77777777" w:rsidTr="00980216">
        <w:trPr>
          <w:trHeight w:hRule="exact" w:val="1420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3D743E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A13AA8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  <w:spacing w:val="-1"/>
              </w:rPr>
              <w:t>Конфигурация подразделений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53E120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А. Сегментная модель</w:t>
            </w:r>
          </w:p>
          <w:p w14:paraId="04F054E8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Б. Линейная модель</w:t>
            </w:r>
          </w:p>
          <w:p w14:paraId="12F5F850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  <w:spacing w:val="-1"/>
              </w:rPr>
              <w:t>В. Коллегиальная модель и</w:t>
            </w:r>
          </w:p>
          <w:p w14:paraId="0143D91A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 xml:space="preserve">матричная модель </w:t>
            </w:r>
          </w:p>
          <w:p w14:paraId="22EC6B3A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Г. 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14:paraId="62DA4D10" w14:textId="77777777" w:rsidR="003C6D99" w:rsidRPr="00A5413E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Линейная модель</w:t>
            </w:r>
          </w:p>
        </w:tc>
      </w:tr>
      <w:tr w:rsidR="003C6D99" w:rsidRPr="00A5413E" w14:paraId="5A7CC3BF" w14:textId="77777777" w:rsidTr="00980216">
        <w:trPr>
          <w:trHeight w:hRule="exact" w:val="1408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2DB618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AFA53D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Размер подразделений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62EC01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 xml:space="preserve">А. Сегментная модель </w:t>
            </w:r>
          </w:p>
          <w:p w14:paraId="4604A9D8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Б. Линейная модель,</w:t>
            </w:r>
          </w:p>
          <w:p w14:paraId="3BF4A83F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 xml:space="preserve">коллегиальная модель и матричная модель </w:t>
            </w:r>
          </w:p>
          <w:p w14:paraId="33E75E7E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В. 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4E20C6F0" w14:textId="77777777" w:rsidR="003C6D99" w:rsidRPr="00A5413E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Сегментная модель</w:t>
            </w:r>
          </w:p>
        </w:tc>
      </w:tr>
      <w:tr w:rsidR="003C6D99" w:rsidRPr="00A5413E" w14:paraId="4B1AF4EA" w14:textId="77777777" w:rsidTr="00980216">
        <w:trPr>
          <w:trHeight w:hRule="exact" w:val="1418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6E5910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5BC37B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  <w:spacing w:val="-1"/>
              </w:rPr>
              <w:t>Автономность подразделений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672B83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А. Сегментная модель и</w:t>
            </w:r>
          </w:p>
          <w:p w14:paraId="5EFD14A8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 xml:space="preserve">модульная модель </w:t>
            </w:r>
          </w:p>
          <w:p w14:paraId="2E0E6998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 xml:space="preserve">Б. Линейная модель </w:t>
            </w:r>
          </w:p>
          <w:p w14:paraId="79F5A9A8" w14:textId="77777777" w:rsidR="003C6D99" w:rsidRDefault="003C6D99" w:rsidP="008210CF">
            <w:pPr>
              <w:pStyle w:val="ae"/>
              <w:rPr>
                <w:rFonts w:ascii="Times New Roman" w:hAnsi="Times New Roman" w:cs="Times New Roman"/>
                <w:spacing w:val="-1"/>
              </w:rPr>
            </w:pPr>
            <w:r w:rsidRPr="00A5413E">
              <w:rPr>
                <w:rFonts w:ascii="Times New Roman" w:hAnsi="Times New Roman" w:cs="Times New Roman"/>
                <w:spacing w:val="-1"/>
              </w:rPr>
              <w:t>В. Коллегиальная модель</w:t>
            </w:r>
          </w:p>
          <w:p w14:paraId="607A9022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Г. Матричная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14:paraId="58F85D2A" w14:textId="77777777" w:rsidR="003C6D99" w:rsidRPr="00A5413E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Линейная модель</w:t>
            </w:r>
          </w:p>
        </w:tc>
      </w:tr>
      <w:tr w:rsidR="003C6D99" w:rsidRPr="00A5413E" w14:paraId="49E94EB0" w14:textId="77777777" w:rsidTr="00980216">
        <w:trPr>
          <w:trHeight w:hRule="exact" w:val="445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329AFC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70978F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A5413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Методические объединения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72EC8A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3C6D99" w:rsidRPr="00A5413E" w14:paraId="2777B026" w14:textId="77777777" w:rsidTr="00980216">
        <w:trPr>
          <w:trHeight w:hRule="exact" w:val="1402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7C86CA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4BA67C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Участие педагогов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3EB83D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А. Сегментная модель</w:t>
            </w:r>
          </w:p>
          <w:p w14:paraId="602EEA27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 xml:space="preserve"> Б. </w:t>
            </w:r>
            <w:r>
              <w:rPr>
                <w:rFonts w:ascii="Times New Roman" w:hAnsi="Times New Roman" w:cs="Times New Roman"/>
              </w:rPr>
              <w:t>Линейная модель</w:t>
            </w:r>
          </w:p>
          <w:p w14:paraId="02D9CCE3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В. Коллегиальная модель, матричная модель и 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14:paraId="7895D776" w14:textId="77777777" w:rsidR="003C6D99" w:rsidRPr="00A5413E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Линейная модель</w:t>
            </w:r>
          </w:p>
        </w:tc>
      </w:tr>
      <w:tr w:rsidR="003C6D99" w:rsidRPr="00A5413E" w14:paraId="1FD206E9" w14:textId="77777777" w:rsidTr="00980216">
        <w:trPr>
          <w:trHeight w:hRule="exact" w:val="1162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AD69F6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C6D922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Статус методических объединений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84D43A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 xml:space="preserve">А. Сегментная модель </w:t>
            </w:r>
          </w:p>
          <w:p w14:paraId="05CE9DF9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 xml:space="preserve">Б. Линейная модель, матричная модель и модульная модель </w:t>
            </w:r>
          </w:p>
          <w:p w14:paraId="628F1852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В. Коллегиальная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A4EAD7" w14:textId="77777777" w:rsidR="003C6D99" w:rsidRPr="00A5413E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B45BCF">
              <w:rPr>
                <w:rFonts w:ascii="Times New Roman" w:hAnsi="Times New Roman" w:cs="Times New Roman"/>
                <w:shd w:val="clear" w:color="auto" w:fill="92D050"/>
              </w:rPr>
              <w:t>Линейная модель</w:t>
            </w:r>
            <w:r w:rsidRPr="00A5413E">
              <w:rPr>
                <w:rFonts w:ascii="Times New Roman" w:hAnsi="Times New Roman" w:cs="Times New Roman"/>
              </w:rPr>
              <w:t xml:space="preserve">, </w:t>
            </w:r>
            <w:r w:rsidRPr="00B34925">
              <w:rPr>
                <w:rFonts w:ascii="Times New Roman" w:hAnsi="Times New Roman" w:cs="Times New Roman"/>
                <w:shd w:val="clear" w:color="auto" w:fill="B8CCE4" w:themeFill="accent1" w:themeFillTint="66"/>
              </w:rPr>
              <w:t>матричная модель</w:t>
            </w:r>
            <w:r w:rsidRPr="00A5413E">
              <w:rPr>
                <w:rFonts w:ascii="Times New Roman" w:hAnsi="Times New Roman" w:cs="Times New Roman"/>
              </w:rPr>
              <w:t xml:space="preserve"> и </w:t>
            </w:r>
            <w:r w:rsidRPr="00B34925">
              <w:rPr>
                <w:rFonts w:ascii="Times New Roman" w:hAnsi="Times New Roman" w:cs="Times New Roman"/>
                <w:shd w:val="clear" w:color="auto" w:fill="D99594" w:themeFill="accent2" w:themeFillTint="99"/>
              </w:rPr>
              <w:t>модульная модель</w:t>
            </w:r>
          </w:p>
        </w:tc>
      </w:tr>
      <w:tr w:rsidR="003C6D99" w:rsidRPr="00A5413E" w14:paraId="470AC71F" w14:textId="77777777" w:rsidTr="00980216">
        <w:trPr>
          <w:trHeight w:hRule="exact" w:val="1395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5FD316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31E6E9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Функции методических объединений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742C0C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А. Сегментная модель</w:t>
            </w:r>
          </w:p>
          <w:p w14:paraId="46CA9310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Б. Линейная модель</w:t>
            </w:r>
          </w:p>
          <w:p w14:paraId="6478AA52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  <w:spacing w:val="-1"/>
              </w:rPr>
              <w:t>В. Коллегиальная модель и</w:t>
            </w:r>
          </w:p>
          <w:p w14:paraId="042B0002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матричная модель</w:t>
            </w:r>
          </w:p>
          <w:p w14:paraId="00ABF5A4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 xml:space="preserve"> Г. 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14:paraId="5FFB4ECC" w14:textId="77777777" w:rsidR="003C6D99" w:rsidRPr="00A5413E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Линейная модель</w:t>
            </w:r>
          </w:p>
        </w:tc>
      </w:tr>
      <w:tr w:rsidR="003C6D99" w:rsidRPr="00A5413E" w14:paraId="35FB6692" w14:textId="77777777" w:rsidTr="00980216">
        <w:trPr>
          <w:trHeight w:hRule="exact" w:val="423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85BB7E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769256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A5413E">
              <w:rPr>
                <w:rFonts w:ascii="Times New Roman" w:hAnsi="Times New Roman" w:cs="Times New Roman"/>
                <w:b/>
                <w:i/>
                <w:iCs/>
                <w:spacing w:val="-2"/>
                <w:sz w:val="24"/>
                <w:szCs w:val="24"/>
              </w:rPr>
              <w:t>Отдел обеспечения (финансы и секретариат)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D8C49C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3C6D99" w:rsidRPr="00A5413E" w14:paraId="06AD114F" w14:textId="77777777" w:rsidTr="00980216">
        <w:trPr>
          <w:trHeight w:hRule="exact" w:val="1422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9AB6F9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6A3052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Основная функция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CC86AB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 xml:space="preserve">А. Сегментная модель </w:t>
            </w:r>
          </w:p>
          <w:p w14:paraId="77570F88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 xml:space="preserve">Б. Линейная модель, </w:t>
            </w:r>
          </w:p>
          <w:p w14:paraId="61FBC433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В. Коллегиальная модель, матричная модель и 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A2B2AB" w14:textId="77777777" w:rsidR="003C6D99" w:rsidRPr="00A5413E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651E1C">
              <w:rPr>
                <w:rFonts w:ascii="Times New Roman" w:hAnsi="Times New Roman" w:cs="Times New Roman"/>
                <w:shd w:val="clear" w:color="auto" w:fill="FFC000"/>
              </w:rPr>
              <w:t>Коллегиальная модель</w:t>
            </w:r>
            <w:r w:rsidRPr="00A5413E">
              <w:rPr>
                <w:rFonts w:ascii="Times New Roman" w:hAnsi="Times New Roman" w:cs="Times New Roman"/>
              </w:rPr>
              <w:t xml:space="preserve">, </w:t>
            </w:r>
            <w:r w:rsidRPr="00B34925">
              <w:rPr>
                <w:rFonts w:ascii="Times New Roman" w:hAnsi="Times New Roman" w:cs="Times New Roman"/>
                <w:shd w:val="clear" w:color="auto" w:fill="B8CCE4" w:themeFill="accent1" w:themeFillTint="66"/>
              </w:rPr>
              <w:t>матричная модель</w:t>
            </w:r>
            <w:r w:rsidRPr="00A5413E">
              <w:rPr>
                <w:rFonts w:ascii="Times New Roman" w:hAnsi="Times New Roman" w:cs="Times New Roman"/>
              </w:rPr>
              <w:t xml:space="preserve"> и </w:t>
            </w:r>
            <w:r w:rsidRPr="00B34925">
              <w:rPr>
                <w:rFonts w:ascii="Times New Roman" w:hAnsi="Times New Roman" w:cs="Times New Roman"/>
                <w:shd w:val="clear" w:color="auto" w:fill="D99594" w:themeFill="accent2" w:themeFillTint="99"/>
              </w:rPr>
              <w:t>модульная модель</w:t>
            </w:r>
          </w:p>
        </w:tc>
      </w:tr>
      <w:tr w:rsidR="003C6D99" w:rsidRPr="00A5413E" w14:paraId="791C6185" w14:textId="77777777" w:rsidTr="00980216">
        <w:trPr>
          <w:trHeight w:hRule="exact" w:val="1555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7DA63E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5F683F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  <w:sz w:val="24"/>
                <w:szCs w:val="24"/>
              </w:rPr>
              <w:t>Принятие    решений    по</w:t>
            </w:r>
            <w:r w:rsidRPr="00A541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использованию бюджета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2F1CEB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А. Сегментная модель и</w:t>
            </w:r>
          </w:p>
          <w:p w14:paraId="547529A7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 xml:space="preserve">линейная модель </w:t>
            </w:r>
          </w:p>
          <w:p w14:paraId="2DCBD40B" w14:textId="77777777" w:rsidR="003C6D99" w:rsidRDefault="003C6D99" w:rsidP="008210CF">
            <w:pPr>
              <w:pStyle w:val="ae"/>
              <w:rPr>
                <w:rFonts w:ascii="Times New Roman" w:hAnsi="Times New Roman" w:cs="Times New Roman"/>
                <w:spacing w:val="-1"/>
              </w:rPr>
            </w:pPr>
            <w:r w:rsidRPr="00A5413E">
              <w:rPr>
                <w:rFonts w:ascii="Times New Roman" w:hAnsi="Times New Roman" w:cs="Times New Roman"/>
                <w:spacing w:val="-1"/>
              </w:rPr>
              <w:t xml:space="preserve">Б. Коллегиальная модель </w:t>
            </w:r>
          </w:p>
          <w:p w14:paraId="7F9284CE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 xml:space="preserve">В. Матричная модель </w:t>
            </w:r>
          </w:p>
          <w:p w14:paraId="32FDD8BC" w14:textId="77777777" w:rsidR="003C6D99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A5413E">
              <w:rPr>
                <w:rFonts w:ascii="Times New Roman" w:hAnsi="Times New Roman" w:cs="Times New Roman"/>
              </w:rPr>
              <w:t>Г. Модульная модель</w:t>
            </w:r>
          </w:p>
          <w:p w14:paraId="4F706E8D" w14:textId="77777777" w:rsidR="003C6D99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</w:p>
          <w:p w14:paraId="274DF14A" w14:textId="77777777" w:rsidR="003C6D99" w:rsidRPr="00A5413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</w:tcPr>
          <w:p w14:paraId="742E6418" w14:textId="77777777" w:rsidR="003C6D99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  <w:spacing w:val="-1"/>
              </w:rPr>
            </w:pPr>
            <w:r w:rsidRPr="00A5413E">
              <w:rPr>
                <w:rFonts w:ascii="Times New Roman" w:hAnsi="Times New Roman" w:cs="Times New Roman"/>
                <w:spacing w:val="-1"/>
              </w:rPr>
              <w:t>Коллегиальная модель</w:t>
            </w:r>
          </w:p>
          <w:p w14:paraId="32C2E01C" w14:textId="77777777" w:rsidR="003C6D99" w:rsidRPr="00A5413E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6D99" w:rsidRPr="00A5413E" w14:paraId="2176EECC" w14:textId="77777777" w:rsidTr="00980216">
        <w:trPr>
          <w:trHeight w:hRule="exact" w:val="581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D612DE" w14:textId="77777777" w:rsidR="003C6D99" w:rsidRPr="006273E9" w:rsidRDefault="003C6D99" w:rsidP="008210CF">
            <w:pPr>
              <w:shd w:val="clear" w:color="auto" w:fill="FFFFFF"/>
              <w:jc w:val="center"/>
              <w:rPr>
                <w:b/>
              </w:rPr>
            </w:pPr>
            <w:r w:rsidRPr="006273E9">
              <w:rPr>
                <w:b/>
              </w:rPr>
              <w:lastRenderedPageBreak/>
              <w:t>4</w:t>
            </w:r>
          </w:p>
        </w:tc>
        <w:tc>
          <w:tcPr>
            <w:tcW w:w="60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9EA9B0" w14:textId="77777777" w:rsidR="003C6D99" w:rsidRPr="003F2662" w:rsidRDefault="003C6D99" w:rsidP="008210CF">
            <w:pPr>
              <w:shd w:val="clear" w:color="auto" w:fill="FFFFFF"/>
              <w:rPr>
                <w:b/>
                <w:i/>
                <w:iCs/>
                <w:spacing w:val="-2"/>
              </w:rPr>
            </w:pPr>
            <w:r w:rsidRPr="003F2662">
              <w:rPr>
                <w:b/>
                <w:i/>
                <w:iCs/>
                <w:spacing w:val="-2"/>
              </w:rPr>
              <w:t>Органы сопровождения школьников (воспитания)</w:t>
            </w:r>
          </w:p>
          <w:p w14:paraId="44E09303" w14:textId="77777777" w:rsidR="003C6D99" w:rsidRDefault="003C6D99" w:rsidP="008210CF">
            <w:pPr>
              <w:shd w:val="clear" w:color="auto" w:fill="FFFFFF"/>
              <w:rPr>
                <w:b/>
                <w:i/>
                <w:iCs/>
                <w:spacing w:val="-2"/>
              </w:rPr>
            </w:pPr>
          </w:p>
          <w:p w14:paraId="7674BE44" w14:textId="77777777" w:rsidR="003C6D99" w:rsidRDefault="003C6D99" w:rsidP="008210CF">
            <w:pPr>
              <w:shd w:val="clear" w:color="auto" w:fill="FFFFFF"/>
              <w:rPr>
                <w:b/>
                <w:i/>
                <w:iCs/>
                <w:spacing w:val="-2"/>
              </w:rPr>
            </w:pPr>
          </w:p>
          <w:p w14:paraId="77B43148" w14:textId="77777777" w:rsidR="003C6D99" w:rsidRDefault="003C6D99" w:rsidP="008210CF">
            <w:pPr>
              <w:shd w:val="clear" w:color="auto" w:fill="FFFFFF"/>
              <w:rPr>
                <w:b/>
                <w:i/>
                <w:iCs/>
                <w:spacing w:val="-2"/>
              </w:rPr>
            </w:pPr>
          </w:p>
          <w:p w14:paraId="56D39DA7" w14:textId="77777777" w:rsidR="003C6D99" w:rsidRPr="006273E9" w:rsidRDefault="003C6D99" w:rsidP="008210CF">
            <w:pPr>
              <w:shd w:val="clear" w:color="auto" w:fill="FFFFFF"/>
              <w:rPr>
                <w:b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53EB4F" w14:textId="77777777" w:rsidR="003C6D99" w:rsidRPr="00A5413E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6D99" w:rsidRPr="00A5413E" w14:paraId="0CB4CF4F" w14:textId="77777777" w:rsidTr="00980216">
        <w:trPr>
          <w:trHeight w:hRule="exact" w:val="1280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B3CB51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8BE002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</w:rPr>
              <w:t>Основная функция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1D70B0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</w:rPr>
              <w:t xml:space="preserve">А. Сегментная модель </w:t>
            </w:r>
          </w:p>
          <w:p w14:paraId="2F78E01D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</w:rPr>
              <w:t xml:space="preserve">Б. Линейная модель </w:t>
            </w:r>
          </w:p>
          <w:p w14:paraId="4B3A79A6" w14:textId="77777777" w:rsidR="003C6D99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</w:rPr>
              <w:t>В. Коллегиальная модель</w:t>
            </w:r>
          </w:p>
          <w:p w14:paraId="1D59A93A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</w:rPr>
              <w:t xml:space="preserve"> Г. Матричная модель </w:t>
            </w:r>
          </w:p>
          <w:p w14:paraId="13BDDA55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</w:rPr>
              <w:t>Д. 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14:paraId="756DB48F" w14:textId="77777777" w:rsidR="003C6D99" w:rsidRPr="00A5413E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</w:rPr>
              <w:t>Линейная модель</w:t>
            </w:r>
          </w:p>
        </w:tc>
      </w:tr>
      <w:tr w:rsidR="003C6D99" w:rsidRPr="00A5413E" w14:paraId="798C1ECB" w14:textId="77777777" w:rsidTr="00980216">
        <w:trPr>
          <w:trHeight w:hRule="exact" w:val="1422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81B8D5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Pr="003F266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9C8084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</w:rPr>
              <w:t>Исполнители функции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FB508C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</w:rPr>
              <w:t xml:space="preserve">А. Сегментная модель и </w:t>
            </w:r>
          </w:p>
          <w:p w14:paraId="484DE9CB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</w:rPr>
              <w:t>Б. Линейная модель,</w:t>
            </w:r>
          </w:p>
          <w:p w14:paraId="700EEFE7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</w:rPr>
              <w:t xml:space="preserve">коллегиальная модель и матричная модель </w:t>
            </w:r>
          </w:p>
          <w:p w14:paraId="081664FC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</w:rPr>
              <w:t>В. 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9594" w:themeFill="accent2" w:themeFillTint="99"/>
          </w:tcPr>
          <w:p w14:paraId="5E2CD8F5" w14:textId="77777777" w:rsidR="003C6D99" w:rsidRPr="00A5413E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</w:rPr>
              <w:t>Модульная модель</w:t>
            </w:r>
          </w:p>
        </w:tc>
      </w:tr>
      <w:tr w:rsidR="003C6D99" w:rsidRPr="00A5413E" w14:paraId="7E93580B" w14:textId="77777777" w:rsidTr="00980216">
        <w:trPr>
          <w:trHeight w:hRule="exact" w:val="421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865240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0E2882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  <w:b/>
                <w:i/>
              </w:rPr>
            </w:pPr>
            <w:r w:rsidRPr="003F2662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 xml:space="preserve">Органы по совершенствованию образовательного </w:t>
            </w:r>
            <w:r w:rsidRPr="003F26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процесса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34D31A" w14:textId="77777777" w:rsidR="003C6D99" w:rsidRPr="003F2662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6D99" w:rsidRPr="00A5413E" w14:paraId="040EDF0F" w14:textId="77777777" w:rsidTr="00980216">
        <w:trPr>
          <w:trHeight w:hRule="exact" w:val="1278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A5A8C3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4829F6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</w:rPr>
              <w:t>Основная функция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7EBC93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  <w:bCs/>
              </w:rPr>
              <w:t xml:space="preserve">А. </w:t>
            </w:r>
            <w:r w:rsidRPr="003F2662">
              <w:rPr>
                <w:rFonts w:ascii="Times New Roman" w:hAnsi="Times New Roman" w:cs="Times New Roman"/>
              </w:rPr>
              <w:t>Сегментная модель</w:t>
            </w:r>
          </w:p>
          <w:p w14:paraId="1F153722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  <w:bCs/>
              </w:rPr>
              <w:t xml:space="preserve">Б. </w:t>
            </w:r>
            <w:r w:rsidRPr="003F2662">
              <w:rPr>
                <w:rFonts w:ascii="Times New Roman" w:hAnsi="Times New Roman" w:cs="Times New Roman"/>
              </w:rPr>
              <w:t>Линейная модель и</w:t>
            </w:r>
          </w:p>
          <w:p w14:paraId="0BF0E421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  <w:spacing w:val="-1"/>
              </w:rPr>
            </w:pPr>
            <w:r w:rsidRPr="003F2662">
              <w:rPr>
                <w:rFonts w:ascii="Times New Roman" w:hAnsi="Times New Roman" w:cs="Times New Roman"/>
                <w:spacing w:val="-1"/>
              </w:rPr>
              <w:t xml:space="preserve">коллегиальная модель </w:t>
            </w:r>
          </w:p>
          <w:p w14:paraId="336C721F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  <w:bCs/>
              </w:rPr>
              <w:t xml:space="preserve">В. </w:t>
            </w:r>
            <w:r w:rsidRPr="003F2662">
              <w:rPr>
                <w:rFonts w:ascii="Times New Roman" w:hAnsi="Times New Roman" w:cs="Times New Roman"/>
              </w:rPr>
              <w:t xml:space="preserve">Матричная модель </w:t>
            </w:r>
          </w:p>
          <w:p w14:paraId="6262E893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  <w:bCs/>
              </w:rPr>
              <w:t xml:space="preserve">Г. </w:t>
            </w:r>
            <w:r w:rsidRPr="003F2662">
              <w:rPr>
                <w:rFonts w:ascii="Times New Roman" w:hAnsi="Times New Roman" w:cs="Times New Roman"/>
              </w:rPr>
              <w:t>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9594" w:themeFill="accent2" w:themeFillTint="99"/>
          </w:tcPr>
          <w:p w14:paraId="07813D07" w14:textId="77777777" w:rsidR="003C6D99" w:rsidRPr="003F2662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</w:rPr>
              <w:t>Модульная модель</w:t>
            </w:r>
          </w:p>
        </w:tc>
      </w:tr>
      <w:tr w:rsidR="003C6D99" w:rsidRPr="00A5413E" w14:paraId="4686D8E3" w14:textId="77777777" w:rsidTr="00980216">
        <w:trPr>
          <w:trHeight w:hRule="exact" w:val="1424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8FE7B0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B82F58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</w:rPr>
              <w:t>Инициаторы изменений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FD05BB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  <w:bCs/>
              </w:rPr>
              <w:t xml:space="preserve">А. </w:t>
            </w:r>
            <w:r w:rsidRPr="003F2662">
              <w:rPr>
                <w:rFonts w:ascii="Times New Roman" w:hAnsi="Times New Roman" w:cs="Times New Roman"/>
              </w:rPr>
              <w:t xml:space="preserve">Сегментная модель </w:t>
            </w:r>
          </w:p>
          <w:p w14:paraId="19D1AAB5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  <w:bCs/>
              </w:rPr>
              <w:t xml:space="preserve">Б. </w:t>
            </w:r>
            <w:r w:rsidRPr="003F2662">
              <w:rPr>
                <w:rFonts w:ascii="Times New Roman" w:hAnsi="Times New Roman" w:cs="Times New Roman"/>
              </w:rPr>
              <w:t xml:space="preserve">Линейная модель </w:t>
            </w:r>
          </w:p>
          <w:p w14:paraId="1B8E9814" w14:textId="77777777" w:rsidR="003C6D99" w:rsidRDefault="003C6D99" w:rsidP="008210CF">
            <w:pPr>
              <w:pStyle w:val="ae"/>
              <w:rPr>
                <w:rFonts w:ascii="Times New Roman" w:hAnsi="Times New Roman" w:cs="Times New Roman"/>
                <w:spacing w:val="-1"/>
              </w:rPr>
            </w:pPr>
            <w:r w:rsidRPr="003F2662">
              <w:rPr>
                <w:rFonts w:ascii="Times New Roman" w:hAnsi="Times New Roman" w:cs="Times New Roman"/>
                <w:bCs/>
                <w:spacing w:val="-1"/>
              </w:rPr>
              <w:t xml:space="preserve">В. </w:t>
            </w:r>
            <w:r w:rsidRPr="003F2662">
              <w:rPr>
                <w:rFonts w:ascii="Times New Roman" w:hAnsi="Times New Roman" w:cs="Times New Roman"/>
                <w:spacing w:val="-1"/>
              </w:rPr>
              <w:t xml:space="preserve">Коллегиальная модель </w:t>
            </w:r>
          </w:p>
          <w:p w14:paraId="486D0531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  <w:bCs/>
              </w:rPr>
              <w:t xml:space="preserve">Г. </w:t>
            </w:r>
            <w:r w:rsidRPr="003F2662">
              <w:rPr>
                <w:rFonts w:ascii="Times New Roman" w:hAnsi="Times New Roman" w:cs="Times New Roman"/>
              </w:rPr>
              <w:t xml:space="preserve">Матричная модель </w:t>
            </w:r>
          </w:p>
          <w:p w14:paraId="196CFF0C" w14:textId="77777777" w:rsidR="003C6D99" w:rsidRPr="003F2662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  <w:bCs/>
              </w:rPr>
              <w:t xml:space="preserve">Д. </w:t>
            </w:r>
            <w:r w:rsidRPr="003F2662">
              <w:rPr>
                <w:rFonts w:ascii="Times New Roman" w:hAnsi="Times New Roman" w:cs="Times New Roman"/>
              </w:rPr>
              <w:t>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</w:tcPr>
          <w:p w14:paraId="05812576" w14:textId="77777777" w:rsidR="003C6D99" w:rsidRPr="003F2662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F2662">
              <w:rPr>
                <w:rFonts w:ascii="Times New Roman" w:hAnsi="Times New Roman" w:cs="Times New Roman"/>
              </w:rPr>
              <w:t>Матричная модель</w:t>
            </w:r>
          </w:p>
        </w:tc>
      </w:tr>
      <w:tr w:rsidR="003C6D99" w:rsidRPr="00A5413E" w14:paraId="34ED82D9" w14:textId="77777777" w:rsidTr="00980216">
        <w:trPr>
          <w:trHeight w:hRule="exact" w:val="421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3B5F12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BB10E1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894B8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Учителя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834B53" w14:textId="77777777" w:rsidR="003C6D99" w:rsidRPr="003F2662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6D99" w:rsidRPr="00A5413E" w14:paraId="42794975" w14:textId="77777777" w:rsidTr="00980216">
        <w:trPr>
          <w:trHeight w:hRule="exact" w:val="1421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C1948E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6CB746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</w:rPr>
              <w:t>Автономность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BFA7EF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  <w:bCs/>
              </w:rPr>
              <w:t xml:space="preserve">А. </w:t>
            </w:r>
            <w:r w:rsidRPr="00894B8E">
              <w:rPr>
                <w:rFonts w:ascii="Times New Roman" w:hAnsi="Times New Roman" w:cs="Times New Roman"/>
              </w:rPr>
              <w:t xml:space="preserve">Сегментная модель </w:t>
            </w:r>
          </w:p>
          <w:p w14:paraId="379A5BCF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  <w:bCs/>
              </w:rPr>
              <w:t xml:space="preserve">Б. </w:t>
            </w:r>
            <w:r w:rsidRPr="00894B8E">
              <w:rPr>
                <w:rFonts w:ascii="Times New Roman" w:hAnsi="Times New Roman" w:cs="Times New Roman"/>
              </w:rPr>
              <w:t xml:space="preserve">Линейная модель </w:t>
            </w:r>
          </w:p>
          <w:p w14:paraId="37C0E1D3" w14:textId="77777777" w:rsidR="003C6D99" w:rsidRDefault="003C6D99" w:rsidP="008210CF">
            <w:pPr>
              <w:pStyle w:val="ae"/>
              <w:rPr>
                <w:rFonts w:ascii="Times New Roman" w:hAnsi="Times New Roman" w:cs="Times New Roman"/>
                <w:spacing w:val="-1"/>
              </w:rPr>
            </w:pPr>
            <w:r w:rsidRPr="00894B8E">
              <w:rPr>
                <w:rFonts w:ascii="Times New Roman" w:hAnsi="Times New Roman" w:cs="Times New Roman"/>
                <w:bCs/>
                <w:spacing w:val="-1"/>
              </w:rPr>
              <w:t xml:space="preserve">В. </w:t>
            </w:r>
            <w:r w:rsidRPr="00894B8E">
              <w:rPr>
                <w:rFonts w:ascii="Times New Roman" w:hAnsi="Times New Roman" w:cs="Times New Roman"/>
                <w:spacing w:val="-1"/>
              </w:rPr>
              <w:t>Коллегиальная модель</w:t>
            </w:r>
          </w:p>
          <w:p w14:paraId="7DA43C62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894B8E">
              <w:rPr>
                <w:rFonts w:ascii="Times New Roman" w:hAnsi="Times New Roman" w:cs="Times New Roman"/>
                <w:bCs/>
              </w:rPr>
              <w:t xml:space="preserve">Г. </w:t>
            </w:r>
            <w:r w:rsidRPr="00894B8E">
              <w:rPr>
                <w:rFonts w:ascii="Times New Roman" w:hAnsi="Times New Roman" w:cs="Times New Roman"/>
              </w:rPr>
              <w:t xml:space="preserve">Матричная модель </w:t>
            </w:r>
          </w:p>
          <w:p w14:paraId="20AD688D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  <w:bCs/>
              </w:rPr>
              <w:t xml:space="preserve">Д. </w:t>
            </w:r>
            <w:r w:rsidRPr="00894B8E">
              <w:rPr>
                <w:rFonts w:ascii="Times New Roman" w:hAnsi="Times New Roman" w:cs="Times New Roman"/>
              </w:rPr>
              <w:t>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3790A0E5" w14:textId="77777777" w:rsidR="003C6D99" w:rsidRPr="003F2662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</w:rPr>
              <w:t>Сегментная модель</w:t>
            </w:r>
          </w:p>
        </w:tc>
      </w:tr>
      <w:tr w:rsidR="003C6D99" w:rsidRPr="00A5413E" w14:paraId="4793281F" w14:textId="77777777" w:rsidTr="00980216">
        <w:trPr>
          <w:trHeight w:hRule="exact" w:val="1272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03E64B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A6AE74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  <w:spacing w:val="-2"/>
              </w:rPr>
              <w:t>Воспитательные функции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7F5E7F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  <w:bCs/>
              </w:rPr>
              <w:t xml:space="preserve">А. </w:t>
            </w:r>
            <w:r w:rsidRPr="00894B8E">
              <w:rPr>
                <w:rFonts w:ascii="Times New Roman" w:hAnsi="Times New Roman" w:cs="Times New Roman"/>
              </w:rPr>
              <w:t xml:space="preserve">Сегментная модель </w:t>
            </w:r>
          </w:p>
          <w:p w14:paraId="4C591D7B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  <w:bCs/>
              </w:rPr>
              <w:t xml:space="preserve">Б. </w:t>
            </w:r>
            <w:r w:rsidRPr="00894B8E">
              <w:rPr>
                <w:rFonts w:ascii="Times New Roman" w:hAnsi="Times New Roman" w:cs="Times New Roman"/>
              </w:rPr>
              <w:t xml:space="preserve">Линейная модель </w:t>
            </w:r>
          </w:p>
          <w:p w14:paraId="11CCCE61" w14:textId="77777777" w:rsidR="003C6D99" w:rsidRDefault="003C6D99" w:rsidP="008210CF">
            <w:pPr>
              <w:pStyle w:val="ae"/>
              <w:rPr>
                <w:rFonts w:ascii="Times New Roman" w:hAnsi="Times New Roman" w:cs="Times New Roman"/>
                <w:spacing w:val="-1"/>
              </w:rPr>
            </w:pPr>
            <w:r w:rsidRPr="00894B8E">
              <w:rPr>
                <w:rFonts w:ascii="Times New Roman" w:hAnsi="Times New Roman" w:cs="Times New Roman"/>
                <w:bCs/>
                <w:spacing w:val="-1"/>
              </w:rPr>
              <w:t xml:space="preserve">В. </w:t>
            </w:r>
            <w:r w:rsidRPr="00894B8E">
              <w:rPr>
                <w:rFonts w:ascii="Times New Roman" w:hAnsi="Times New Roman" w:cs="Times New Roman"/>
                <w:spacing w:val="-1"/>
              </w:rPr>
              <w:t>Коллегиальная модель</w:t>
            </w:r>
          </w:p>
          <w:p w14:paraId="791618C8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894B8E">
              <w:rPr>
                <w:rFonts w:ascii="Times New Roman" w:hAnsi="Times New Roman" w:cs="Times New Roman"/>
                <w:bCs/>
              </w:rPr>
              <w:t xml:space="preserve">Г. </w:t>
            </w:r>
            <w:r w:rsidRPr="00894B8E">
              <w:rPr>
                <w:rFonts w:ascii="Times New Roman" w:hAnsi="Times New Roman" w:cs="Times New Roman"/>
              </w:rPr>
              <w:t xml:space="preserve">Матричная модель </w:t>
            </w:r>
          </w:p>
          <w:p w14:paraId="5FC19DAD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  <w:bCs/>
              </w:rPr>
              <w:t xml:space="preserve">Д. </w:t>
            </w:r>
            <w:r w:rsidRPr="00894B8E">
              <w:rPr>
                <w:rFonts w:ascii="Times New Roman" w:hAnsi="Times New Roman" w:cs="Times New Roman"/>
              </w:rPr>
              <w:t>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</w:tcPr>
          <w:p w14:paraId="21CADAC7" w14:textId="77777777" w:rsidR="003C6D99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  <w:spacing w:val="-1"/>
              </w:rPr>
              <w:t>Коллегиальная модель</w:t>
            </w:r>
          </w:p>
          <w:p w14:paraId="7E37D177" w14:textId="77777777" w:rsidR="003C6D99" w:rsidRDefault="003C6D99" w:rsidP="008210CF"/>
          <w:p w14:paraId="3E6BC5E1" w14:textId="77777777" w:rsidR="003C6D99" w:rsidRPr="00651E1C" w:rsidRDefault="003C6D99" w:rsidP="008210CF">
            <w:pPr>
              <w:jc w:val="center"/>
            </w:pPr>
          </w:p>
        </w:tc>
      </w:tr>
      <w:tr w:rsidR="003C6D99" w:rsidRPr="00A5413E" w14:paraId="295E36B4" w14:textId="77777777" w:rsidTr="00980216">
        <w:trPr>
          <w:trHeight w:hRule="exact" w:val="421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770FDD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60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A892FD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  <w:b/>
                <w:i/>
              </w:rPr>
            </w:pPr>
            <w:r w:rsidRPr="00894B8E">
              <w:rPr>
                <w:rFonts w:ascii="Times New Roman" w:hAnsi="Times New Roman" w:cs="Times New Roman"/>
                <w:b/>
                <w:bCs/>
                <w:i/>
              </w:rPr>
              <w:t>КООРДИНАЦИОННЫЕ МЕХАНИЗМЫ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1BB793" w14:textId="77777777" w:rsidR="003C6D99" w:rsidRPr="003F2662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6D99" w:rsidRPr="00A5413E" w14:paraId="5B751372" w14:textId="77777777" w:rsidTr="00980216">
        <w:trPr>
          <w:trHeight w:hRule="exact" w:val="421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6568FD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0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798455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  <w:b/>
                <w:i/>
              </w:rPr>
            </w:pPr>
            <w:r w:rsidRPr="00894B8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Регулирование школьной деятельности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D68339" w14:textId="77777777" w:rsidR="003C6D99" w:rsidRPr="003F2662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6D99" w:rsidRPr="00A5413E" w14:paraId="21CC63E5" w14:textId="77777777" w:rsidTr="00980216">
        <w:trPr>
          <w:trHeight w:hRule="exact" w:val="1278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77F247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965CEB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</w:rPr>
              <w:t>Внешнее регулирование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777605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  <w:bCs/>
              </w:rPr>
              <w:t xml:space="preserve">А. </w:t>
            </w:r>
            <w:r w:rsidRPr="00894B8E">
              <w:rPr>
                <w:rFonts w:ascii="Times New Roman" w:hAnsi="Times New Roman" w:cs="Times New Roman"/>
              </w:rPr>
              <w:t xml:space="preserve">Сегментная модель </w:t>
            </w:r>
          </w:p>
          <w:p w14:paraId="75F75EB4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  <w:bCs/>
              </w:rPr>
              <w:t xml:space="preserve">Б. </w:t>
            </w:r>
            <w:r w:rsidRPr="00894B8E">
              <w:rPr>
                <w:rFonts w:ascii="Times New Roman" w:hAnsi="Times New Roman" w:cs="Times New Roman"/>
              </w:rPr>
              <w:t>Линейная модель и</w:t>
            </w:r>
          </w:p>
          <w:p w14:paraId="2DF904C5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  <w:spacing w:val="-1"/>
              </w:rPr>
            </w:pPr>
            <w:r w:rsidRPr="00894B8E">
              <w:rPr>
                <w:rFonts w:ascii="Times New Roman" w:hAnsi="Times New Roman" w:cs="Times New Roman"/>
                <w:spacing w:val="-1"/>
              </w:rPr>
              <w:t xml:space="preserve">коллегиальная модель </w:t>
            </w:r>
          </w:p>
          <w:p w14:paraId="4538CA44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  <w:bCs/>
              </w:rPr>
              <w:t xml:space="preserve">В. </w:t>
            </w:r>
            <w:r w:rsidRPr="00894B8E">
              <w:rPr>
                <w:rFonts w:ascii="Times New Roman" w:hAnsi="Times New Roman" w:cs="Times New Roman"/>
              </w:rPr>
              <w:t>Матричная модель и</w:t>
            </w:r>
          </w:p>
          <w:p w14:paraId="2EB45E3B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</w:rPr>
              <w:t>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588FDADE" w14:textId="77777777" w:rsidR="003C6D99" w:rsidRPr="003F2662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</w:rPr>
              <w:t>Сегментная модель</w:t>
            </w:r>
          </w:p>
        </w:tc>
      </w:tr>
      <w:tr w:rsidR="003C6D99" w:rsidRPr="00A5413E" w14:paraId="6E2D98B6" w14:textId="77777777" w:rsidTr="00980216">
        <w:trPr>
          <w:trHeight w:hRule="exact" w:val="1281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211B96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2C29B3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  <w:spacing w:val="-1"/>
              </w:rPr>
              <w:t>Внутреннее регулирование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489A8F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  <w:bCs/>
              </w:rPr>
              <w:t xml:space="preserve">А. </w:t>
            </w:r>
            <w:r w:rsidRPr="00894B8E">
              <w:rPr>
                <w:rFonts w:ascii="Times New Roman" w:hAnsi="Times New Roman" w:cs="Times New Roman"/>
              </w:rPr>
              <w:t xml:space="preserve">Сегментная модель </w:t>
            </w:r>
          </w:p>
          <w:p w14:paraId="275E3452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  <w:bCs/>
              </w:rPr>
              <w:t xml:space="preserve">Б. </w:t>
            </w:r>
            <w:r w:rsidRPr="00894B8E">
              <w:rPr>
                <w:rFonts w:ascii="Times New Roman" w:hAnsi="Times New Roman" w:cs="Times New Roman"/>
              </w:rPr>
              <w:t xml:space="preserve">Линейная модель </w:t>
            </w:r>
          </w:p>
          <w:p w14:paraId="6409F57E" w14:textId="77777777" w:rsidR="003C6D99" w:rsidRDefault="003C6D99" w:rsidP="008210CF">
            <w:pPr>
              <w:pStyle w:val="ae"/>
              <w:rPr>
                <w:rFonts w:ascii="Times New Roman" w:hAnsi="Times New Roman" w:cs="Times New Roman"/>
                <w:spacing w:val="-1"/>
              </w:rPr>
            </w:pPr>
            <w:r w:rsidRPr="00894B8E">
              <w:rPr>
                <w:rFonts w:ascii="Times New Roman" w:hAnsi="Times New Roman" w:cs="Times New Roman"/>
                <w:bCs/>
                <w:spacing w:val="-1"/>
              </w:rPr>
              <w:t xml:space="preserve">В. </w:t>
            </w:r>
            <w:r w:rsidRPr="00894B8E">
              <w:rPr>
                <w:rFonts w:ascii="Times New Roman" w:hAnsi="Times New Roman" w:cs="Times New Roman"/>
                <w:spacing w:val="-1"/>
              </w:rPr>
              <w:t>Коллегиальная модель</w:t>
            </w:r>
          </w:p>
          <w:p w14:paraId="6D1BDC74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894B8E">
              <w:rPr>
                <w:rFonts w:ascii="Times New Roman" w:hAnsi="Times New Roman" w:cs="Times New Roman"/>
                <w:bCs/>
              </w:rPr>
              <w:t xml:space="preserve">Г. </w:t>
            </w:r>
            <w:r w:rsidRPr="00894B8E">
              <w:rPr>
                <w:rFonts w:ascii="Times New Roman" w:hAnsi="Times New Roman" w:cs="Times New Roman"/>
              </w:rPr>
              <w:t xml:space="preserve">Матричная модель </w:t>
            </w:r>
          </w:p>
          <w:p w14:paraId="60E54DBE" w14:textId="77777777" w:rsidR="003C6D99" w:rsidRPr="00894B8E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  <w:bCs/>
              </w:rPr>
              <w:t xml:space="preserve">Д. </w:t>
            </w:r>
            <w:r w:rsidRPr="00894B8E">
              <w:rPr>
                <w:rFonts w:ascii="Times New Roman" w:hAnsi="Times New Roman" w:cs="Times New Roman"/>
              </w:rPr>
              <w:t>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14:paraId="57E458C0" w14:textId="77777777" w:rsidR="003C6D99" w:rsidRPr="003F2662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94B8E">
              <w:rPr>
                <w:rFonts w:ascii="Times New Roman" w:hAnsi="Times New Roman" w:cs="Times New Roman"/>
              </w:rPr>
              <w:t>Линейная модель</w:t>
            </w:r>
          </w:p>
        </w:tc>
      </w:tr>
      <w:tr w:rsidR="003C6D99" w:rsidRPr="00A5413E" w14:paraId="0A27E7C4" w14:textId="77777777" w:rsidTr="00980216">
        <w:trPr>
          <w:trHeight w:hRule="exact" w:val="1285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486B96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EE27C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5441DF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EE27C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Профессиональное </w:t>
            </w:r>
            <w:r w:rsidRPr="00EE27CD">
              <w:rPr>
                <w:rFonts w:ascii="Times New Roman" w:hAnsi="Times New Roman" w:cs="Times New Roman"/>
                <w:b/>
                <w:i/>
                <w:iCs/>
                <w:spacing w:val="-2"/>
                <w:sz w:val="24"/>
                <w:szCs w:val="24"/>
              </w:rPr>
              <w:t>мастерство педагогов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6FBC76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EE27CD">
              <w:rPr>
                <w:rFonts w:ascii="Times New Roman" w:hAnsi="Times New Roman" w:cs="Times New Roman"/>
                <w:bCs/>
              </w:rPr>
              <w:t xml:space="preserve">А. </w:t>
            </w:r>
            <w:r w:rsidRPr="00EE27CD">
              <w:rPr>
                <w:rFonts w:ascii="Times New Roman" w:hAnsi="Times New Roman" w:cs="Times New Roman"/>
              </w:rPr>
              <w:t xml:space="preserve">Сегментная модель </w:t>
            </w:r>
          </w:p>
          <w:p w14:paraId="239DDA68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EE27CD">
              <w:rPr>
                <w:rFonts w:ascii="Times New Roman" w:hAnsi="Times New Roman" w:cs="Times New Roman"/>
                <w:bCs/>
              </w:rPr>
              <w:t xml:space="preserve">Б. </w:t>
            </w:r>
            <w:r w:rsidRPr="00EE27CD">
              <w:rPr>
                <w:rFonts w:ascii="Times New Roman" w:hAnsi="Times New Roman" w:cs="Times New Roman"/>
              </w:rPr>
              <w:t xml:space="preserve">Линейная модель </w:t>
            </w:r>
          </w:p>
          <w:p w14:paraId="79D08299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  <w:spacing w:val="-1"/>
              </w:rPr>
            </w:pPr>
            <w:r w:rsidRPr="00EE27CD">
              <w:rPr>
                <w:rFonts w:ascii="Times New Roman" w:hAnsi="Times New Roman" w:cs="Times New Roman"/>
                <w:bCs/>
                <w:spacing w:val="-1"/>
              </w:rPr>
              <w:t xml:space="preserve">В. </w:t>
            </w:r>
            <w:r w:rsidRPr="00EE27CD">
              <w:rPr>
                <w:rFonts w:ascii="Times New Roman" w:hAnsi="Times New Roman" w:cs="Times New Roman"/>
                <w:spacing w:val="-1"/>
              </w:rPr>
              <w:t>Коллегиальная модель</w:t>
            </w:r>
          </w:p>
          <w:p w14:paraId="4F2F17F9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EE27CD">
              <w:rPr>
                <w:rFonts w:ascii="Times New Roman" w:hAnsi="Times New Roman" w:cs="Times New Roman"/>
                <w:bCs/>
              </w:rPr>
              <w:t xml:space="preserve">Г. </w:t>
            </w:r>
            <w:r w:rsidRPr="00EE27CD">
              <w:rPr>
                <w:rFonts w:ascii="Times New Roman" w:hAnsi="Times New Roman" w:cs="Times New Roman"/>
              </w:rPr>
              <w:t>Матричная модель и 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14:paraId="5CB796FA" w14:textId="77777777" w:rsidR="003C6D99" w:rsidRPr="003F2662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E27CD">
              <w:rPr>
                <w:rFonts w:ascii="Times New Roman" w:hAnsi="Times New Roman" w:cs="Times New Roman"/>
              </w:rPr>
              <w:t>Линейная модель</w:t>
            </w:r>
          </w:p>
        </w:tc>
      </w:tr>
      <w:tr w:rsidR="003C6D99" w:rsidRPr="00A5413E" w14:paraId="1ABFB25E" w14:textId="77777777" w:rsidTr="00980216">
        <w:trPr>
          <w:trHeight w:hRule="exact" w:val="1276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F2EFBE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EE27CD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E425EF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EE27CD">
              <w:rPr>
                <w:rFonts w:ascii="Times New Roman" w:hAnsi="Times New Roman" w:cs="Times New Roman"/>
                <w:b/>
                <w:i/>
                <w:iCs/>
                <w:spacing w:val="-2"/>
                <w:sz w:val="24"/>
                <w:szCs w:val="24"/>
              </w:rPr>
              <w:t>Иерархия управления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9040D4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EE27CD">
              <w:rPr>
                <w:rFonts w:ascii="Times New Roman" w:hAnsi="Times New Roman" w:cs="Times New Roman"/>
                <w:bCs/>
              </w:rPr>
              <w:t xml:space="preserve">А. </w:t>
            </w:r>
            <w:r w:rsidRPr="00EE27CD">
              <w:rPr>
                <w:rFonts w:ascii="Times New Roman" w:hAnsi="Times New Roman" w:cs="Times New Roman"/>
              </w:rPr>
              <w:t xml:space="preserve">Сегментная модель </w:t>
            </w:r>
          </w:p>
          <w:p w14:paraId="1D13DA5D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EE27CD">
              <w:rPr>
                <w:rFonts w:ascii="Times New Roman" w:hAnsi="Times New Roman" w:cs="Times New Roman"/>
                <w:bCs/>
              </w:rPr>
              <w:t xml:space="preserve">Б. </w:t>
            </w:r>
            <w:r w:rsidRPr="00EE27CD">
              <w:rPr>
                <w:rFonts w:ascii="Times New Roman" w:hAnsi="Times New Roman" w:cs="Times New Roman"/>
              </w:rPr>
              <w:t>Линейная модель и</w:t>
            </w:r>
          </w:p>
          <w:p w14:paraId="1DACD0FE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  <w:spacing w:val="-1"/>
              </w:rPr>
            </w:pPr>
            <w:r w:rsidRPr="00EE27CD">
              <w:rPr>
                <w:rFonts w:ascii="Times New Roman" w:hAnsi="Times New Roman" w:cs="Times New Roman"/>
                <w:spacing w:val="-1"/>
              </w:rPr>
              <w:t xml:space="preserve">коллегиальная модель </w:t>
            </w:r>
          </w:p>
          <w:p w14:paraId="09DA6463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EE27CD">
              <w:rPr>
                <w:rFonts w:ascii="Times New Roman" w:hAnsi="Times New Roman" w:cs="Times New Roman"/>
                <w:bCs/>
              </w:rPr>
              <w:t xml:space="preserve">В. </w:t>
            </w:r>
            <w:r w:rsidRPr="00EE27CD">
              <w:rPr>
                <w:rFonts w:ascii="Times New Roman" w:hAnsi="Times New Roman" w:cs="Times New Roman"/>
              </w:rPr>
              <w:t>Матричная модель и</w:t>
            </w:r>
          </w:p>
          <w:p w14:paraId="1A49E1B7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EE27CD">
              <w:rPr>
                <w:rFonts w:ascii="Times New Roman" w:hAnsi="Times New Roman" w:cs="Times New Roman"/>
              </w:rPr>
              <w:t>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64E25A" w14:textId="77777777" w:rsidR="003C6D99" w:rsidRPr="00EE27CD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B34925">
              <w:rPr>
                <w:rFonts w:ascii="Times New Roman" w:hAnsi="Times New Roman" w:cs="Times New Roman"/>
                <w:shd w:val="clear" w:color="auto" w:fill="B8CCE4" w:themeFill="accent1" w:themeFillTint="66"/>
              </w:rPr>
              <w:t>Матричная модель</w:t>
            </w:r>
            <w:r w:rsidRPr="00EE27CD">
              <w:rPr>
                <w:rFonts w:ascii="Times New Roman" w:hAnsi="Times New Roman" w:cs="Times New Roman"/>
              </w:rPr>
              <w:t xml:space="preserve"> и</w:t>
            </w:r>
          </w:p>
          <w:p w14:paraId="7C4C6B5C" w14:textId="77777777" w:rsidR="003C6D99" w:rsidRPr="003F2662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B34925">
              <w:rPr>
                <w:rFonts w:ascii="Times New Roman" w:hAnsi="Times New Roman" w:cs="Times New Roman"/>
                <w:shd w:val="clear" w:color="auto" w:fill="D99594" w:themeFill="accent2" w:themeFillTint="99"/>
              </w:rPr>
              <w:t>модульная модель</w:t>
            </w:r>
          </w:p>
        </w:tc>
      </w:tr>
      <w:tr w:rsidR="003C6D99" w:rsidRPr="00A5413E" w14:paraId="589F077E" w14:textId="77777777" w:rsidTr="00980216">
        <w:trPr>
          <w:trHeight w:hRule="exact" w:val="421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2A830F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EE27C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0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F2B828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EE27C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Консультационные структуры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8FAAFA" w14:textId="77777777" w:rsidR="003C6D99" w:rsidRPr="003F2662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6D99" w:rsidRPr="00A5413E" w14:paraId="41E876F4" w14:textId="77777777" w:rsidTr="00980216">
        <w:trPr>
          <w:trHeight w:hRule="exact" w:val="1423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EF6255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EE27CD">
              <w:rPr>
                <w:rFonts w:ascii="Times New Roman" w:hAnsi="Times New Roman" w:cs="Times New Roman"/>
              </w:rPr>
              <w:t>10.1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9C56DB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EE27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Количество</w:t>
            </w:r>
          </w:p>
          <w:p w14:paraId="39BCF2B0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EE27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консультационных</w:t>
            </w:r>
          </w:p>
          <w:p w14:paraId="20B72FB1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EE27C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структур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AD6667" w14:textId="77777777" w:rsidR="003C6D99" w:rsidRPr="00B13F3B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B13F3B">
              <w:rPr>
                <w:rFonts w:ascii="Times New Roman" w:hAnsi="Times New Roman" w:cs="Times New Roman"/>
                <w:bCs/>
              </w:rPr>
              <w:t xml:space="preserve">А. </w:t>
            </w:r>
            <w:r w:rsidRPr="00B13F3B">
              <w:rPr>
                <w:rFonts w:ascii="Times New Roman" w:hAnsi="Times New Roman" w:cs="Times New Roman"/>
              </w:rPr>
              <w:t xml:space="preserve">Сегментная модель </w:t>
            </w:r>
          </w:p>
          <w:p w14:paraId="4D3E53BC" w14:textId="77777777" w:rsidR="003C6D99" w:rsidRPr="00B13F3B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B13F3B">
              <w:rPr>
                <w:rFonts w:ascii="Times New Roman" w:hAnsi="Times New Roman" w:cs="Times New Roman"/>
                <w:bCs/>
              </w:rPr>
              <w:t xml:space="preserve">Б. </w:t>
            </w:r>
            <w:r w:rsidRPr="00B13F3B">
              <w:rPr>
                <w:rFonts w:ascii="Times New Roman" w:hAnsi="Times New Roman" w:cs="Times New Roman"/>
              </w:rPr>
              <w:t>Линейная модель и</w:t>
            </w:r>
          </w:p>
          <w:p w14:paraId="6B1F36B9" w14:textId="77777777" w:rsidR="003C6D99" w:rsidRPr="00B13F3B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B13F3B">
              <w:rPr>
                <w:rFonts w:ascii="Times New Roman" w:hAnsi="Times New Roman" w:cs="Times New Roman"/>
              </w:rPr>
              <w:t xml:space="preserve">модульная модель </w:t>
            </w:r>
          </w:p>
          <w:p w14:paraId="278358D6" w14:textId="77777777" w:rsidR="003C6D99" w:rsidRPr="00B13F3B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B13F3B">
              <w:rPr>
                <w:rFonts w:ascii="Times New Roman" w:hAnsi="Times New Roman" w:cs="Times New Roman"/>
                <w:bCs/>
                <w:spacing w:val="-1"/>
              </w:rPr>
              <w:t xml:space="preserve">В. </w:t>
            </w:r>
            <w:r w:rsidRPr="00B13F3B">
              <w:rPr>
                <w:rFonts w:ascii="Times New Roman" w:hAnsi="Times New Roman" w:cs="Times New Roman"/>
                <w:spacing w:val="-1"/>
              </w:rPr>
              <w:t>Коллегиальная модель и</w:t>
            </w:r>
          </w:p>
          <w:p w14:paraId="74F3C682" w14:textId="77777777" w:rsidR="003C6D99" w:rsidRPr="00B13F3B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B13F3B">
              <w:rPr>
                <w:rFonts w:ascii="Times New Roman" w:hAnsi="Times New Roman" w:cs="Times New Roman"/>
              </w:rPr>
              <w:t>матричная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134EFB" w14:textId="77777777" w:rsidR="003C6D99" w:rsidRPr="00EE27CD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B45BCF">
              <w:rPr>
                <w:rFonts w:ascii="Times New Roman" w:hAnsi="Times New Roman" w:cs="Times New Roman"/>
                <w:shd w:val="clear" w:color="auto" w:fill="92D050"/>
              </w:rPr>
              <w:t>Линейная модель</w:t>
            </w:r>
            <w:r w:rsidRPr="00EE27CD">
              <w:rPr>
                <w:rFonts w:ascii="Times New Roman" w:hAnsi="Times New Roman" w:cs="Times New Roman"/>
              </w:rPr>
              <w:t xml:space="preserve"> и</w:t>
            </w:r>
          </w:p>
          <w:p w14:paraId="4AC9C06F" w14:textId="77777777" w:rsidR="003C6D99" w:rsidRPr="00EE27CD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B34925">
              <w:rPr>
                <w:rFonts w:ascii="Times New Roman" w:hAnsi="Times New Roman" w:cs="Times New Roman"/>
                <w:shd w:val="clear" w:color="auto" w:fill="D99594" w:themeFill="accent2" w:themeFillTint="99"/>
              </w:rPr>
              <w:t>модульная модель</w:t>
            </w:r>
          </w:p>
          <w:p w14:paraId="38E84694" w14:textId="77777777" w:rsidR="003C6D99" w:rsidRPr="003F2662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6D99" w:rsidRPr="00A5413E" w14:paraId="1B1793CF" w14:textId="77777777" w:rsidTr="00980216">
        <w:trPr>
          <w:trHeight w:hRule="exact" w:val="1280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284AA8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EE27CD">
              <w:rPr>
                <w:rFonts w:ascii="Times New Roman" w:hAnsi="Times New Roman" w:cs="Times New Roman"/>
              </w:rPr>
              <w:t>10.2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C4C49B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EE27CD">
              <w:rPr>
                <w:rFonts w:ascii="Times New Roman" w:hAnsi="Times New Roman" w:cs="Times New Roman"/>
                <w:spacing w:val="-1"/>
              </w:rPr>
              <w:t>Характер принятия решений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B74347" w14:textId="77777777" w:rsidR="003C6D99" w:rsidRPr="00B13F3B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B13F3B">
              <w:rPr>
                <w:rFonts w:ascii="Times New Roman" w:hAnsi="Times New Roman" w:cs="Times New Roman"/>
                <w:bCs/>
              </w:rPr>
              <w:t xml:space="preserve">А. </w:t>
            </w:r>
            <w:r w:rsidRPr="00B13F3B">
              <w:rPr>
                <w:rFonts w:ascii="Times New Roman" w:hAnsi="Times New Roman" w:cs="Times New Roman"/>
              </w:rPr>
              <w:t xml:space="preserve">Сегментная модель </w:t>
            </w:r>
          </w:p>
          <w:p w14:paraId="769CD3E1" w14:textId="77777777" w:rsidR="003C6D99" w:rsidRPr="00B13F3B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B13F3B">
              <w:rPr>
                <w:rFonts w:ascii="Times New Roman" w:hAnsi="Times New Roman" w:cs="Times New Roman"/>
                <w:bCs/>
              </w:rPr>
              <w:t xml:space="preserve">Б. </w:t>
            </w:r>
            <w:r w:rsidRPr="00B13F3B">
              <w:rPr>
                <w:rFonts w:ascii="Times New Roman" w:hAnsi="Times New Roman" w:cs="Times New Roman"/>
              </w:rPr>
              <w:t xml:space="preserve">Линейная модель </w:t>
            </w:r>
          </w:p>
          <w:p w14:paraId="79795DD0" w14:textId="77777777" w:rsidR="003C6D99" w:rsidRPr="00B13F3B" w:rsidRDefault="003C6D99" w:rsidP="008210CF">
            <w:pPr>
              <w:pStyle w:val="ae"/>
              <w:rPr>
                <w:rFonts w:ascii="Times New Roman" w:hAnsi="Times New Roman" w:cs="Times New Roman"/>
                <w:spacing w:val="-1"/>
              </w:rPr>
            </w:pPr>
            <w:r w:rsidRPr="00B13F3B">
              <w:rPr>
                <w:rFonts w:ascii="Times New Roman" w:hAnsi="Times New Roman" w:cs="Times New Roman"/>
                <w:bCs/>
                <w:spacing w:val="-1"/>
              </w:rPr>
              <w:t xml:space="preserve">В. </w:t>
            </w:r>
            <w:r w:rsidRPr="00B13F3B">
              <w:rPr>
                <w:rFonts w:ascii="Times New Roman" w:hAnsi="Times New Roman" w:cs="Times New Roman"/>
                <w:spacing w:val="-1"/>
              </w:rPr>
              <w:t xml:space="preserve">Коллегиальная модель </w:t>
            </w:r>
          </w:p>
          <w:p w14:paraId="4010F72A" w14:textId="77777777" w:rsidR="003C6D99" w:rsidRPr="00B13F3B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B13F3B">
              <w:rPr>
                <w:rFonts w:ascii="Times New Roman" w:hAnsi="Times New Roman" w:cs="Times New Roman"/>
                <w:bCs/>
              </w:rPr>
              <w:t xml:space="preserve">Г. </w:t>
            </w:r>
            <w:r w:rsidRPr="00B13F3B">
              <w:rPr>
                <w:rFonts w:ascii="Times New Roman" w:hAnsi="Times New Roman" w:cs="Times New Roman"/>
              </w:rPr>
              <w:t xml:space="preserve">Матричная модель </w:t>
            </w:r>
          </w:p>
          <w:p w14:paraId="65E6D0CF" w14:textId="77777777" w:rsidR="003C6D99" w:rsidRPr="00B13F3B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B13F3B">
              <w:rPr>
                <w:rFonts w:ascii="Times New Roman" w:hAnsi="Times New Roman" w:cs="Times New Roman"/>
                <w:bCs/>
              </w:rPr>
              <w:t xml:space="preserve">Д. </w:t>
            </w:r>
            <w:r w:rsidRPr="00B13F3B">
              <w:rPr>
                <w:rFonts w:ascii="Times New Roman" w:hAnsi="Times New Roman" w:cs="Times New Roman"/>
              </w:rPr>
              <w:t>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</w:tcPr>
          <w:p w14:paraId="62E58B22" w14:textId="77777777" w:rsidR="003C6D99" w:rsidRPr="003F2662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B13F3B">
              <w:rPr>
                <w:rFonts w:ascii="Times New Roman" w:hAnsi="Times New Roman" w:cs="Times New Roman"/>
              </w:rPr>
              <w:t>Матричная модель</w:t>
            </w:r>
          </w:p>
        </w:tc>
      </w:tr>
      <w:tr w:rsidR="003C6D99" w:rsidRPr="00A5413E" w14:paraId="33ACC599" w14:textId="77777777" w:rsidTr="00980216">
        <w:trPr>
          <w:trHeight w:hRule="exact" w:val="1426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8E3AB9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EE27CD">
              <w:rPr>
                <w:rFonts w:ascii="Times New Roman" w:hAnsi="Times New Roman" w:cs="Times New Roman"/>
              </w:rPr>
              <w:t>10.3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6FB2D5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EE27CD">
              <w:rPr>
                <w:rFonts w:ascii="Times New Roman" w:hAnsi="Times New Roman" w:cs="Times New Roman"/>
              </w:rPr>
              <w:t>Основные субъекты, принимающие решения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2C7750" w14:textId="77777777" w:rsidR="003C6D99" w:rsidRPr="00B13F3B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B13F3B">
              <w:rPr>
                <w:rFonts w:ascii="Times New Roman" w:hAnsi="Times New Roman" w:cs="Times New Roman"/>
                <w:bCs/>
              </w:rPr>
              <w:t xml:space="preserve">А. </w:t>
            </w:r>
            <w:r w:rsidRPr="00B13F3B">
              <w:rPr>
                <w:rFonts w:ascii="Times New Roman" w:hAnsi="Times New Roman" w:cs="Times New Roman"/>
              </w:rPr>
              <w:t xml:space="preserve">Сегментная модель </w:t>
            </w:r>
          </w:p>
          <w:p w14:paraId="79E9FB0C" w14:textId="77777777" w:rsidR="003C6D99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B13F3B">
              <w:rPr>
                <w:rFonts w:ascii="Times New Roman" w:hAnsi="Times New Roman" w:cs="Times New Roman"/>
                <w:bCs/>
              </w:rPr>
              <w:t xml:space="preserve">Б. </w:t>
            </w:r>
            <w:r>
              <w:rPr>
                <w:rFonts w:ascii="Times New Roman" w:hAnsi="Times New Roman" w:cs="Times New Roman"/>
              </w:rPr>
              <w:t xml:space="preserve">Линейная модель </w:t>
            </w:r>
          </w:p>
          <w:p w14:paraId="2050E409" w14:textId="77777777" w:rsidR="003C6D99" w:rsidRPr="00B13F3B" w:rsidRDefault="003C6D99" w:rsidP="008210CF">
            <w:pPr>
              <w:pStyle w:val="ae"/>
              <w:rPr>
                <w:rFonts w:ascii="Times New Roman" w:hAnsi="Times New Roman" w:cs="Times New Roman"/>
                <w:spacing w:val="-1"/>
              </w:rPr>
            </w:pPr>
            <w:r>
              <w:rPr>
                <w:rFonts w:ascii="Times New Roman" w:hAnsi="Times New Roman" w:cs="Times New Roman"/>
              </w:rPr>
              <w:t>В. К</w:t>
            </w:r>
            <w:r w:rsidRPr="00B13F3B">
              <w:rPr>
                <w:rFonts w:ascii="Times New Roman" w:hAnsi="Times New Roman" w:cs="Times New Roman"/>
                <w:spacing w:val="-1"/>
              </w:rPr>
              <w:t xml:space="preserve">оллегиальная модель </w:t>
            </w:r>
          </w:p>
          <w:p w14:paraId="5A48FDAB" w14:textId="77777777" w:rsidR="003C6D99" w:rsidRPr="00B13F3B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Г</w:t>
            </w:r>
            <w:r w:rsidRPr="00B13F3B">
              <w:rPr>
                <w:rFonts w:ascii="Times New Roman" w:hAnsi="Times New Roman" w:cs="Times New Roman"/>
                <w:bCs/>
              </w:rPr>
              <w:t xml:space="preserve">. </w:t>
            </w:r>
            <w:r w:rsidRPr="00B13F3B">
              <w:rPr>
                <w:rFonts w:ascii="Times New Roman" w:hAnsi="Times New Roman" w:cs="Times New Roman"/>
              </w:rPr>
              <w:t xml:space="preserve">Матричная модель </w:t>
            </w:r>
          </w:p>
          <w:p w14:paraId="3D385F24" w14:textId="77777777" w:rsidR="003C6D99" w:rsidRPr="00B13F3B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Д</w:t>
            </w:r>
            <w:r w:rsidRPr="00B13F3B">
              <w:rPr>
                <w:rFonts w:ascii="Times New Roman" w:hAnsi="Times New Roman" w:cs="Times New Roman"/>
                <w:bCs/>
              </w:rPr>
              <w:t xml:space="preserve">. </w:t>
            </w:r>
            <w:r w:rsidRPr="00B13F3B">
              <w:rPr>
                <w:rFonts w:ascii="Times New Roman" w:hAnsi="Times New Roman" w:cs="Times New Roman"/>
              </w:rPr>
              <w:t>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14:paraId="36A6AFA3" w14:textId="77777777" w:rsidR="003C6D99" w:rsidRPr="003F2662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Линейная модель</w:t>
            </w:r>
          </w:p>
        </w:tc>
      </w:tr>
      <w:tr w:rsidR="003C6D99" w:rsidRPr="00A5413E" w14:paraId="4E1219E7" w14:textId="77777777" w:rsidTr="00980216">
        <w:trPr>
          <w:trHeight w:hRule="exact" w:val="1417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256011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EE27C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E32BB7" w14:textId="77777777" w:rsidR="003C6D99" w:rsidRDefault="003C6D99" w:rsidP="008210CF">
            <w:pPr>
              <w:pStyle w:val="ae"/>
              <w:rPr>
                <w:rFonts w:ascii="Times New Roman" w:hAnsi="Times New Roman" w:cs="Times New Roman"/>
                <w:b/>
                <w:i/>
                <w:iCs/>
                <w:spacing w:val="-2"/>
                <w:sz w:val="24"/>
                <w:szCs w:val="24"/>
              </w:rPr>
            </w:pPr>
            <w:r w:rsidRPr="00EE27CD">
              <w:rPr>
                <w:rFonts w:ascii="Times New Roman" w:hAnsi="Times New Roman" w:cs="Times New Roman"/>
                <w:b/>
                <w:i/>
                <w:iCs/>
                <w:spacing w:val="-2"/>
                <w:sz w:val="24"/>
                <w:szCs w:val="24"/>
              </w:rPr>
              <w:t>Корпоративная культура</w:t>
            </w:r>
          </w:p>
          <w:p w14:paraId="4010E685" w14:textId="77777777" w:rsidR="003C6D99" w:rsidRPr="00EE27CD" w:rsidRDefault="003C6D99" w:rsidP="008210CF">
            <w:pPr>
              <w:pStyle w:val="ae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pacing w:val="-2"/>
                <w:sz w:val="24"/>
                <w:szCs w:val="24"/>
              </w:rPr>
              <w:t>(инициативность и сверхнормативная творческая активность педагога)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684A64" w14:textId="77777777" w:rsidR="003C6D99" w:rsidRPr="00B13F3B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B13F3B">
              <w:rPr>
                <w:rFonts w:ascii="Times New Roman" w:hAnsi="Times New Roman" w:cs="Times New Roman"/>
                <w:bCs/>
              </w:rPr>
              <w:t xml:space="preserve">А. </w:t>
            </w:r>
            <w:r w:rsidRPr="00B13F3B">
              <w:rPr>
                <w:rFonts w:ascii="Times New Roman" w:hAnsi="Times New Roman" w:cs="Times New Roman"/>
              </w:rPr>
              <w:t xml:space="preserve">Сегментная модель </w:t>
            </w:r>
          </w:p>
          <w:p w14:paraId="32FAC282" w14:textId="77777777" w:rsidR="003C6D99" w:rsidRPr="00B13F3B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B13F3B">
              <w:rPr>
                <w:rFonts w:ascii="Times New Roman" w:hAnsi="Times New Roman" w:cs="Times New Roman"/>
                <w:bCs/>
              </w:rPr>
              <w:t xml:space="preserve">Б. </w:t>
            </w:r>
            <w:r w:rsidRPr="00B13F3B">
              <w:rPr>
                <w:rFonts w:ascii="Times New Roman" w:hAnsi="Times New Roman" w:cs="Times New Roman"/>
              </w:rPr>
              <w:t xml:space="preserve">Линейная модель </w:t>
            </w:r>
          </w:p>
          <w:p w14:paraId="5904C972" w14:textId="77777777" w:rsidR="003C6D99" w:rsidRDefault="003C6D99" w:rsidP="008210CF">
            <w:pPr>
              <w:pStyle w:val="ae"/>
              <w:rPr>
                <w:rFonts w:ascii="Times New Roman" w:hAnsi="Times New Roman" w:cs="Times New Roman"/>
                <w:spacing w:val="-1"/>
              </w:rPr>
            </w:pPr>
            <w:r w:rsidRPr="00B13F3B">
              <w:rPr>
                <w:rFonts w:ascii="Times New Roman" w:hAnsi="Times New Roman" w:cs="Times New Roman"/>
                <w:bCs/>
                <w:spacing w:val="-1"/>
              </w:rPr>
              <w:t xml:space="preserve">В. </w:t>
            </w:r>
            <w:r w:rsidRPr="00B13F3B">
              <w:rPr>
                <w:rFonts w:ascii="Times New Roman" w:hAnsi="Times New Roman" w:cs="Times New Roman"/>
                <w:spacing w:val="-1"/>
              </w:rPr>
              <w:t xml:space="preserve">Коллегиальная модель </w:t>
            </w:r>
          </w:p>
          <w:p w14:paraId="27B0FA8D" w14:textId="77777777" w:rsidR="003C6D99" w:rsidRPr="00B13F3B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B13F3B">
              <w:rPr>
                <w:rFonts w:ascii="Times New Roman" w:hAnsi="Times New Roman" w:cs="Times New Roman"/>
                <w:bCs/>
              </w:rPr>
              <w:t xml:space="preserve">Г. </w:t>
            </w:r>
            <w:r w:rsidRPr="00B13F3B">
              <w:rPr>
                <w:rFonts w:ascii="Times New Roman" w:hAnsi="Times New Roman" w:cs="Times New Roman"/>
              </w:rPr>
              <w:t xml:space="preserve">Матричная модель </w:t>
            </w:r>
          </w:p>
          <w:p w14:paraId="4B88A86C" w14:textId="77777777" w:rsidR="003C6D99" w:rsidRPr="00B13F3B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B13F3B">
              <w:rPr>
                <w:rFonts w:ascii="Times New Roman" w:hAnsi="Times New Roman" w:cs="Times New Roman"/>
                <w:bCs/>
              </w:rPr>
              <w:t xml:space="preserve">Д. </w:t>
            </w:r>
            <w:r w:rsidRPr="00B13F3B">
              <w:rPr>
                <w:rFonts w:ascii="Times New Roman" w:hAnsi="Times New Roman" w:cs="Times New Roman"/>
              </w:rPr>
              <w:t>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9594" w:themeFill="accent2" w:themeFillTint="99"/>
          </w:tcPr>
          <w:p w14:paraId="54B20FB9" w14:textId="77777777" w:rsidR="003C6D99" w:rsidRPr="003F2662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B13F3B">
              <w:rPr>
                <w:rFonts w:ascii="Times New Roman" w:hAnsi="Times New Roman" w:cs="Times New Roman"/>
              </w:rPr>
              <w:t>Модульная модель</w:t>
            </w:r>
          </w:p>
        </w:tc>
      </w:tr>
      <w:tr w:rsidR="003C6D99" w:rsidRPr="00A5413E" w14:paraId="61790347" w14:textId="77777777" w:rsidTr="00980216">
        <w:trPr>
          <w:trHeight w:hRule="exact" w:val="421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7889C3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60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49C552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FB0D10">
              <w:rPr>
                <w:rFonts w:ascii="Times New Roman" w:hAnsi="Times New Roman" w:cs="Times New Roman"/>
                <w:b/>
                <w:bCs/>
                <w:spacing w:val="-2"/>
              </w:rPr>
              <w:t>УПРАВЛЯЮЩИЙ ОРГАН И МЕНЕДЖМЕНТ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23BF91" w14:textId="77777777" w:rsidR="003C6D99" w:rsidRPr="003F2662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6D99" w:rsidRPr="00A5413E" w14:paraId="70C08C23" w14:textId="77777777" w:rsidTr="00980216">
        <w:trPr>
          <w:trHeight w:hRule="exact" w:val="1273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7FA051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36485A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FB0D10">
              <w:rPr>
                <w:rFonts w:ascii="Times New Roman" w:hAnsi="Times New Roman" w:cs="Times New Roman"/>
                <w:b/>
                <w:i/>
                <w:iCs/>
                <w:spacing w:val="-2"/>
                <w:sz w:val="24"/>
                <w:szCs w:val="24"/>
              </w:rPr>
              <w:t xml:space="preserve">Задачи управляющего </w:t>
            </w:r>
            <w:r w:rsidRPr="00FB0D1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органа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826129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</w:rPr>
              <w:t xml:space="preserve">А. </w:t>
            </w:r>
            <w:r w:rsidRPr="00FB0D10">
              <w:rPr>
                <w:rFonts w:ascii="Times New Roman" w:hAnsi="Times New Roman" w:cs="Times New Roman"/>
              </w:rPr>
              <w:t>Сегментная модель</w:t>
            </w:r>
          </w:p>
          <w:p w14:paraId="02D65224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</w:rPr>
              <w:t xml:space="preserve">Б. </w:t>
            </w:r>
            <w:r w:rsidRPr="00FB0D10">
              <w:rPr>
                <w:rFonts w:ascii="Times New Roman" w:hAnsi="Times New Roman" w:cs="Times New Roman"/>
              </w:rPr>
              <w:t>Линейная модель</w:t>
            </w:r>
          </w:p>
          <w:p w14:paraId="7319E673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  <w:spacing w:val="-1"/>
              </w:rPr>
              <w:t xml:space="preserve">В. </w:t>
            </w:r>
            <w:r w:rsidRPr="00FB0D10">
              <w:rPr>
                <w:rFonts w:ascii="Times New Roman" w:hAnsi="Times New Roman" w:cs="Times New Roman"/>
                <w:spacing w:val="-1"/>
              </w:rPr>
              <w:t>Коллегиальная модель и</w:t>
            </w:r>
          </w:p>
          <w:p w14:paraId="43AAAC89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</w:rPr>
              <w:t xml:space="preserve">матричная модель </w:t>
            </w:r>
          </w:p>
          <w:p w14:paraId="05A9DDC3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</w:rPr>
              <w:t xml:space="preserve">Г. </w:t>
            </w:r>
            <w:r w:rsidRPr="00FB0D10">
              <w:rPr>
                <w:rFonts w:ascii="Times New Roman" w:hAnsi="Times New Roman" w:cs="Times New Roman"/>
              </w:rPr>
              <w:t>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9594" w:themeFill="accent2" w:themeFillTint="99"/>
          </w:tcPr>
          <w:p w14:paraId="60AD3B15" w14:textId="77777777" w:rsidR="003C6D99" w:rsidRPr="003F2662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</w:rPr>
              <w:t>Модульная модель</w:t>
            </w:r>
          </w:p>
        </w:tc>
      </w:tr>
      <w:tr w:rsidR="003C6D99" w:rsidRPr="00A5413E" w14:paraId="023AC093" w14:textId="77777777" w:rsidTr="00980216">
        <w:trPr>
          <w:trHeight w:hRule="exact" w:val="421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CD100E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0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EDADF2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FB0D1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Менеджмент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36F3FC" w14:textId="77777777" w:rsidR="003C6D99" w:rsidRPr="003F2662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6D99" w:rsidRPr="00A5413E" w14:paraId="4FDC8818" w14:textId="77777777" w:rsidTr="00980216">
        <w:trPr>
          <w:trHeight w:hRule="exact" w:val="1425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FA7975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</w:rPr>
              <w:t>13.1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123DDE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</w:rPr>
              <w:t>Главные функции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DC5F9E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</w:rPr>
              <w:t xml:space="preserve">А. </w:t>
            </w:r>
            <w:r w:rsidRPr="00FB0D10">
              <w:rPr>
                <w:rFonts w:ascii="Times New Roman" w:hAnsi="Times New Roman" w:cs="Times New Roman"/>
              </w:rPr>
              <w:t xml:space="preserve">Сегментная модель </w:t>
            </w:r>
          </w:p>
          <w:p w14:paraId="4D4CEE83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</w:rPr>
              <w:t xml:space="preserve">Б. </w:t>
            </w:r>
            <w:r w:rsidRPr="00FB0D10">
              <w:rPr>
                <w:rFonts w:ascii="Times New Roman" w:hAnsi="Times New Roman" w:cs="Times New Roman"/>
              </w:rPr>
              <w:t xml:space="preserve">Линейная модель </w:t>
            </w:r>
          </w:p>
          <w:p w14:paraId="1B6707AF" w14:textId="77777777" w:rsidR="003C6D99" w:rsidRDefault="003C6D99" w:rsidP="008210CF">
            <w:pPr>
              <w:pStyle w:val="ae"/>
              <w:rPr>
                <w:rFonts w:ascii="Times New Roman" w:hAnsi="Times New Roman" w:cs="Times New Roman"/>
                <w:spacing w:val="-1"/>
              </w:rPr>
            </w:pPr>
            <w:r w:rsidRPr="00FB0D10">
              <w:rPr>
                <w:rFonts w:ascii="Times New Roman" w:hAnsi="Times New Roman" w:cs="Times New Roman"/>
                <w:bCs/>
                <w:spacing w:val="-1"/>
              </w:rPr>
              <w:t xml:space="preserve">В. </w:t>
            </w:r>
            <w:r w:rsidRPr="00FB0D10">
              <w:rPr>
                <w:rFonts w:ascii="Times New Roman" w:hAnsi="Times New Roman" w:cs="Times New Roman"/>
                <w:spacing w:val="-1"/>
              </w:rPr>
              <w:t xml:space="preserve">Коллегиальная модель </w:t>
            </w:r>
          </w:p>
          <w:p w14:paraId="5A9E9439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</w:rPr>
              <w:t xml:space="preserve">Г. </w:t>
            </w:r>
            <w:r w:rsidRPr="00FB0D10">
              <w:rPr>
                <w:rFonts w:ascii="Times New Roman" w:hAnsi="Times New Roman" w:cs="Times New Roman"/>
              </w:rPr>
              <w:t xml:space="preserve">Матричная модель </w:t>
            </w:r>
          </w:p>
          <w:p w14:paraId="10A92BC5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</w:rPr>
              <w:t xml:space="preserve">Д. </w:t>
            </w:r>
            <w:r w:rsidRPr="00FB0D10">
              <w:rPr>
                <w:rFonts w:ascii="Times New Roman" w:hAnsi="Times New Roman" w:cs="Times New Roman"/>
              </w:rPr>
              <w:t>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9594" w:themeFill="accent2" w:themeFillTint="99"/>
          </w:tcPr>
          <w:p w14:paraId="4500EEF8" w14:textId="77777777" w:rsidR="003C6D99" w:rsidRPr="003F2662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</w:rPr>
              <w:t>Модульная модель</w:t>
            </w:r>
          </w:p>
        </w:tc>
      </w:tr>
      <w:tr w:rsidR="003C6D99" w:rsidRPr="00A5413E" w14:paraId="75F6BC3A" w14:textId="77777777" w:rsidTr="00980216">
        <w:trPr>
          <w:trHeight w:hRule="exact" w:val="1276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5DDF0D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</w:rPr>
              <w:t>13.2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42E9DC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</w:rPr>
              <w:t>Позиция руководителя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128B97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</w:rPr>
              <w:t xml:space="preserve">А. </w:t>
            </w:r>
            <w:r w:rsidRPr="00FB0D10">
              <w:rPr>
                <w:rFonts w:ascii="Times New Roman" w:hAnsi="Times New Roman" w:cs="Times New Roman"/>
              </w:rPr>
              <w:t xml:space="preserve">Сегментная модель </w:t>
            </w:r>
          </w:p>
          <w:p w14:paraId="0A820490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</w:rPr>
              <w:t xml:space="preserve">Б. </w:t>
            </w:r>
            <w:r w:rsidRPr="00FB0D10">
              <w:rPr>
                <w:rFonts w:ascii="Times New Roman" w:hAnsi="Times New Roman" w:cs="Times New Roman"/>
              </w:rPr>
              <w:t xml:space="preserve">Линейная модель </w:t>
            </w:r>
          </w:p>
          <w:p w14:paraId="38F5C096" w14:textId="77777777" w:rsidR="003C6D99" w:rsidRDefault="003C6D99" w:rsidP="008210CF">
            <w:pPr>
              <w:pStyle w:val="ae"/>
              <w:rPr>
                <w:rFonts w:ascii="Times New Roman" w:hAnsi="Times New Roman" w:cs="Times New Roman"/>
                <w:spacing w:val="-1"/>
              </w:rPr>
            </w:pPr>
            <w:r w:rsidRPr="00FB0D10">
              <w:rPr>
                <w:rFonts w:ascii="Times New Roman" w:hAnsi="Times New Roman" w:cs="Times New Roman"/>
                <w:bCs/>
                <w:spacing w:val="-1"/>
              </w:rPr>
              <w:t xml:space="preserve">В. </w:t>
            </w:r>
            <w:r w:rsidRPr="00FB0D10">
              <w:rPr>
                <w:rFonts w:ascii="Times New Roman" w:hAnsi="Times New Roman" w:cs="Times New Roman"/>
                <w:spacing w:val="-1"/>
              </w:rPr>
              <w:t>Коллегиальная модель</w:t>
            </w:r>
          </w:p>
          <w:p w14:paraId="46E9FDC7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B0D10">
              <w:rPr>
                <w:rFonts w:ascii="Times New Roman" w:hAnsi="Times New Roman" w:cs="Times New Roman"/>
                <w:bCs/>
              </w:rPr>
              <w:t xml:space="preserve">Г. </w:t>
            </w:r>
            <w:r w:rsidRPr="00FB0D10">
              <w:rPr>
                <w:rFonts w:ascii="Times New Roman" w:hAnsi="Times New Roman" w:cs="Times New Roman"/>
              </w:rPr>
              <w:t xml:space="preserve">Матричная модель </w:t>
            </w:r>
          </w:p>
          <w:p w14:paraId="19B9997B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</w:rPr>
              <w:t xml:space="preserve">Д. </w:t>
            </w:r>
            <w:r w:rsidRPr="00FB0D10">
              <w:rPr>
                <w:rFonts w:ascii="Times New Roman" w:hAnsi="Times New Roman" w:cs="Times New Roman"/>
              </w:rPr>
              <w:t>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9594" w:themeFill="accent2" w:themeFillTint="99"/>
          </w:tcPr>
          <w:p w14:paraId="0041C387" w14:textId="77777777" w:rsidR="003C6D99" w:rsidRPr="003F2662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</w:rPr>
              <w:t>Модульная модель</w:t>
            </w:r>
          </w:p>
        </w:tc>
      </w:tr>
      <w:tr w:rsidR="003C6D99" w:rsidRPr="00A5413E" w14:paraId="77A564E6" w14:textId="77777777" w:rsidTr="00980216">
        <w:trPr>
          <w:trHeight w:hRule="exact" w:val="1421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9FE107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</w:rPr>
              <w:t>13.3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88973F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</w:rPr>
              <w:t>Задачи заместителей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1F0D39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</w:rPr>
              <w:t xml:space="preserve">А. </w:t>
            </w:r>
            <w:r w:rsidRPr="00FB0D10">
              <w:rPr>
                <w:rFonts w:ascii="Times New Roman" w:hAnsi="Times New Roman" w:cs="Times New Roman"/>
              </w:rPr>
              <w:t xml:space="preserve">Сегментная модель </w:t>
            </w:r>
          </w:p>
          <w:p w14:paraId="224B2C89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</w:rPr>
              <w:t xml:space="preserve">Б. </w:t>
            </w:r>
            <w:r w:rsidRPr="00FB0D10">
              <w:rPr>
                <w:rFonts w:ascii="Times New Roman" w:hAnsi="Times New Roman" w:cs="Times New Roman"/>
              </w:rPr>
              <w:t xml:space="preserve">Линейная модель </w:t>
            </w:r>
          </w:p>
          <w:p w14:paraId="38F83BAB" w14:textId="77777777" w:rsidR="003C6D99" w:rsidRDefault="003C6D99" w:rsidP="008210CF">
            <w:pPr>
              <w:pStyle w:val="ae"/>
              <w:rPr>
                <w:rFonts w:ascii="Times New Roman" w:hAnsi="Times New Roman" w:cs="Times New Roman"/>
                <w:spacing w:val="-1"/>
              </w:rPr>
            </w:pPr>
            <w:r w:rsidRPr="00FB0D10">
              <w:rPr>
                <w:rFonts w:ascii="Times New Roman" w:hAnsi="Times New Roman" w:cs="Times New Roman"/>
                <w:bCs/>
                <w:spacing w:val="-1"/>
              </w:rPr>
              <w:t xml:space="preserve">В. </w:t>
            </w:r>
            <w:r w:rsidRPr="00FB0D10">
              <w:rPr>
                <w:rFonts w:ascii="Times New Roman" w:hAnsi="Times New Roman" w:cs="Times New Roman"/>
                <w:spacing w:val="-1"/>
              </w:rPr>
              <w:t xml:space="preserve">Коллегиальная модель </w:t>
            </w:r>
          </w:p>
          <w:p w14:paraId="2615D5EE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</w:rPr>
              <w:t xml:space="preserve">Г. </w:t>
            </w:r>
            <w:r w:rsidRPr="00FB0D10">
              <w:rPr>
                <w:rFonts w:ascii="Times New Roman" w:hAnsi="Times New Roman" w:cs="Times New Roman"/>
              </w:rPr>
              <w:t xml:space="preserve">Матричная модель </w:t>
            </w:r>
          </w:p>
          <w:p w14:paraId="2EBCD7E4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</w:rPr>
              <w:t xml:space="preserve">Д. </w:t>
            </w:r>
            <w:r w:rsidRPr="00FB0D10">
              <w:rPr>
                <w:rFonts w:ascii="Times New Roman" w:hAnsi="Times New Roman" w:cs="Times New Roman"/>
              </w:rPr>
              <w:t>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9594" w:themeFill="accent2" w:themeFillTint="99"/>
          </w:tcPr>
          <w:p w14:paraId="1DB303CC" w14:textId="77777777" w:rsidR="003C6D99" w:rsidRPr="003F2662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</w:rPr>
              <w:t>Модульная модель</w:t>
            </w:r>
          </w:p>
        </w:tc>
      </w:tr>
      <w:tr w:rsidR="003C6D99" w:rsidRPr="00A5413E" w14:paraId="3CC11B69" w14:textId="77777777" w:rsidTr="00980216">
        <w:trPr>
          <w:trHeight w:hRule="exact" w:val="1414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1CC9D0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</w:rPr>
              <w:lastRenderedPageBreak/>
              <w:t>13.4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76E696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spacing w:val="-1"/>
              </w:rPr>
              <w:t xml:space="preserve">Субъект ответственности </w:t>
            </w:r>
            <w:r w:rsidRPr="00FB0D10">
              <w:rPr>
                <w:rFonts w:ascii="Times New Roman" w:hAnsi="Times New Roman" w:cs="Times New Roman"/>
              </w:rPr>
              <w:t>перед вышестоящими органами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78E0E9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</w:rPr>
              <w:t xml:space="preserve">А. </w:t>
            </w:r>
            <w:r w:rsidRPr="00FB0D10">
              <w:rPr>
                <w:rFonts w:ascii="Times New Roman" w:hAnsi="Times New Roman" w:cs="Times New Roman"/>
              </w:rPr>
              <w:t>Сегментная модель и линейная модель</w:t>
            </w:r>
          </w:p>
          <w:p w14:paraId="12590B03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  <w:spacing w:val="-2"/>
              </w:rPr>
              <w:t xml:space="preserve">Б. </w:t>
            </w:r>
            <w:r w:rsidRPr="00FB0D10">
              <w:rPr>
                <w:rFonts w:ascii="Times New Roman" w:hAnsi="Times New Roman" w:cs="Times New Roman"/>
                <w:spacing w:val="-2"/>
              </w:rPr>
              <w:t xml:space="preserve">Коллегиальная модель, </w:t>
            </w:r>
            <w:r w:rsidRPr="00FB0D10">
              <w:rPr>
                <w:rFonts w:ascii="Times New Roman" w:hAnsi="Times New Roman" w:cs="Times New Roman"/>
              </w:rPr>
              <w:t>матричная модель и 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0826B0" w14:textId="77777777" w:rsidR="003C6D99" w:rsidRPr="00FB0D10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6549B8">
              <w:rPr>
                <w:rFonts w:ascii="Times New Roman" w:hAnsi="Times New Roman" w:cs="Times New Roman"/>
                <w:shd w:val="clear" w:color="auto" w:fill="FFFF00"/>
              </w:rPr>
              <w:t>Сегментная модель</w:t>
            </w:r>
            <w:r w:rsidRPr="00FB0D10">
              <w:rPr>
                <w:rFonts w:ascii="Times New Roman" w:hAnsi="Times New Roman" w:cs="Times New Roman"/>
              </w:rPr>
              <w:t xml:space="preserve"> и </w:t>
            </w:r>
            <w:r w:rsidRPr="00B34925">
              <w:rPr>
                <w:rFonts w:ascii="Times New Roman" w:hAnsi="Times New Roman" w:cs="Times New Roman"/>
                <w:shd w:val="clear" w:color="auto" w:fill="92D050"/>
              </w:rPr>
              <w:t>линейная модель</w:t>
            </w:r>
          </w:p>
        </w:tc>
      </w:tr>
      <w:tr w:rsidR="003C6D99" w:rsidRPr="00A5413E" w14:paraId="76CBF3BC" w14:textId="77777777" w:rsidTr="00980216">
        <w:trPr>
          <w:trHeight w:hRule="exact" w:val="1419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454D28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ADD259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  <w:b/>
                <w:i/>
              </w:rPr>
            </w:pPr>
            <w:r w:rsidRPr="00FB0D1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Позиция среднего менеджера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6B5980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</w:rPr>
              <w:t xml:space="preserve">А. </w:t>
            </w:r>
            <w:r w:rsidRPr="00FB0D10">
              <w:rPr>
                <w:rFonts w:ascii="Times New Roman" w:hAnsi="Times New Roman" w:cs="Times New Roman"/>
              </w:rPr>
              <w:t xml:space="preserve">Сегментная модель </w:t>
            </w:r>
          </w:p>
          <w:p w14:paraId="3455740B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</w:rPr>
              <w:t xml:space="preserve">Б. </w:t>
            </w:r>
            <w:r w:rsidRPr="00FB0D10">
              <w:rPr>
                <w:rFonts w:ascii="Times New Roman" w:hAnsi="Times New Roman" w:cs="Times New Roman"/>
              </w:rPr>
              <w:t xml:space="preserve">Линейная модель </w:t>
            </w:r>
          </w:p>
          <w:p w14:paraId="4D519D17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  <w:spacing w:val="-2"/>
              </w:rPr>
              <w:t xml:space="preserve">В. </w:t>
            </w:r>
            <w:r w:rsidRPr="00FB0D10">
              <w:rPr>
                <w:rFonts w:ascii="Times New Roman" w:hAnsi="Times New Roman" w:cs="Times New Roman"/>
                <w:spacing w:val="-2"/>
              </w:rPr>
              <w:t xml:space="preserve">Коллегиальная модель, </w:t>
            </w:r>
            <w:r w:rsidRPr="00FB0D10">
              <w:rPr>
                <w:rFonts w:ascii="Times New Roman" w:hAnsi="Times New Roman" w:cs="Times New Roman"/>
              </w:rPr>
              <w:t>матричная модель и 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04660E" w14:textId="77777777" w:rsidR="003C6D99" w:rsidRPr="00FB0D10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651E1C">
              <w:rPr>
                <w:rFonts w:ascii="Times New Roman" w:hAnsi="Times New Roman" w:cs="Times New Roman"/>
                <w:spacing w:val="-2"/>
                <w:shd w:val="clear" w:color="auto" w:fill="FFC000"/>
              </w:rPr>
              <w:t>Коллегиальная модель</w:t>
            </w:r>
            <w:r w:rsidRPr="00FB0D10">
              <w:rPr>
                <w:rFonts w:ascii="Times New Roman" w:hAnsi="Times New Roman" w:cs="Times New Roman"/>
                <w:spacing w:val="-2"/>
              </w:rPr>
              <w:t xml:space="preserve">, </w:t>
            </w:r>
            <w:r w:rsidRPr="00B34925">
              <w:rPr>
                <w:rFonts w:ascii="Times New Roman" w:hAnsi="Times New Roman" w:cs="Times New Roman"/>
                <w:shd w:val="clear" w:color="auto" w:fill="B8CCE4" w:themeFill="accent1" w:themeFillTint="66"/>
              </w:rPr>
              <w:t>матричная модель</w:t>
            </w:r>
            <w:r w:rsidRPr="00FB0D10">
              <w:rPr>
                <w:rFonts w:ascii="Times New Roman" w:hAnsi="Times New Roman" w:cs="Times New Roman"/>
              </w:rPr>
              <w:t xml:space="preserve"> и </w:t>
            </w:r>
            <w:r w:rsidRPr="00B34925">
              <w:rPr>
                <w:rFonts w:ascii="Times New Roman" w:hAnsi="Times New Roman" w:cs="Times New Roman"/>
                <w:shd w:val="clear" w:color="auto" w:fill="D99594" w:themeFill="accent2" w:themeFillTint="99"/>
              </w:rPr>
              <w:t>модульная модель</w:t>
            </w:r>
          </w:p>
        </w:tc>
      </w:tr>
      <w:tr w:rsidR="003C6D99" w:rsidRPr="00A5413E" w14:paraId="4B592E06" w14:textId="77777777" w:rsidTr="00980216">
        <w:trPr>
          <w:trHeight w:hRule="exact" w:val="421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526C89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lang w:val="en-US"/>
              </w:rPr>
              <w:t>IV</w:t>
            </w:r>
          </w:p>
        </w:tc>
        <w:tc>
          <w:tcPr>
            <w:tcW w:w="60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1A735A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РАЗВИТИЯ ОРГАНИЗАЦИИ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C80449" w14:textId="77777777" w:rsidR="003C6D99" w:rsidRPr="00FB0D10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6D99" w:rsidRPr="00A5413E" w14:paraId="245A7909" w14:textId="77777777" w:rsidTr="00980216">
        <w:trPr>
          <w:trHeight w:hRule="exact" w:val="1417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477D4A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FB0D10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9E42F1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FB0D10">
              <w:rPr>
                <w:rFonts w:ascii="Times New Roman" w:hAnsi="Times New Roman" w:cs="Times New Roman"/>
                <w:b/>
                <w:i/>
                <w:iCs/>
                <w:spacing w:val="-2"/>
                <w:sz w:val="24"/>
                <w:szCs w:val="24"/>
              </w:rPr>
              <w:t xml:space="preserve">Число организационных </w:t>
            </w:r>
            <w:r w:rsidRPr="00FB0D1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структур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7B0731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</w:rPr>
              <w:t xml:space="preserve">А. </w:t>
            </w:r>
            <w:r w:rsidRPr="00FB0D10">
              <w:rPr>
                <w:rFonts w:ascii="Times New Roman" w:hAnsi="Times New Roman" w:cs="Times New Roman"/>
              </w:rPr>
              <w:t>Сегментная модель</w:t>
            </w:r>
          </w:p>
          <w:p w14:paraId="00CFD55F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</w:rPr>
              <w:t xml:space="preserve">Б. </w:t>
            </w:r>
            <w:r w:rsidRPr="00FB0D10">
              <w:rPr>
                <w:rFonts w:ascii="Times New Roman" w:hAnsi="Times New Roman" w:cs="Times New Roman"/>
              </w:rPr>
              <w:t>Линейная модель</w:t>
            </w:r>
          </w:p>
          <w:p w14:paraId="403946A6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  <w:spacing w:val="-1"/>
              </w:rPr>
              <w:t xml:space="preserve">В. </w:t>
            </w:r>
            <w:r w:rsidRPr="00FB0D10">
              <w:rPr>
                <w:rFonts w:ascii="Times New Roman" w:hAnsi="Times New Roman" w:cs="Times New Roman"/>
                <w:spacing w:val="-1"/>
              </w:rPr>
              <w:t>Коллегиальная модель и</w:t>
            </w:r>
          </w:p>
          <w:p w14:paraId="70581D6D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</w:rPr>
              <w:t xml:space="preserve">модульная модель </w:t>
            </w:r>
          </w:p>
          <w:p w14:paraId="7F6DE311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</w:rPr>
              <w:t xml:space="preserve">Г. </w:t>
            </w:r>
            <w:r w:rsidRPr="00FB0D10">
              <w:rPr>
                <w:rFonts w:ascii="Times New Roman" w:hAnsi="Times New Roman" w:cs="Times New Roman"/>
              </w:rPr>
              <w:t>Матричная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AD08C6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651E1C">
              <w:rPr>
                <w:rFonts w:ascii="Times New Roman" w:hAnsi="Times New Roman" w:cs="Times New Roman"/>
                <w:spacing w:val="-1"/>
                <w:shd w:val="clear" w:color="auto" w:fill="FFC000"/>
              </w:rPr>
              <w:t>Коллегиальная модель</w:t>
            </w:r>
            <w:r w:rsidRPr="00FB0D10">
              <w:rPr>
                <w:rFonts w:ascii="Times New Roman" w:hAnsi="Times New Roman" w:cs="Times New Roman"/>
                <w:spacing w:val="-1"/>
              </w:rPr>
              <w:t xml:space="preserve"> и</w:t>
            </w:r>
          </w:p>
          <w:p w14:paraId="4A3668AC" w14:textId="77777777" w:rsidR="003C6D99" w:rsidRPr="00FB0D10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B34925">
              <w:rPr>
                <w:rFonts w:ascii="Times New Roman" w:hAnsi="Times New Roman" w:cs="Times New Roman"/>
                <w:shd w:val="clear" w:color="auto" w:fill="D99594" w:themeFill="accent2" w:themeFillTint="99"/>
              </w:rPr>
              <w:t>модульная модель</w:t>
            </w:r>
          </w:p>
        </w:tc>
      </w:tr>
      <w:tr w:rsidR="003C6D99" w:rsidRPr="00A5413E" w14:paraId="1D80D361" w14:textId="77777777" w:rsidTr="00980216">
        <w:trPr>
          <w:trHeight w:hRule="exact" w:val="1564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E20CFC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FB0D10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2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18FAA9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FB0D1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Организационное самосознание</w:t>
            </w:r>
          </w:p>
        </w:tc>
        <w:tc>
          <w:tcPr>
            <w:tcW w:w="3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54FA70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</w:rPr>
              <w:t xml:space="preserve">А. </w:t>
            </w:r>
            <w:r w:rsidRPr="00FB0D10">
              <w:rPr>
                <w:rFonts w:ascii="Times New Roman" w:hAnsi="Times New Roman" w:cs="Times New Roman"/>
              </w:rPr>
              <w:t xml:space="preserve">Сегментная модель </w:t>
            </w:r>
          </w:p>
          <w:p w14:paraId="70187ABE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</w:rPr>
              <w:t xml:space="preserve">Б. </w:t>
            </w:r>
            <w:r w:rsidRPr="00FB0D10">
              <w:rPr>
                <w:rFonts w:ascii="Times New Roman" w:hAnsi="Times New Roman" w:cs="Times New Roman"/>
              </w:rPr>
              <w:t xml:space="preserve">Линейная модель </w:t>
            </w:r>
          </w:p>
          <w:p w14:paraId="7629C621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  <w:spacing w:val="-1"/>
              </w:rPr>
            </w:pPr>
            <w:r w:rsidRPr="00FB0D10">
              <w:rPr>
                <w:rFonts w:ascii="Times New Roman" w:hAnsi="Times New Roman" w:cs="Times New Roman"/>
                <w:bCs/>
                <w:spacing w:val="-1"/>
              </w:rPr>
              <w:t xml:space="preserve">В. </w:t>
            </w:r>
            <w:r w:rsidRPr="00FB0D10">
              <w:rPr>
                <w:rFonts w:ascii="Times New Roman" w:hAnsi="Times New Roman" w:cs="Times New Roman"/>
                <w:spacing w:val="-1"/>
              </w:rPr>
              <w:t xml:space="preserve">Коллегиальная модель </w:t>
            </w:r>
          </w:p>
          <w:p w14:paraId="3BA2CA9D" w14:textId="77777777" w:rsidR="003C6D99" w:rsidRPr="00FB0D10" w:rsidRDefault="003C6D99" w:rsidP="008210CF">
            <w:pPr>
              <w:pStyle w:val="ae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bCs/>
              </w:rPr>
              <w:t xml:space="preserve">Г. </w:t>
            </w:r>
            <w:r w:rsidRPr="00FB0D10">
              <w:rPr>
                <w:rFonts w:ascii="Times New Roman" w:hAnsi="Times New Roman" w:cs="Times New Roman"/>
              </w:rPr>
              <w:t>Матричная модель и модульная модель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</w:tcPr>
          <w:p w14:paraId="6F43AECA" w14:textId="77777777" w:rsidR="003C6D99" w:rsidRDefault="003C6D99" w:rsidP="008210C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FB0D10">
              <w:rPr>
                <w:rFonts w:ascii="Times New Roman" w:hAnsi="Times New Roman" w:cs="Times New Roman"/>
                <w:spacing w:val="-1"/>
              </w:rPr>
              <w:t>Коллегиальная модель</w:t>
            </w:r>
          </w:p>
          <w:p w14:paraId="12957FB6" w14:textId="77777777" w:rsidR="003C6D99" w:rsidRPr="00651E1C" w:rsidRDefault="003C6D99" w:rsidP="008210CF"/>
          <w:p w14:paraId="0C511434" w14:textId="77777777" w:rsidR="003C6D99" w:rsidRPr="00651E1C" w:rsidRDefault="003C6D99" w:rsidP="008210CF">
            <w:pPr>
              <w:jc w:val="right"/>
            </w:pPr>
          </w:p>
        </w:tc>
      </w:tr>
    </w:tbl>
    <w:p w14:paraId="7239E476" w14:textId="77777777" w:rsidR="003C6D99" w:rsidRPr="003C6D99" w:rsidRDefault="003C6D99" w:rsidP="003C6D99">
      <w:pPr>
        <w:shd w:val="clear" w:color="auto" w:fill="FFFFFF"/>
        <w:ind w:right="10"/>
        <w:jc w:val="center"/>
      </w:pPr>
    </w:p>
    <w:p w14:paraId="31FE73DC" w14:textId="77777777" w:rsidR="003C6D99" w:rsidRPr="003C6D99" w:rsidRDefault="003C6D99" w:rsidP="003C6D99">
      <w:pPr>
        <w:tabs>
          <w:tab w:val="left" w:pos="1455"/>
        </w:tabs>
      </w:pPr>
      <w:r w:rsidRPr="003C6D99">
        <w:tab/>
        <w:t xml:space="preserve">Обработка и графическое представление результатов </w:t>
      </w:r>
    </w:p>
    <w:tbl>
      <w:tblPr>
        <w:tblStyle w:val="a4"/>
        <w:tblW w:w="9393" w:type="dxa"/>
        <w:jc w:val="center"/>
        <w:tblLook w:val="04A0" w:firstRow="1" w:lastRow="0" w:firstColumn="1" w:lastColumn="0" w:noHBand="0" w:noVBand="1"/>
      </w:tblPr>
      <w:tblGrid>
        <w:gridCol w:w="2830"/>
        <w:gridCol w:w="2187"/>
        <w:gridCol w:w="2188"/>
        <w:gridCol w:w="2188"/>
      </w:tblGrid>
      <w:tr w:rsidR="003C6D99" w:rsidRPr="003C6D99" w14:paraId="4D6176A9" w14:textId="77777777" w:rsidTr="008210CF">
        <w:trPr>
          <w:jc w:val="center"/>
        </w:trPr>
        <w:tc>
          <w:tcPr>
            <w:tcW w:w="2830" w:type="dxa"/>
          </w:tcPr>
          <w:p w14:paraId="09AF9578" w14:textId="77777777" w:rsidR="003C6D99" w:rsidRPr="003C6D99" w:rsidRDefault="003C6D99" w:rsidP="003C6D99">
            <w:pPr>
              <w:tabs>
                <w:tab w:val="left" w:pos="1455"/>
              </w:tabs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>Позиция</w:t>
            </w:r>
          </w:p>
        </w:tc>
        <w:tc>
          <w:tcPr>
            <w:tcW w:w="2187" w:type="dxa"/>
          </w:tcPr>
          <w:p w14:paraId="3005C834" w14:textId="77777777" w:rsidR="003C6D99" w:rsidRPr="003C6D99" w:rsidRDefault="003C6D99" w:rsidP="003C6D99">
            <w:pPr>
              <w:tabs>
                <w:tab w:val="left" w:pos="1455"/>
              </w:tabs>
              <w:jc w:val="center"/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>1 расчет</w:t>
            </w:r>
          </w:p>
        </w:tc>
        <w:tc>
          <w:tcPr>
            <w:tcW w:w="2188" w:type="dxa"/>
          </w:tcPr>
          <w:p w14:paraId="68DE41CA" w14:textId="77777777" w:rsidR="003C6D99" w:rsidRPr="003C6D99" w:rsidRDefault="003C6D99" w:rsidP="003C6D99">
            <w:pPr>
              <w:tabs>
                <w:tab w:val="left" w:pos="1455"/>
              </w:tabs>
              <w:jc w:val="center"/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>2 расчет</w:t>
            </w:r>
          </w:p>
        </w:tc>
        <w:tc>
          <w:tcPr>
            <w:tcW w:w="2188" w:type="dxa"/>
          </w:tcPr>
          <w:p w14:paraId="318EC67D" w14:textId="77777777" w:rsidR="003C6D99" w:rsidRPr="003C6D99" w:rsidRDefault="003C6D99" w:rsidP="003C6D99">
            <w:pPr>
              <w:tabs>
                <w:tab w:val="left" w:pos="1455"/>
              </w:tabs>
              <w:jc w:val="center"/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>3 расчет</w:t>
            </w:r>
          </w:p>
        </w:tc>
      </w:tr>
      <w:tr w:rsidR="003C6D99" w:rsidRPr="003C6D99" w14:paraId="0F698EFA" w14:textId="77777777" w:rsidTr="008210CF">
        <w:trPr>
          <w:jc w:val="center"/>
        </w:trPr>
        <w:tc>
          <w:tcPr>
            <w:tcW w:w="2830" w:type="dxa"/>
            <w:shd w:val="clear" w:color="auto" w:fill="FFFF00"/>
          </w:tcPr>
          <w:p w14:paraId="2F1215A6" w14:textId="77777777" w:rsidR="003C6D99" w:rsidRPr="003C6D99" w:rsidRDefault="003C6D99" w:rsidP="003C6D99">
            <w:pPr>
              <w:tabs>
                <w:tab w:val="left" w:pos="1455"/>
              </w:tabs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>Сегментальная  модель</w:t>
            </w:r>
            <w:r w:rsidRPr="003C6D99"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2187" w:type="dxa"/>
          </w:tcPr>
          <w:p w14:paraId="63D55C7E" w14:textId="77777777" w:rsidR="003C6D99" w:rsidRPr="003C6D99" w:rsidRDefault="003C6D99" w:rsidP="003C6D99">
            <w:pPr>
              <w:tabs>
                <w:tab w:val="left" w:pos="1455"/>
              </w:tabs>
              <w:jc w:val="center"/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>4</w:t>
            </w:r>
          </w:p>
        </w:tc>
        <w:tc>
          <w:tcPr>
            <w:tcW w:w="2188" w:type="dxa"/>
          </w:tcPr>
          <w:p w14:paraId="0B4A29CA" w14:textId="77777777" w:rsidR="003C6D99" w:rsidRPr="003C6D99" w:rsidRDefault="003C6D99" w:rsidP="003C6D99">
            <w:pPr>
              <w:tabs>
                <w:tab w:val="left" w:pos="1455"/>
              </w:tabs>
              <w:jc w:val="center"/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>4</w:t>
            </w:r>
          </w:p>
        </w:tc>
        <w:tc>
          <w:tcPr>
            <w:tcW w:w="2188" w:type="dxa"/>
          </w:tcPr>
          <w:p w14:paraId="3731DFF5" w14:textId="77777777" w:rsidR="003C6D99" w:rsidRPr="003C6D99" w:rsidRDefault="003C6D99" w:rsidP="003C6D99">
            <w:pPr>
              <w:tabs>
                <w:tab w:val="left" w:pos="1455"/>
              </w:tabs>
              <w:jc w:val="center"/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>9 %</w:t>
            </w:r>
          </w:p>
        </w:tc>
      </w:tr>
      <w:tr w:rsidR="003C6D99" w:rsidRPr="003C6D99" w14:paraId="1D85770F" w14:textId="77777777" w:rsidTr="008210CF">
        <w:trPr>
          <w:jc w:val="center"/>
        </w:trPr>
        <w:tc>
          <w:tcPr>
            <w:tcW w:w="2830" w:type="dxa"/>
            <w:shd w:val="clear" w:color="auto" w:fill="92D050"/>
          </w:tcPr>
          <w:p w14:paraId="5F9EBF8C" w14:textId="77777777" w:rsidR="003C6D99" w:rsidRPr="003C6D99" w:rsidRDefault="003C6D99" w:rsidP="003C6D99">
            <w:pPr>
              <w:tabs>
                <w:tab w:val="left" w:pos="1455"/>
              </w:tabs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 xml:space="preserve">Линейная модель </w:t>
            </w:r>
          </w:p>
        </w:tc>
        <w:tc>
          <w:tcPr>
            <w:tcW w:w="2187" w:type="dxa"/>
          </w:tcPr>
          <w:p w14:paraId="68273693" w14:textId="77777777" w:rsidR="003C6D99" w:rsidRPr="003C6D99" w:rsidRDefault="003C6D99" w:rsidP="003C6D99">
            <w:pPr>
              <w:tabs>
                <w:tab w:val="left" w:pos="1455"/>
              </w:tabs>
              <w:jc w:val="center"/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>11</w:t>
            </w:r>
          </w:p>
        </w:tc>
        <w:tc>
          <w:tcPr>
            <w:tcW w:w="2188" w:type="dxa"/>
          </w:tcPr>
          <w:p w14:paraId="436581A4" w14:textId="77777777" w:rsidR="003C6D99" w:rsidRPr="003C6D99" w:rsidRDefault="003C6D99" w:rsidP="003C6D99">
            <w:pPr>
              <w:tabs>
                <w:tab w:val="left" w:pos="1455"/>
              </w:tabs>
              <w:jc w:val="center"/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>12</w:t>
            </w:r>
          </w:p>
        </w:tc>
        <w:tc>
          <w:tcPr>
            <w:tcW w:w="2188" w:type="dxa"/>
          </w:tcPr>
          <w:p w14:paraId="282B3B0F" w14:textId="77777777" w:rsidR="003C6D99" w:rsidRPr="003C6D99" w:rsidRDefault="003C6D99" w:rsidP="003C6D99">
            <w:pPr>
              <w:tabs>
                <w:tab w:val="left" w:pos="1455"/>
              </w:tabs>
              <w:jc w:val="center"/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>25 %</w:t>
            </w:r>
          </w:p>
        </w:tc>
      </w:tr>
      <w:tr w:rsidR="003C6D99" w:rsidRPr="003C6D99" w14:paraId="227D5D09" w14:textId="77777777" w:rsidTr="008210CF">
        <w:trPr>
          <w:jc w:val="center"/>
        </w:trPr>
        <w:tc>
          <w:tcPr>
            <w:tcW w:w="2830" w:type="dxa"/>
            <w:shd w:val="clear" w:color="auto" w:fill="B2A1C7" w:themeFill="accent4" w:themeFillTint="99"/>
          </w:tcPr>
          <w:p w14:paraId="24352E4D" w14:textId="77777777" w:rsidR="003C6D99" w:rsidRPr="003C6D99" w:rsidRDefault="003C6D99" w:rsidP="003C6D99">
            <w:pPr>
              <w:tabs>
                <w:tab w:val="left" w:pos="1455"/>
              </w:tabs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>Коллегиальная модель</w:t>
            </w:r>
          </w:p>
        </w:tc>
        <w:tc>
          <w:tcPr>
            <w:tcW w:w="2187" w:type="dxa"/>
          </w:tcPr>
          <w:p w14:paraId="273E0E20" w14:textId="77777777" w:rsidR="003C6D99" w:rsidRPr="003C6D99" w:rsidRDefault="003C6D99" w:rsidP="003C6D99">
            <w:pPr>
              <w:tabs>
                <w:tab w:val="left" w:pos="1455"/>
              </w:tabs>
              <w:jc w:val="center"/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>6</w:t>
            </w:r>
          </w:p>
        </w:tc>
        <w:tc>
          <w:tcPr>
            <w:tcW w:w="2188" w:type="dxa"/>
          </w:tcPr>
          <w:p w14:paraId="12B0A66A" w14:textId="77777777" w:rsidR="003C6D99" w:rsidRPr="003C6D99" w:rsidRDefault="003C6D99" w:rsidP="003C6D99">
            <w:pPr>
              <w:tabs>
                <w:tab w:val="left" w:pos="1455"/>
              </w:tabs>
              <w:jc w:val="center"/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>6</w:t>
            </w:r>
          </w:p>
        </w:tc>
        <w:tc>
          <w:tcPr>
            <w:tcW w:w="2188" w:type="dxa"/>
          </w:tcPr>
          <w:p w14:paraId="1DECDA3F" w14:textId="77777777" w:rsidR="003C6D99" w:rsidRPr="003C6D99" w:rsidRDefault="003C6D99" w:rsidP="003C6D99">
            <w:pPr>
              <w:tabs>
                <w:tab w:val="left" w:pos="1455"/>
              </w:tabs>
              <w:jc w:val="center"/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>13 %</w:t>
            </w:r>
          </w:p>
        </w:tc>
      </w:tr>
      <w:tr w:rsidR="003C6D99" w:rsidRPr="003C6D99" w14:paraId="529477C6" w14:textId="77777777" w:rsidTr="008210CF">
        <w:trPr>
          <w:jc w:val="center"/>
        </w:trPr>
        <w:tc>
          <w:tcPr>
            <w:tcW w:w="2830" w:type="dxa"/>
            <w:shd w:val="clear" w:color="auto" w:fill="B8CCE4" w:themeFill="accent1" w:themeFillTint="66"/>
          </w:tcPr>
          <w:p w14:paraId="3E66D3F3" w14:textId="77777777" w:rsidR="003C6D99" w:rsidRPr="003C6D99" w:rsidRDefault="003C6D99" w:rsidP="003C6D99">
            <w:pPr>
              <w:tabs>
                <w:tab w:val="left" w:pos="1455"/>
              </w:tabs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>Матричная модель</w:t>
            </w:r>
          </w:p>
        </w:tc>
        <w:tc>
          <w:tcPr>
            <w:tcW w:w="2187" w:type="dxa"/>
          </w:tcPr>
          <w:p w14:paraId="09DDD52A" w14:textId="77777777" w:rsidR="003C6D99" w:rsidRPr="003C6D99" w:rsidRDefault="003C6D99" w:rsidP="003C6D99">
            <w:pPr>
              <w:tabs>
                <w:tab w:val="left" w:pos="1455"/>
              </w:tabs>
              <w:jc w:val="center"/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>6</w:t>
            </w:r>
          </w:p>
        </w:tc>
        <w:tc>
          <w:tcPr>
            <w:tcW w:w="2188" w:type="dxa"/>
          </w:tcPr>
          <w:p w14:paraId="1E477577" w14:textId="77777777" w:rsidR="003C6D99" w:rsidRPr="003C6D99" w:rsidRDefault="003C6D99" w:rsidP="003C6D99">
            <w:pPr>
              <w:tabs>
                <w:tab w:val="left" w:pos="1455"/>
              </w:tabs>
              <w:jc w:val="center"/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>6</w:t>
            </w:r>
          </w:p>
        </w:tc>
        <w:tc>
          <w:tcPr>
            <w:tcW w:w="2188" w:type="dxa"/>
          </w:tcPr>
          <w:p w14:paraId="36721B77" w14:textId="77777777" w:rsidR="003C6D99" w:rsidRPr="003C6D99" w:rsidRDefault="003C6D99" w:rsidP="003C6D99">
            <w:pPr>
              <w:tabs>
                <w:tab w:val="left" w:pos="1455"/>
              </w:tabs>
              <w:jc w:val="center"/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>13 %</w:t>
            </w:r>
          </w:p>
        </w:tc>
      </w:tr>
      <w:tr w:rsidR="003C6D99" w:rsidRPr="003C6D99" w14:paraId="5E17EF87" w14:textId="77777777" w:rsidTr="008210CF">
        <w:trPr>
          <w:jc w:val="center"/>
        </w:trPr>
        <w:tc>
          <w:tcPr>
            <w:tcW w:w="2830" w:type="dxa"/>
            <w:shd w:val="clear" w:color="auto" w:fill="D99594" w:themeFill="accent2" w:themeFillTint="99"/>
          </w:tcPr>
          <w:p w14:paraId="24C3D514" w14:textId="77777777" w:rsidR="003C6D99" w:rsidRPr="003C6D99" w:rsidRDefault="003C6D99" w:rsidP="003C6D99">
            <w:pPr>
              <w:tabs>
                <w:tab w:val="left" w:pos="1455"/>
              </w:tabs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>Модульная модель</w:t>
            </w:r>
          </w:p>
        </w:tc>
        <w:tc>
          <w:tcPr>
            <w:tcW w:w="2187" w:type="dxa"/>
          </w:tcPr>
          <w:p w14:paraId="07D21432" w14:textId="77777777" w:rsidR="003C6D99" w:rsidRPr="003C6D99" w:rsidRDefault="003C6D99" w:rsidP="003C6D99">
            <w:pPr>
              <w:tabs>
                <w:tab w:val="left" w:pos="1455"/>
              </w:tabs>
              <w:jc w:val="center"/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>13</w:t>
            </w:r>
          </w:p>
        </w:tc>
        <w:tc>
          <w:tcPr>
            <w:tcW w:w="2188" w:type="dxa"/>
          </w:tcPr>
          <w:p w14:paraId="215D70EC" w14:textId="77777777" w:rsidR="003C6D99" w:rsidRPr="003C6D99" w:rsidRDefault="003C6D99" w:rsidP="003C6D99">
            <w:pPr>
              <w:tabs>
                <w:tab w:val="left" w:pos="1455"/>
              </w:tabs>
              <w:jc w:val="center"/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>19</w:t>
            </w:r>
          </w:p>
        </w:tc>
        <w:tc>
          <w:tcPr>
            <w:tcW w:w="2188" w:type="dxa"/>
            <w:shd w:val="clear" w:color="auto" w:fill="D99594" w:themeFill="accent2" w:themeFillTint="99"/>
          </w:tcPr>
          <w:p w14:paraId="18C1CE66" w14:textId="77777777" w:rsidR="003C6D99" w:rsidRPr="003C6D99" w:rsidRDefault="003C6D99" w:rsidP="003C6D99">
            <w:pPr>
              <w:tabs>
                <w:tab w:val="left" w:pos="1455"/>
              </w:tabs>
              <w:jc w:val="center"/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>40 %</w:t>
            </w:r>
          </w:p>
        </w:tc>
      </w:tr>
      <w:tr w:rsidR="003C6D99" w:rsidRPr="003C6D99" w14:paraId="0B0CE1B5" w14:textId="77777777" w:rsidTr="008210CF">
        <w:trPr>
          <w:jc w:val="center"/>
        </w:trPr>
        <w:tc>
          <w:tcPr>
            <w:tcW w:w="2830" w:type="dxa"/>
            <w:shd w:val="clear" w:color="auto" w:fill="D99594" w:themeFill="accent2" w:themeFillTint="99"/>
          </w:tcPr>
          <w:p w14:paraId="574CEB07" w14:textId="77777777" w:rsidR="003C6D99" w:rsidRPr="003C6D99" w:rsidRDefault="003C6D99" w:rsidP="003C6D99">
            <w:pPr>
              <w:tabs>
                <w:tab w:val="left" w:pos="1455"/>
              </w:tabs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3CE15558" w14:textId="77777777" w:rsidR="003C6D99" w:rsidRPr="003C6D99" w:rsidRDefault="003C6D99" w:rsidP="003C6D99">
            <w:pPr>
              <w:tabs>
                <w:tab w:val="left" w:pos="14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88" w:type="dxa"/>
          </w:tcPr>
          <w:p w14:paraId="2B93D6BB" w14:textId="77777777" w:rsidR="003C6D99" w:rsidRPr="003C6D99" w:rsidRDefault="003C6D99" w:rsidP="003C6D99">
            <w:pPr>
              <w:tabs>
                <w:tab w:val="left" w:pos="1455"/>
              </w:tabs>
              <w:jc w:val="center"/>
              <w:rPr>
                <w:sz w:val="24"/>
                <w:szCs w:val="24"/>
              </w:rPr>
            </w:pPr>
            <w:r w:rsidRPr="003C6D99">
              <w:rPr>
                <w:sz w:val="24"/>
                <w:szCs w:val="24"/>
              </w:rPr>
              <w:t>= 47</w:t>
            </w:r>
          </w:p>
        </w:tc>
        <w:tc>
          <w:tcPr>
            <w:tcW w:w="2188" w:type="dxa"/>
          </w:tcPr>
          <w:p w14:paraId="61A17B87" w14:textId="77777777" w:rsidR="003C6D99" w:rsidRPr="003C6D99" w:rsidRDefault="003C6D99" w:rsidP="003C6D99">
            <w:pPr>
              <w:tabs>
                <w:tab w:val="left" w:pos="1455"/>
              </w:tabs>
              <w:jc w:val="center"/>
              <w:rPr>
                <w:sz w:val="24"/>
                <w:szCs w:val="24"/>
              </w:rPr>
            </w:pPr>
          </w:p>
        </w:tc>
      </w:tr>
    </w:tbl>
    <w:p w14:paraId="083B934E" w14:textId="77777777" w:rsidR="003C6D99" w:rsidRPr="003C6D99" w:rsidRDefault="003C6D99" w:rsidP="003C6D99">
      <w:pPr>
        <w:tabs>
          <w:tab w:val="left" w:pos="1455"/>
        </w:tabs>
      </w:pPr>
    </w:p>
    <w:p w14:paraId="708ED3CD" w14:textId="77777777" w:rsidR="003C6D99" w:rsidRPr="003C6D99" w:rsidRDefault="003C6D99" w:rsidP="003C6D99">
      <w:pPr>
        <w:pStyle w:val="ae"/>
        <w:rPr>
          <w:rFonts w:ascii="Times New Roman" w:hAnsi="Times New Roman" w:cs="Times New Roman"/>
          <w:sz w:val="24"/>
          <w:szCs w:val="24"/>
        </w:rPr>
      </w:pPr>
      <w:r w:rsidRPr="003C6D99">
        <w:rPr>
          <w:rFonts w:ascii="Times New Roman" w:hAnsi="Times New Roman" w:cs="Times New Roman"/>
          <w:sz w:val="24"/>
          <w:szCs w:val="24"/>
        </w:rPr>
        <w:tab/>
        <w:t>«Точки организационной модели» :</w:t>
      </w:r>
    </w:p>
    <w:p w14:paraId="32604FB7" w14:textId="77777777" w:rsidR="003C6D99" w:rsidRPr="003C6D99" w:rsidRDefault="003C6D99" w:rsidP="003C6D99">
      <w:pPr>
        <w:pStyle w:val="ae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3C6D99">
        <w:rPr>
          <w:rFonts w:ascii="Times New Roman" w:hAnsi="Times New Roman" w:cs="Times New Roman"/>
          <w:sz w:val="24"/>
          <w:szCs w:val="24"/>
        </w:rPr>
        <w:t xml:space="preserve"> Л-К= 25% -13% = 12%- по вертикальной шкале (вниз)</w:t>
      </w:r>
    </w:p>
    <w:p w14:paraId="33DEFD38" w14:textId="77777777" w:rsidR="003C6D99" w:rsidRPr="003C6D99" w:rsidRDefault="003C6D99" w:rsidP="003C6D99">
      <w:pPr>
        <w:pStyle w:val="ae"/>
        <w:rPr>
          <w:rFonts w:ascii="Times New Roman" w:hAnsi="Times New Roman" w:cs="Times New Roman"/>
          <w:sz w:val="24"/>
          <w:szCs w:val="24"/>
        </w:rPr>
      </w:pPr>
      <w:r w:rsidRPr="003C6D99">
        <w:rPr>
          <w:rFonts w:ascii="Times New Roman" w:hAnsi="Times New Roman" w:cs="Times New Roman"/>
          <w:sz w:val="24"/>
          <w:szCs w:val="24"/>
        </w:rPr>
        <w:t>Линейная модель – 25 %</w:t>
      </w:r>
    </w:p>
    <w:p w14:paraId="0CA509BD" w14:textId="77777777" w:rsidR="003C6D99" w:rsidRPr="003C6D99" w:rsidRDefault="003C6D99" w:rsidP="003C6D99">
      <w:pPr>
        <w:pStyle w:val="ae"/>
        <w:rPr>
          <w:rFonts w:ascii="Times New Roman" w:hAnsi="Times New Roman" w:cs="Times New Roman"/>
          <w:sz w:val="24"/>
          <w:szCs w:val="24"/>
        </w:rPr>
      </w:pPr>
      <w:r w:rsidRPr="003C6D99">
        <w:rPr>
          <w:rFonts w:ascii="Times New Roman" w:hAnsi="Times New Roman" w:cs="Times New Roman"/>
          <w:sz w:val="24"/>
          <w:szCs w:val="24"/>
        </w:rPr>
        <w:t>Коллегиальная  модель – 13%</w:t>
      </w:r>
    </w:p>
    <w:p w14:paraId="32735A93" w14:textId="77777777" w:rsidR="003C6D99" w:rsidRPr="003C6D99" w:rsidRDefault="003C6D99" w:rsidP="003C6D99">
      <w:pPr>
        <w:pStyle w:val="ae"/>
        <w:rPr>
          <w:rFonts w:ascii="Times New Roman" w:hAnsi="Times New Roman" w:cs="Times New Roman"/>
          <w:sz w:val="24"/>
          <w:szCs w:val="24"/>
        </w:rPr>
      </w:pPr>
    </w:p>
    <w:p w14:paraId="0E6674C0" w14:textId="77777777" w:rsidR="003C6D99" w:rsidRPr="003C6D99" w:rsidRDefault="003C6D99" w:rsidP="003C6D99">
      <w:pPr>
        <w:pStyle w:val="ae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3C6D99">
        <w:rPr>
          <w:rFonts w:ascii="Times New Roman" w:hAnsi="Times New Roman" w:cs="Times New Roman"/>
          <w:sz w:val="24"/>
          <w:szCs w:val="24"/>
        </w:rPr>
        <w:t>Матр.+Модул.= 13%+40%= 53%</w:t>
      </w:r>
    </w:p>
    <w:p w14:paraId="0B9997D6" w14:textId="77777777" w:rsidR="003C6D99" w:rsidRPr="003C6D99" w:rsidRDefault="003C6D99" w:rsidP="003C6D99">
      <w:pPr>
        <w:pStyle w:val="ae"/>
        <w:rPr>
          <w:rFonts w:ascii="Times New Roman" w:hAnsi="Times New Roman" w:cs="Times New Roman"/>
          <w:sz w:val="24"/>
          <w:szCs w:val="24"/>
        </w:rPr>
      </w:pPr>
      <w:r w:rsidRPr="003C6D99">
        <w:rPr>
          <w:rFonts w:ascii="Times New Roman" w:hAnsi="Times New Roman" w:cs="Times New Roman"/>
          <w:sz w:val="24"/>
          <w:szCs w:val="24"/>
        </w:rPr>
        <w:t>Матричная модель – 13%</w:t>
      </w:r>
    </w:p>
    <w:p w14:paraId="1E62950E" w14:textId="77777777" w:rsidR="003C6D99" w:rsidRPr="003C6D99" w:rsidRDefault="003C6D99" w:rsidP="003C6D99">
      <w:pPr>
        <w:pStyle w:val="ae"/>
        <w:rPr>
          <w:rFonts w:ascii="Times New Roman" w:hAnsi="Times New Roman" w:cs="Times New Roman"/>
          <w:sz w:val="24"/>
          <w:szCs w:val="24"/>
        </w:rPr>
      </w:pPr>
      <w:r w:rsidRPr="003C6D99">
        <w:rPr>
          <w:rFonts w:ascii="Times New Roman" w:hAnsi="Times New Roman" w:cs="Times New Roman"/>
          <w:sz w:val="24"/>
          <w:szCs w:val="24"/>
        </w:rPr>
        <w:t>Модульная модель- 40%</w:t>
      </w:r>
    </w:p>
    <w:p w14:paraId="46FD0949" w14:textId="77777777" w:rsidR="003C6D99" w:rsidRPr="003C6D99" w:rsidRDefault="003C6D99" w:rsidP="003C6D99">
      <w:pPr>
        <w:pStyle w:val="ae"/>
        <w:rPr>
          <w:rFonts w:ascii="Times New Roman" w:hAnsi="Times New Roman" w:cs="Times New Roman"/>
          <w:sz w:val="24"/>
          <w:szCs w:val="24"/>
        </w:rPr>
      </w:pPr>
    </w:p>
    <w:p w14:paraId="745A0F22" w14:textId="77777777" w:rsidR="003C6D99" w:rsidRPr="003C6D99" w:rsidRDefault="003C6D99" w:rsidP="003C6D99">
      <w:pPr>
        <w:pStyle w:val="ae"/>
        <w:rPr>
          <w:rFonts w:ascii="Times New Roman" w:hAnsi="Times New Roman" w:cs="Times New Roman"/>
          <w:sz w:val="24"/>
          <w:szCs w:val="24"/>
        </w:rPr>
      </w:pPr>
      <w:r w:rsidRPr="003C6D99">
        <w:rPr>
          <w:rFonts w:ascii="Times New Roman" w:hAnsi="Times New Roman" w:cs="Times New Roman"/>
          <w:sz w:val="24"/>
          <w:szCs w:val="24"/>
        </w:rPr>
        <w:t>Сегментная модель – 9%;  53%&gt; 9%</w:t>
      </w:r>
    </w:p>
    <w:p w14:paraId="3E036E7B" w14:textId="77777777" w:rsidR="003C6D99" w:rsidRPr="003C6D99" w:rsidRDefault="003C6D99" w:rsidP="003C6D99">
      <w:pPr>
        <w:pStyle w:val="ae"/>
        <w:rPr>
          <w:rFonts w:ascii="Times New Roman" w:hAnsi="Times New Roman" w:cs="Times New Roman"/>
          <w:sz w:val="24"/>
          <w:szCs w:val="24"/>
        </w:rPr>
      </w:pPr>
    </w:p>
    <w:p w14:paraId="24B24A83" w14:textId="654F85E1" w:rsidR="003C6D99" w:rsidRPr="003C6D99" w:rsidRDefault="003C6D99" w:rsidP="003C6D99">
      <w:pPr>
        <w:pStyle w:val="ae"/>
        <w:rPr>
          <w:rFonts w:ascii="Times New Roman" w:hAnsi="Times New Roman" w:cs="Times New Roman"/>
          <w:sz w:val="24"/>
          <w:szCs w:val="24"/>
        </w:rPr>
      </w:pPr>
      <w:r w:rsidRPr="003C6D99">
        <w:rPr>
          <w:rFonts w:ascii="Times New Roman" w:hAnsi="Times New Roman" w:cs="Times New Roman"/>
          <w:sz w:val="24"/>
          <w:szCs w:val="24"/>
        </w:rPr>
        <w:t xml:space="preserve">53%- 9%= 44% </w:t>
      </w:r>
      <w:r w:rsidRPr="003C6D99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14:paraId="66E157A8" w14:textId="77777777" w:rsidR="003C6D99" w:rsidRDefault="003C6D99" w:rsidP="003C6D99">
      <w:pPr>
        <w:pStyle w:val="ae"/>
      </w:pPr>
    </w:p>
    <w:p w14:paraId="6DECC097" w14:textId="36D00725" w:rsidR="003C6D99" w:rsidRDefault="003C6D99" w:rsidP="003C6D99">
      <w:pPr>
        <w:pStyle w:val="ae"/>
      </w:pPr>
    </w:p>
    <w:p w14:paraId="65AEDA53" w14:textId="7FFA91B8" w:rsidR="003C6D99" w:rsidRDefault="003C6D99" w:rsidP="003C6D99">
      <w:pPr>
        <w:pStyle w:val="ae"/>
      </w:pPr>
    </w:p>
    <w:p w14:paraId="4AB52B71" w14:textId="23506199" w:rsidR="003C6D99" w:rsidRDefault="003C6D99" w:rsidP="003C6D99">
      <w:pPr>
        <w:pStyle w:val="ae"/>
      </w:pPr>
    </w:p>
    <w:p w14:paraId="5DBCF25D" w14:textId="34AAB413" w:rsidR="003C6D99" w:rsidRDefault="003C6D99" w:rsidP="003C6D99">
      <w:pPr>
        <w:pStyle w:val="ae"/>
      </w:pPr>
    </w:p>
    <w:p w14:paraId="13CB1206" w14:textId="707F30D7" w:rsidR="003C6D99" w:rsidRDefault="003C6D99" w:rsidP="003C6D99">
      <w:pPr>
        <w:pStyle w:val="ae"/>
      </w:pPr>
    </w:p>
    <w:p w14:paraId="5A819EF1" w14:textId="39BB60B0" w:rsidR="003C6D99" w:rsidRDefault="003C6D99" w:rsidP="003C6D99">
      <w:pPr>
        <w:pStyle w:val="ae"/>
      </w:pPr>
    </w:p>
    <w:p w14:paraId="6479114F" w14:textId="1399E795" w:rsidR="003C6D99" w:rsidRDefault="003C6D99" w:rsidP="003C6D99">
      <w:pPr>
        <w:pStyle w:val="ae"/>
      </w:pPr>
    </w:p>
    <w:p w14:paraId="1255F77A" w14:textId="77777777" w:rsidR="003C6D99" w:rsidRDefault="003C6D99" w:rsidP="003C6D99">
      <w:pPr>
        <w:pStyle w:val="ae"/>
      </w:pPr>
    </w:p>
    <w:p w14:paraId="2EA544A9" w14:textId="206B5CAC" w:rsidR="003C6D99" w:rsidRDefault="003C6D99" w:rsidP="003C6D99">
      <w:pPr>
        <w:pStyle w:val="ae"/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                                           </w:t>
      </w:r>
      <w:r w:rsidRPr="00C576F6">
        <w:rPr>
          <w:rFonts w:ascii="Times New Roman" w:hAnsi="Times New Roman" w:cs="Times New Roman"/>
          <w:b/>
          <w:sz w:val="24"/>
          <w:szCs w:val="24"/>
        </w:rPr>
        <w:t>Линейно-постановочная модель</w:t>
      </w:r>
    </w:p>
    <w:p w14:paraId="51CEF625" w14:textId="77777777" w:rsidR="00C576F6" w:rsidRPr="00C576F6" w:rsidRDefault="00C576F6" w:rsidP="003C6D99">
      <w:pPr>
        <w:pStyle w:val="ae"/>
        <w:rPr>
          <w:rFonts w:ascii="Times New Roman" w:hAnsi="Times New Roman" w:cs="Times New Roman"/>
          <w:b/>
          <w:sz w:val="24"/>
          <w:szCs w:val="24"/>
        </w:rPr>
      </w:pPr>
    </w:p>
    <w:p w14:paraId="1547DF23" w14:textId="21B09949" w:rsidR="003C6D99" w:rsidRDefault="004557EE" w:rsidP="003C6D99">
      <w:pPr>
        <w:pStyle w:val="ae"/>
      </w:pPr>
      <w:r>
        <w:rPr>
          <w:noProof/>
        </w:rPr>
        <w:pict w14:anchorId="760E67CA">
          <v:line id="Прямая соединительная линия 7" o:spid="_x0000_s1111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45pt,9.4pt" to="365.7pt,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zAk6gEAAOsDAAAOAAAAZHJzL2Uyb0RvYy54bWysU82O0zAQviPxDpbvNEnR0iVquoddwQVB&#10;xc8DeB27seQ/2aZpb8AZqY/AK3AAaaWFfYbkjXbspFkESAjExZnxzPfNzOfJ8mynJNoy54XRFS5m&#10;OUZMU1MLvanwm9dPHpxi5APRNZFGswrvmcdnq/v3lq0t2dw0RtbMISDRvmxthZsQbJllnjZMET8z&#10;lmkIcuMUCeC6TVY70gK7ktk8zx9lrXG1dYYy7+H2YgjiVeLnnNHwgnPPApIVht5COl06L+OZrZak&#10;3DhiG0HHNsg/dKGI0FB0oroggaC3TvxCpQR1xhseZtSozHAuKEszwDRF/tM0rxpiWZoFxPF2ksn/&#10;P1r6fLt2SNQVXmCkiYIn6j717/pD96373B9Q/7676b52X7qr7nt31X8A+7r/CHYMdtfj9QEtopKt&#10;9SUQnuu1Gz1v1y7KsuNOxS8MjHZJ/f2kPtsFROESnvPxYnGCEYVYkT88nc9PImt2B7fOh6fMKBSN&#10;CkuhozykJNtnPgypxxTAxXaGBpIV9pLFZKlfMg4jQ8kiodOysXPp0JbAmhBKmQ7FWDplRxgXUk7A&#10;/M/AMT9CWVrEvwFPiFTZ6DCBldDG/a562B1b5kP+UYFh7ijBpan36WmSNLBRSdxx++PK/ugn+N0/&#10;uroFAAD//wMAUEsDBBQABgAIAAAAIQD/G+KF4QAAAAoBAAAPAAAAZHJzL2Rvd25yZXYueG1sTI/B&#10;TsMwEETvSPyDtUhcEHXSphBCnAqQqh4KQjR8gBsvSUS8rmInTfl6tic47szT7Ey+mmwnRux960hB&#10;PItAIFXOtFQr+CzXtykIHzQZ3TlCBSf0sCouL3KdGXekDxx3oRYcQj7TCpoQDpmUvmrQaj9zByT2&#10;vlxvdeCzr6Xp9ZHDbSfnUXQnrW6JPzT6gC8NVt+7wSrYrJ9xuzwNdWKWm/JmLF/fft5Tpa6vpqdH&#10;EAGn8AfDuT5Xh4I77d1AxotOQRInD4yykfIEBu4XcQJifxbmC5BFLv9PKH4BAAD//wMAUEsBAi0A&#10;FAAGAAgAAAAhALaDOJL+AAAA4QEAABMAAAAAAAAAAAAAAAAAAAAAAFtDb250ZW50X1R5cGVzXS54&#10;bWxQSwECLQAUAAYACAAAACEAOP0h/9YAAACUAQAACwAAAAAAAAAAAAAAAAAvAQAAX3JlbHMvLnJl&#10;bHNQSwECLQAUAAYACAAAACEAAd8wJOoBAADrAwAADgAAAAAAAAAAAAAAAAAuAgAAZHJzL2Uyb0Rv&#10;Yy54bWxQSwECLQAUAAYACAAAACEA/xviheEAAAAKAQAADwAAAAAAAAAAAAAAAABEBAAAZHJzL2Rv&#10;d25yZXYueG1sUEsFBgAAAAAEAAQA8wAAAFIFAAAAAA==&#10;" strokecolor="#4579b8 [3044]"/>
        </w:pict>
      </w:r>
      <w:r>
        <w:rPr>
          <w:noProof/>
        </w:rPr>
        <w:pict w14:anchorId="7885B3AE">
          <v:line id="Прямая соединительная линия 11" o:spid="_x0000_s1110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95pt,10.15pt" to="205.95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Fy98gEAAPcDAAAOAAAAZHJzL2Uyb0RvYy54bWysU82O0zAQviPxDpbvNElFKYqa7mFXcEFQ&#10;8Xf3OnZjyX+yTdPegDNSH4FX4ADSSgs8Q/JGO3bSsAIkBOJijT3zfTPzzXh1tlcS7ZjzwugKF7Mc&#10;I6apqYXeVvjVy0f3HmLkA9E1kUazCh+Yx2fru3dWrS3Z3DRG1swhING+bG2FmxBsmWWeNkwRPzOW&#10;aXBy4xQJcHXbrHakBXYls3meP8ha42rrDGXew+vF4MTrxM85o+EZ554FJCsMtYV0unRexjNbr0i5&#10;dcQ2go5lkH+oQhGhIelEdUECQW+c+IVKCeqMNzzMqFGZ4VxQlnqAbor8p25eNMSy1AuI4+0kk/9/&#10;tPTpbuOQqGF2BUaaKJhR97F/2x+7r92n/oj6d9337kv3ubvqvnVX/Xuwr/sPYEdndz0+HxHAQcvW&#10;+hIoz/XGjTdvNy4Ks+dOIS6FfQ2pklTQPNqnSRymSbB9QBQei2Vxf5HDwCj4inyxnC8XkT8biCKh&#10;dT48ZkahaFRYCh2lIiXZPfFhCD2FAC4WNpSSrHCQLAZL/ZxxaD+mTOi0eOxcOrQjsDKEUqZDag1S&#10;p+gI40LKCZj/GTjGRyhLS/k34AmRMhsdJrAS2rjfZQ/7U8l8iD8pMPQdJbg09SENKUkD25XEHX9C&#10;XN/b9wT/8V/XNwAAAP//AwBQSwMEFAAGAAgAAAAhANxWg73cAAAACgEAAA8AAABkcnMvZG93bnJl&#10;di54bWxMj8FOwzAQRO9I/IO1SNyokxBVIY1TIUrPiBYkjm68TQL2OordNvl7tic4zs7T7Ey1npwV&#10;ZxxD70lBukhAIDXe9NQq+NhvHwoQIWoy2npCBTMGWNe3N5Uujb/QO553sRUcQqHUCroYh1LK0HTo&#10;dFj4AYm9ox+djizHVppRXzjcWZklyVI63RN/6PSALx02P7uTUxBs+/o9f85+k5lx3mzDF76luVL3&#10;d9PzCkTEKf7BcK3P1aHmTgd/IhOEZZ2nT4wqyJJHEAzk6fVwYKdYFiDrSv6fUP8CAAD//wMAUEsB&#10;Ai0AFAAGAAgAAAAhALaDOJL+AAAA4QEAABMAAAAAAAAAAAAAAAAAAAAAAFtDb250ZW50X1R5cGVz&#10;XS54bWxQSwECLQAUAAYACAAAACEAOP0h/9YAAACUAQAACwAAAAAAAAAAAAAAAAAvAQAAX3JlbHMv&#10;LnJlbHNQSwECLQAUAAYACAAAACEA6xhcvfIBAAD3AwAADgAAAAAAAAAAAAAAAAAuAgAAZHJzL2Uy&#10;b0RvYy54bWxQSwECLQAUAAYACAAAACEA3FaDvdwAAAAKAQAADwAAAAAAAAAAAAAAAABMBAAAZHJz&#10;L2Rvd25yZXYueG1sUEsFBgAAAAAEAAQA8wAAAFUFAAAAAA==&#10;" strokecolor="#4579b8 [3044]"/>
        </w:pict>
      </w:r>
      <w:r>
        <w:rPr>
          <w:noProof/>
        </w:rPr>
        <w:pict w14:anchorId="56468685">
          <v:line id="Прямая соединительная линия 6" o:spid="_x0000_s1109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7pt,7.9pt" to="456.45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LYu7AEAAOoDAAAOAAAAZHJzL2Uyb0RvYy54bWysU82O0zAQviPxDpbvNEkRZTdquoddwQVB&#10;xc8DeB27seQ/2aZJb8AZqY/AK3AAaaUFniF5ox27aXYFSAjExZnxzDcz3+fJ8qxTEm2Z88LoChez&#10;HCOmqamF3lT4zesnD04w8oHomkijWYV3zOOz1f17y9aWbG4aI2vmEBTRvmxthZsQbJllnjZMET8z&#10;lmkIcuMUCeC6TVY70kJ1JbN5ni+y1rjaOkOZ93B7cQjiVarPOaPhBeeeBSQrDLOFdLp0XsYzWy1J&#10;uXHENoKOY5B/mEIRoaHpVOqCBILeOvFLKSWoM97wMKNGZYZzQVniAGyK/Cc2rxpiWeIC4ng7yeT/&#10;X1n6fLt2SNQVXmCkiYIn6j8N74Z9/63/POzR8L7/0X/tv/RX/ff+avgA9vXwEewY7K/H6z1aRCVb&#10;60soeK7XbvS8XbsoS8edil8gjLqk/m5Sn3UBUbh8WDwuTuaPMKIQOz3NF3l6nuwWbZ0PT5lRKBoV&#10;lkJHdUhJts98gI6QekwBJ05z6J+ssJMsJkv9knFgDB2LhE67xs6lQ1sCW0IoZToUkQ/US9kRxoWU&#10;EzD/M3DMj1CW9vBvwBMidTY6TGAltHG/6x6648j8kH9U4MA7SnBp6l16mSQNLFRiOC5/3Ni7foLf&#10;/qKrGwAAAP//AwBQSwMEFAAGAAgAAAAhADvWLdPhAAAACgEAAA8AAABkcnMvZG93bnJldi54bWxM&#10;j8FOwzAQRO9I/IO1SFwQdVJSSEOcCpCqHgAhGj7AjZckIl5HsZOmfD3LCY478zQ7k29m24kJB986&#10;UhAvIhBIlTMt1Qo+yu11CsIHTUZ3jlDBCT1sivOzXGfGHekdp32oBYeQz7SCJoQ+k9JXDVrtF65H&#10;Yu/TDVYHPodamkEfOdx2chlFt9LqlvhDo3t8arD62o9WwW77iM+r01gnZrUrr6by5fX7LVXq8mJ+&#10;uAcRcA5/MPzW5+pQcKeDG8l40SlI4puEUTZWPIGBdbxcgziwcBenIItc/p9Q/AAAAP//AwBQSwEC&#10;LQAUAAYACAAAACEAtoM4kv4AAADhAQAAEwAAAAAAAAAAAAAAAAAAAAAAW0NvbnRlbnRfVHlwZXNd&#10;LnhtbFBLAQItABQABgAIAAAAIQA4/SH/1gAAAJQBAAALAAAAAAAAAAAAAAAAAC8BAABfcmVscy8u&#10;cmVsc1BLAQItABQABgAIAAAAIQA6GLYu7AEAAOoDAAAOAAAAAAAAAAAAAAAAAC4CAABkcnMvZTJv&#10;RG9jLnhtbFBLAQItABQABgAIAAAAIQA71i3T4QAAAAoBAAAPAAAAAAAAAAAAAAAAAEYEAABkcnMv&#10;ZG93bnJldi54bWxQSwUGAAAAAAQABADzAAAAVAUAAAAA&#10;" strokecolor="#4579b8 [3044]"/>
        </w:pict>
      </w:r>
      <w:r>
        <w:rPr>
          <w:noProof/>
        </w:rPr>
        <w:pict w14:anchorId="05F3F52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2" o:spid="_x0000_s1108" type="#_x0000_t32" style="position:absolute;margin-left:205pt;margin-top:3.4pt;width:3.95pt;height:175.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mcKKAIAAGEEAAAOAAAAZHJzL2Uyb0RvYy54bWysVM2O0zAQviPxDpbvNGmkLlXVdA9dFg4I&#10;Kv7uXsduLPlPtmma28IL7CPwClw48KN9huSNGDttyi5cQFyscWa+b2a+GWd5vlcS7ZjzwugSTyc5&#10;RkxTUwm9LfHbN5eP5hj5QHRFpNGsxC3z+Hz18MGysQtWmNrIijkEJNovGlviOgS7yDJPa6aInxjL&#10;NDi5cYoEuLptVjnSALuSWZHnZ1ljXGWdocx7+HoxOPEq8XPOaHjJuWcByRJDbSGdLp1X8cxWS7LY&#10;OmJrQQ9lkH+oQhGhIelIdUECQe+d+I1KCeqMNzxMqFGZ4VxQlnqAbqb5vW5e18Sy1AuI4+0ok/9/&#10;tPTFbuOQqGB2BUaaKJhR96m/7m+6H93n/gb1H7pbOPqP/XX3pfvefetuu68IgkG5xvoFEKz1xh1u&#10;3m5clGHPnUJcCvsMiHGy3kUr+qBptE8TaMcJsH1AFD7O8unZDCMKnqIo5vNZmlA2EEawdT48ZUah&#10;aJTYB0fEtg5rozXM2rghBdk99wFKAuAREMFSowaI57PHs1SJN1JUl0LK6Ewrx9bSoR2BZQn7aWwR&#10;GO5EBSLkE12h0FpQKjhB9FayQ6TUAIiiDDIkK7SSDblfMQ5CQ5NDjffyEUqZDsecUkN0hHGobgTm&#10;Q9XxbZwKvQs8xEcoS+v/N+ARkTIbHUawEtq4P2U/ycSH+KMCQ99RgitTtWlBkjSwx0nVw5uLD+XX&#10;e4Kf/gyrnwAAAP//AwBQSwMEFAAGAAgAAAAhAOPyfqbgAAAACQEAAA8AAABkcnMvZG93bnJldi54&#10;bWxMj8FOwzAQRO9I/IO1SNyoE1rSErKpEAhxq9qCKEc33sZR43UUO234e9wTHFezmnmvWI62FSfq&#10;feMYIZ0kIIgrpxuuET4/3u4WIHxQrFXrmBB+yMOyvL4qVK7dmTd02oZaxBL2uUIwIXS5lL4yZJWf&#10;uI44ZgfXWxXi2ddS9+ocy20r75Mkk1Y1HBeM6ujFUHXcDhaBv7P1sJGv0/RoV1+H6n1n1qsd4u3N&#10;+PwEItAY/p7hgh/RoYxMezew9qJFmKVJdAkIWTSI+SydP4LYI0wf5guQZSH/G5S/AAAA//8DAFBL&#10;AQItABQABgAIAAAAIQC2gziS/gAAAOEBAAATAAAAAAAAAAAAAAAAAAAAAABbQ29udGVudF9UeXBl&#10;c10ueG1sUEsBAi0AFAAGAAgAAAAhADj9If/WAAAAlAEAAAsAAAAAAAAAAAAAAAAALwEAAF9yZWxz&#10;Ly5yZWxzUEsBAi0AFAAGAAgAAAAhAP72ZwooAgAAYQQAAA4AAAAAAAAAAAAAAAAALgIAAGRycy9l&#10;Mm9Eb2MueG1sUEsBAi0AFAAGAAgAAAAhAOPyfqbgAAAACQEAAA8AAAAAAAAAAAAAAAAAggQAAGRy&#10;cy9kb3ducmV2LnhtbFBLBQYAAAAABAAEAPMAAACPBQAAAAA=&#10;" strokecolor="black [3213]" strokeweight="2.25pt">
            <v:stroke endarrow="block"/>
          </v:shape>
        </w:pict>
      </w:r>
    </w:p>
    <w:p w14:paraId="01481018" w14:textId="77777777" w:rsidR="003C6D99" w:rsidRDefault="003C6D99" w:rsidP="003C6D99">
      <w:pPr>
        <w:pStyle w:val="ae"/>
      </w:pPr>
    </w:p>
    <w:p w14:paraId="449E1C0B" w14:textId="46CCF9A0" w:rsidR="003C6D99" w:rsidRDefault="004557EE" w:rsidP="003C6D99">
      <w:pPr>
        <w:pStyle w:val="ae"/>
      </w:pPr>
      <w:r>
        <w:rPr>
          <w:noProof/>
        </w:rPr>
        <w:pict w14:anchorId="0D490EE4">
          <v:shape id="_x0000_s1107" type="#_x0000_t202" style="position:absolute;margin-left:219pt;margin-top:1.1pt;width:84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PQ6PAIAACsEAAAOAAAAZHJzL2Uyb0RvYy54bWysU82O0zAQviPxDpbvNGlou7tR09XSpQhp&#10;+ZEWHsBxnMbC8RjbbbLc9s4r8A4cOHDjFbpvxNhpS7XcEDlYdmbm8zfffJ5f9q0iW2GdBF3Q8Sil&#10;RGgOldTrgn78sHp2TonzTFdMgRYFvROOXi6ePpl3JhcZNKAqYQmCaJd3pqCN9yZPEscb0TI3AiM0&#10;BmuwLfN4tOuksqxD9FYlWZrOkg5sZSxw4Rz+vR6CdBHx61pw/66unfBEFRS5+bjauJZhTRZzlq8t&#10;M43kexrsH1i0TGq89Ah1zTwjGyv/gmolt+Cg9iMObQJ1LbmIPWA34/RRN7cNMyL2guI4c5TJ/T9Y&#10;/nb73hJZ4eyeU6JZizPafdt93/3Y/dr9fLh/+EqyIFJnXI65twazff8CeiyIDTtzA/yTIxqWDdNr&#10;cWUtdI1gFZIch8rkpHTAcQGk7N5AhZexjYcI1Ne2DQqiJgTRcVh3xwGJ3hMerkxns/MUQxxj40k6&#10;mWVxhAnLD+XGOv9KQEvCpqAWHRDh2fbG+UCH5YeUcJsDJauVVCoe7LpcKku2DN2yil/s4FGa0qQr&#10;6MU0m0ZkDaE+GqmVHt2sZFtQpInf4K8gx0tdxRTPpBr2yETpvT5BkkEc35d9nEd2dtC9hOoOFbMw&#10;uBdfG24asF8o6dC5BXWfN8wKStRrjapfjCeTYPV4mEzPUCJiTyPlaYRpjlAF9ZQM26WPzyPqYa5w&#10;OisZdQtjHJjsOaMjo5z71xMsf3qOWX/e+OI3AAAA//8DAFBLAwQUAAYACAAAACEAyQKMBN0AAAAJ&#10;AQAADwAAAGRycy9kb3ducmV2LnhtbEyPwU7DMBBE70j8g7VI3KhDWqIqjVNVVFw4IFGQ4OjGThzV&#10;Xlu2m4a/Z3uC49OsZt8029lZNumYRo8CHhcFMI2dVyMOAj4/Xh7WwFKWqKT1qAX86ATb9vamkbXy&#10;F3zX0yEPjEow1VKAyTnUnKfOaCfTwgeNlPU+OpkJ48BVlBcqd5aXRVFxJ0ekD0YG/Wx0dzqcnYAv&#10;Z0a1j2/fvbLT/rXfPYU5BiHu7+bdBljWc/47hqs+qUNLTkd/RpWYFbBarmlLFlCWwCivior4eOXl&#10;Cnjb8P8L2l8AAAD//wMAUEsBAi0AFAAGAAgAAAAhALaDOJL+AAAA4QEAABMAAAAAAAAAAAAAAAAA&#10;AAAAAFtDb250ZW50X1R5cGVzXS54bWxQSwECLQAUAAYACAAAACEAOP0h/9YAAACUAQAACwAAAAAA&#10;AAAAAAAAAAAvAQAAX3JlbHMvLnJlbHNQSwECLQAUAAYACAAAACEAGMj0OjwCAAArBAAADgAAAAAA&#10;AAAAAAAAAAAuAgAAZHJzL2Uyb0RvYy54bWxQSwECLQAUAAYACAAAACEAyQKMBN0AAAAJAQAADwAA&#10;AAAAAAAAAAAAAACWBAAAZHJzL2Rvd25yZXYueG1sUEsFBgAAAAAEAAQA8wAAAKAFAAAAAA==&#10;" stroked="f">
            <v:textbox style="mso-next-textbox:#_x0000_s1107;mso-fit-shape-to-text:t">
              <w:txbxContent>
                <w:p w14:paraId="584184A3" w14:textId="77777777" w:rsidR="004557EE" w:rsidRPr="00E708A5" w:rsidRDefault="004557EE" w:rsidP="003C6D99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Интегративно-матричная</w:t>
                  </w:r>
                </w:p>
              </w:txbxContent>
            </v:textbox>
            <w10:wrap type="square"/>
          </v:shape>
        </w:pict>
      </w:r>
    </w:p>
    <w:p w14:paraId="00A6BC1A" w14:textId="4395B2AB" w:rsidR="003C6D99" w:rsidRDefault="004557EE" w:rsidP="003C6D99">
      <w:pPr>
        <w:pStyle w:val="ae"/>
      </w:pPr>
      <w:r>
        <w:rPr>
          <w:noProof/>
        </w:rPr>
        <w:pict w14:anchorId="4D795A9A">
          <v:shape id="Надпись 2" o:spid="_x0000_s1106" type="#_x0000_t202" style="position:absolute;margin-left:-23.55pt;margin-top:18.65pt;width:84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r/PAIAACwEAAAOAAAAZHJzL2Uyb0RvYy54bWysU82O0zAQviPxDpbvNEnVdnejpqulSxHS&#10;8iMtPIDjOI2F4zG226TcuPMKvAMHDtx4he4bMXbaUi03RA6WnZn5/M03n+fXfavIVlgnQRc0G6WU&#10;CM2hknpd0A/vV88uKXGe6Yop0KKgO+Ho9eLpk3lncjGGBlQlLEEQ7fLOFLTx3uRJ4ngjWuZGYITG&#10;YA22ZR6Pdp1UlnWI3qpknKazpANbGQtcOId/b4cgXUT8uhbcv61rJzxRBUVuPq42rmVYk8Wc5WvL&#10;TCP5gQb7BxYtkxovPUHdMs/Ixsq/oFrJLTio/YhDm0BdSy5iD9hNlj7q5r5hRsReUBxnTjK5/wfL&#10;32zfWSKrgo6zC0o0a3FI+2/77/sf+1/7nw9fHr6ScVCpMy7H5HuD6b5/Dj1OO3bszB3wj45oWDZM&#10;r8WNtdA1glXIMguVyVnpgOMCSNm9hgovYxsPEaivbRskRFEIouO0dqcJid4THq5MZ7PLFEMcY9kk&#10;nczGcYYJy4/lxjr/UkBLwqagFi0Q4dn2zvlAh+XHlHCbAyWrlVQqHuy6XCpLtgztsopf7OBRmtKk&#10;K+jVdDyNyBpCfXRSKz3aWcm2oEgTv8FgQY4Xuoopnkk17JGJ0gd9giSDOL4v+2Egl0fdS6h2qJiF&#10;wb743HDTgP1MSYfWLaj7tGFWUKJeaVT9KptMgtfjYTK9QImIPY+U5xGmOUIV1FMybJc+vo+oh7nB&#10;6axk1C2McWBy4IyWjHIenk/w/Pk5Zv155IvfAAAA//8DAFBLAwQUAAYACAAAACEACFiD3eAAAAAK&#10;AQAADwAAAGRycy9kb3ducmV2LnhtbEyPwU7DMBBE70j8g7VI3FqnKaElxKkqKi4ckChI7dGNN3GE&#10;vY5sNw1/j3uC42qeZt5Wm8kaNqIPvSMBi3kGDKlxqqdOwNfn62wNLERJShpHKOAHA2zq25tKlspd&#10;6APHfexYKqFQSgE6xqHkPDQarQxzNyClrHXeyphO33Hl5SWVW8PzLHvkVvaUFrQc8EVj870/WwEH&#10;q3u18+/HVplx99Zui2HygxD3d9P2GVjEKf7BcNVP6lAnp5M7kwrMCJg9rBYJFbBcLYFdgTx7AnYS&#10;kBfrAnhd8f8v1L8AAAD//wMAUEsBAi0AFAAGAAgAAAAhALaDOJL+AAAA4QEAABMAAAAAAAAAAAAA&#10;AAAAAAAAAFtDb250ZW50X1R5cGVzXS54bWxQSwECLQAUAAYACAAAACEAOP0h/9YAAACUAQAACwAA&#10;AAAAAAAAAAAAAAAvAQAAX3JlbHMvLnJlbHNQSwECLQAUAAYACAAAACEAjr16/zwCAAAsBAAADgAA&#10;AAAAAAAAAAAAAAAuAgAAZHJzL2Uyb0RvYy54bWxQSwECLQAUAAYACAAAACEACFiD3eAAAAAKAQAA&#10;DwAAAAAAAAAAAAAAAACWBAAAZHJzL2Rvd25yZXYueG1sUEsFBgAAAAAEAAQA8wAAAKMFAAAAAA==&#10;" stroked="f">
            <v:textbox style="mso-next-textbox:#Надпись 2;mso-fit-shape-to-text:t">
              <w:txbxContent>
                <w:p w14:paraId="24E8E6B1" w14:textId="77777777" w:rsidR="004557EE" w:rsidRPr="00E708A5" w:rsidRDefault="004557EE" w:rsidP="003C6D99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708A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Отборочно-</w:t>
                  </w:r>
                </w:p>
                <w:p w14:paraId="15E6E3CD" w14:textId="77777777" w:rsidR="004557EE" w:rsidRPr="00E708A5" w:rsidRDefault="004557EE" w:rsidP="003C6D99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708A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поточно-</w:t>
                  </w:r>
                </w:p>
                <w:p w14:paraId="55BDFE99" w14:textId="77777777" w:rsidR="004557EE" w:rsidRPr="00E708A5" w:rsidRDefault="004557EE" w:rsidP="003C6D99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708A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сегментная</w:t>
                  </w:r>
                </w:p>
                <w:p w14:paraId="74DD063A" w14:textId="77777777" w:rsidR="004557EE" w:rsidRDefault="004557EE" w:rsidP="003C6D99">
                  <w:pPr>
                    <w:pStyle w:val="ae"/>
                    <w:jc w:val="center"/>
                  </w:pPr>
                  <w:r w:rsidRPr="00E708A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модель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7B32C6DA">
          <v:oval id="Овал 5" o:spid="_x0000_s1105" style="position:absolute;margin-left:263.7pt;margin-top:82.4pt;width:13.5pt;height: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6vkQIAAHEFAAAOAAAAZHJzL2Uyb0RvYy54bWysVM1u2zAMvg/YOwi6r7aDZNmCOkXQosOA&#10;oi2WDj2rslQLkEVNUuJkD7NnGHbdS+SRRsk/Ddpih2E+yKRIfvwRydOzXaPJVjivwJS0OMkpEYZD&#10;pcxjSb/eXb77QIkPzFRMgxEl3QtPz5Zv35y2diEmUIOuhCMIYvyitSWtQ7CLLPO8Fg3zJ2CFQaEE&#10;17CArHvMKsdaRG90Nsnz91kLrrIOuPAeby86IV0mfCkFDzdSehGILinGFtLp0vkQz2x5yhaPjtla&#10;8T4M9g9RNEwZdDpCXbDAyMapF1CN4g48yHDCoclASsVFygGzKfJn2axrZkXKBYvj7Vgm//9g+fX2&#10;1hFVlXRGiWENPtHhx+HX4efhN5nF6rTWL1BpbW9dz3kkY6o76Zr4xyTILlV0P1ZU7ALheFnMi+kM&#10;685RVOTT+TxhZk/G1vnwSUBDIlFSobWyPubMFmx75QP6RO1BK1570Kq6VFonJvaJONeObBm+MONc&#10;mDCJcaPVkWYW0+gCT1TYaxHttfkiJKaPoU6S09R4zwGLTlSzSnR+Zjl+g5chhOQzAUZkiRGO2D3A&#10;oHkcbNHD9PrRVKS+HY3zvwXWZTpaJM9gwmjcKAPuNQAdRs+dPoZ/VJpIPkC1x+Zw0E2Nt/xS4Std&#10;MR9umcMxwYfF0Q83eEgNbUmhpyipwX1/7T7qY/eilJIWx66k/tuGOUGJ/mywrz8W02mc08RMZ/MJ&#10;Mu5Y8nAsMZvmHPDdC1wylicy6gc9kNJBc48bYhW9oogZjr5LyoMbmPPQrQPcMVysVkkNZ9OycGXW&#10;lkfwWNXYgne7e+Zs36oBe/wahhF90a6dbrQ0sNoEkCr18lNd+3rjXKfG6XdQXBzHfNJ62pTLPwAA&#10;AP//AwBQSwMEFAAGAAgAAAAhAADTBI7hAAAACwEAAA8AAABkcnMvZG93bnJldi54bWxMj8FOwzAQ&#10;RO9I/IO1SFwQddo6aRTiVKgIxAmppUJwc+MliYjXUey24e9ZTnDcmafZmXI9uV6ccAydJw3zWQIC&#10;qfa2o0bD/vXxNgcRoiFrek+o4RsDrKvLi9IU1p9pi6ddbASHUCiMhjbGoZAy1C06E2Z+QGLv04/O&#10;RD7HRtrRnDnc9XKRJJl0piP+0JoBNy3WX7uj0/AQ9k83z/kqfZk2Cpdh+569fSitr6+m+zsQEaf4&#10;B8Nvfa4OFXc6+CPZIHoN6WKlGGUjU7yBiTRVrBxYyedLkFUp/2+ofgAAAP//AwBQSwECLQAUAAYA&#10;CAAAACEAtoM4kv4AAADhAQAAEwAAAAAAAAAAAAAAAAAAAAAAW0NvbnRlbnRfVHlwZXNdLnhtbFBL&#10;AQItABQABgAIAAAAIQA4/SH/1gAAAJQBAAALAAAAAAAAAAAAAAAAAC8BAABfcmVscy8ucmVsc1BL&#10;AQItABQABgAIAAAAIQDAdm6vkQIAAHEFAAAOAAAAAAAAAAAAAAAAAC4CAABkcnMvZTJvRG9jLnht&#10;bFBLAQItABQABgAIAAAAIQAA0wSO4QAAAAsBAAAPAAAAAAAAAAAAAAAAAOsEAABkcnMvZG93bnJl&#10;di54bWxQSwUGAAAAAAQABADzAAAA+QUAAAAA&#10;" fillcolor="#c0504d [3205]" strokecolor="#243f60 [1604]" strokeweight="2pt"/>
        </w:pict>
      </w:r>
      <w:r>
        <w:rPr>
          <w:noProof/>
        </w:rPr>
        <w:pict w14:anchorId="54A70CE6">
          <v:line id="Прямая соединительная линия 3" o:spid="_x0000_s1104" style="position:absolute;flip:y;z-index:2516828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86.85pt" to="19.5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DeCDgIAADgEAAAOAAAAZHJzL2Uyb0RvYy54bWysU8tuEzEU3SPxD5b3ZCYpaatRJl20KhsE&#10;EY/uXY+dWPJLtslMdsAaKZ/AL7AAqVKh3zDzR1x7kkkpbEBsLPs+zr3n3OvZWaMkWjPnhdElHo9y&#10;jJimphJ6WeK3by6fnGLkA9EVkUazEm+Yx2fzx49mtS3YxKyMrJhDAKJ9UdsSr0KwRZZ5umKK+JGx&#10;TIOTG6dIgKdbZpUjNaArmU3y/DirjausM5R5D9aL3onnCZ9zRsNLzj0LSJYYegvpdOm8jmc2n5Fi&#10;6YhdCbprg/xDF4oIDUUHqAsSCHrnxG9QSlBnvOFhRI3KDOeCssQB2IzzB2xer4hliQuI4+0gk/9/&#10;sPTFeuGQqEp8hJEmCkbUfu7ed9v2e/ul26LuQ3vXfmu/tjftj/am+wj32+4T3KOzvd2Zt+goKllb&#10;XwDguV643cvbhYuyNNwpxKWwV7AkSSigjpo0h80wB9YERME4eXpyPIVp0b0r6xEiknU+PGNGoXgp&#10;sRQ6KkQKsn7uA1SF0H1INEuNagA8nZ5MU5g3UlSXQsroTFvGzqVDawL7EZpxZAEI96LgJTUYI7ee&#10;TbqFjWQ9/ivGQT/ouuf1AJNQynTY40oN0TGNQwdDYt53Flf+0Myvibv4mMrSVv9N8pCRKhsdhmQl&#10;tHF/qn6QgvfxewV63lGCa1Nt0pyTNLCeSbndV4r7f/+d0g8ffv4TAAD//wMAUEsDBBQABgAIAAAA&#10;IQCm7Q1M2wAAAAcBAAAPAAAAZHJzL2Rvd25yZXYueG1sTI/RSsNAEEXfBf9hGcGXYjexaDVmU4oQ&#10;KMUHrf2ASXZMgtnZNLtt4987gqCPc+5w50y+mlyvTjSGzrOBdJ6AIq697bgxsH8vbx5AhYhssfdM&#10;Br4owKq4vMgxs/7Mb3TaxUZJCYcMDbQxDpnWoW7JYZj7gViyDz86jDKOjbYjnqXc9fo2Se61w47l&#10;QosDPbdUf+6OzsDscFeW1SZ92c/sYc19ut1sX9GY66tp/QQq0hT/luFHX9ShEKfKH9kG1RuQR6LQ&#10;5WIJSuLFo4DqF+gi1//9i28AAAD//wMAUEsBAi0AFAAGAAgAAAAhALaDOJL+AAAA4QEAABMAAAAA&#10;AAAAAAAAAAAAAAAAAFtDb250ZW50X1R5cGVzXS54bWxQSwECLQAUAAYACAAAACEAOP0h/9YAAACU&#10;AQAACwAAAAAAAAAAAAAAAAAvAQAAX3JlbHMvLnJlbHNQSwECLQAUAAYACAAAACEAoGQ3gg4CAAA4&#10;BAAADgAAAAAAAAAAAAAAAAAuAgAAZHJzL2Uyb0RvYy54bWxQSwECLQAUAAYACAAAACEApu0NTNsA&#10;AAAHAQAADwAAAAAAAAAAAAAAAABoBAAAZHJzL2Rvd25yZXYueG1sUEsFBgAAAAAEAAQA8wAAAHAF&#10;AAAAAA==&#10;" strokecolor="black [3213]" strokeweight="2.25pt">
            <w10:wrap anchorx="page"/>
          </v:line>
        </w:pict>
      </w:r>
      <w:r>
        <w:rPr>
          <w:noProof/>
        </w:rPr>
        <w:pict w14:anchorId="426BAE7D">
          <v:line id="Прямая соединительная линия 4" o:spid="_x0000_s1103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45pt,43.4pt" to="270.45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CvNDwIAADgEAAAOAAAAZHJzL2Uyb0RvYy54bWysU82O0zAQviPxDpbvNGm1hSVquoddLRwQ&#10;VPw8gNexW0v+k22a9AackfoIvAIHkFZa4BmSN2LspOmycAFxsWbGM5/n+2a8OGuURFvmvDC6xNNJ&#10;jhHT1FRCr0v85vXlg1OMfCC6ItJoVuId8/hsef/eorYFm5mNkRVzCEC0L2pb4k0ItsgyTzdMET8x&#10;lmm45MYpEsB166xypAZ0JbNZnj/MauMq6wxl3kP0or/Ey4TPOaPhBeeeBSRLDL2FdLp0XsUzWy5I&#10;sXbEbgQd2iD/0IUiQsOjI9QFCQS9deI3KCWoM97wMKFGZYZzQVniAGym+R02rzbEssQFxPF2lMn/&#10;P1j6fLtySFQlPsFIEwUjaj9177p9+6393O1R97790X5tv7TX7ff2uvsA9k33Eex42d4M4T06iUrW&#10;1hcAeK5XbvC8XbkoS8OdQlwK+xSWJAkF1FGT5rAb58CagGgfpBCdPs7neRpR1iNEJOt8eMKMQtEo&#10;sRQ6KkQKsn3mA7wKqYeUGJYa1SWenc4fzVOaN1JUl0LKeJm2jJ1Lh7YE9iM008gCEG5lgSc1BCO3&#10;nk2ywk6yHv8l46AfdN3zuoNJKGU6HHClhuxYxqGDsTDvO4srf2zm18IhP5aytNV/UzxWpJeNDmOx&#10;Etq4P71+lIL3+QcFet5RgitT7dKckzSwnkm54SvF/b/tp/Ljh1/+BAAA//8DAFBLAwQUAAYACAAA&#10;ACEAV6dFe90AAAAKAQAADwAAAGRycy9kb3ducmV2LnhtbEyPz0rDQBDG74LvsIzgpdhNxJYasylF&#10;CJTiQWsfYJIdk2B2Ns1u2/j2jnjQ43zz4/uTryfXqzONofNsIJ0noIhrbztuDBzey7sVqBCRLfae&#10;ycAXBVgX11c5ZtZf+I3O+9goMeGQoYE2xiHTOtQtOQxzPxDL78OPDqOcY6PtiBcxd72+T5Kldtix&#10;JLQ40HNL9ef+5AzMjouyrLbpy2Fmjxvu091294rG3N5MmydQkab4B8NPfakOhXSq/IltUL2BxUPy&#10;KKiB1VImCPArVEKmougi1/8nFN8AAAD//wMAUEsBAi0AFAAGAAgAAAAhALaDOJL+AAAA4QEAABMA&#10;AAAAAAAAAAAAAAAAAAAAAFtDb250ZW50X1R5cGVzXS54bWxQSwECLQAUAAYACAAAACEAOP0h/9YA&#10;AACUAQAACwAAAAAAAAAAAAAAAAAvAQAAX3JlbHMvLnJlbHNQSwECLQAUAAYACAAAACEA9lwrzQ8C&#10;AAA4BAAADgAAAAAAAAAAAAAAAAAuAgAAZHJzL2Uyb0RvYy54bWxQSwECLQAUAAYACAAAACEAV6dF&#10;e90AAAAKAQAADwAAAAAAAAAAAAAAAABpBAAAZHJzL2Rvd25yZXYueG1sUEsFBgAAAAAEAAQA8wAA&#10;AHMFAAAAAA==&#10;" strokecolor="black [3213]" strokeweight="2.25pt"/>
        </w:pict>
      </w:r>
      <w:r>
        <w:rPr>
          <w:noProof/>
        </w:rPr>
        <w:pict w14:anchorId="68EED98C">
          <v:shape id="Прямая со стрелкой 2" o:spid="_x0000_s1102" type="#_x0000_t32" style="position:absolute;margin-left:67.95pt;margin-top:47.9pt;width:392.25pt;height:3.7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ZEKIAIAAFUEAAAOAAAAZHJzL2Uyb0RvYy54bWysVMuO0zAU3SPxD5b3NGk1nSlV01l0GDYI&#10;Kl57j2M3lvySbZp2N/AD8wn8AhsWPDTfkPwR106aUmADYmP52vecc+/xTRaXOyXRljkvjC7weJRj&#10;xDQ1pdCbAr95ff1ohpEPRJdEGs0KvGceXy4fPljUds4mpjKyZA4Bifbz2ha4CsHOs8zTiiniR8Yy&#10;DZfcOEUChG6TlY7UwK5kNsnz86w2rrTOUOY9nF51l3iZ+DlnNLzg3LOAZIGhtpBWl9abuGbLBZlv&#10;HLGVoH0Z5B+qUERoEB2orkgg6J0Tv1EpQZ3xhocRNSoznAvKUg/QzTj/pZtXFbEs9QLmeDvY5P8f&#10;LX2+XTskygJPMNJEwRM1H9vb9q753nxq71D7vrmHpf3Q3jafm2/N1+a++YIm0bfa+jnAV3rt+sjb&#10;tYsm7LhTiEth38JIJFugUbRLru8H19kuIAqHZ49n4+nFFCMKd2cX55NpZM86mkhnnQ9PmVEobgrs&#10;gyNiU4WV0Rre17hOgmyf+dABD4AIlhrV0NwsKsTYGynKayFlCuKYsZV0aEtgQMJu3EufZAUi5BNd&#10;orC3YE9wguiNZH2m1FBrtKJrPu3CXrJO+yXjYC402dWYxvqoRyhlOhw0pYbsCONQ3QDMu6pPCz0F&#10;9vkRytLI/w14QCRlo8MAVkIb9yf1o028yz840PUdLbgx5T6NRbIGZjc9aP+dxY/j5zjBj3+D5Q8A&#10;AAD//wMAUEsDBBQABgAIAAAAIQAIMR0I3wAAAAoBAAAPAAAAZHJzL2Rvd25yZXYueG1sTI9PS8NA&#10;FMTvgt9heYI3u2vTShOzKVrwIqJYK/T4mn0mwewfstsm/fY+T3ocZpj5TbmebC9ONMTOOw23MwWC&#10;XO1N5xoNu4+nmxWImNAZ7L0jDWeKsK4uL0osjB/dO522qRFc4mKBGtqUQiFlrFuyGGc+kGPvyw8W&#10;E8uhkWbAkcttL+dK3UmLneOFFgNtWqq/t0erYbXDz5fX7Nmf7dvjuFebsJD7oPX11fRwDyLRlP7C&#10;8IvP6FAx08EfnYmiZ50tc45qyJd8gQP5XC1AHNhRWQayKuX/C9UPAAAA//8DAFBLAQItABQABgAI&#10;AAAAIQC2gziS/gAAAOEBAAATAAAAAAAAAAAAAAAAAAAAAABbQ29udGVudF9UeXBlc10ueG1sUEsB&#10;Ai0AFAAGAAgAAAAhADj9If/WAAAAlAEAAAsAAAAAAAAAAAAAAAAALwEAAF9yZWxzLy5yZWxzUEsB&#10;Ai0AFAAGAAgAAAAhAD0tkQogAgAAVQQAAA4AAAAAAAAAAAAAAAAALgIAAGRycy9lMm9Eb2MueG1s&#10;UEsBAi0AFAAGAAgAAAAhAAgxHQjfAAAACgEAAA8AAAAAAAAAAAAAAAAAegQAAGRycy9kb3ducmV2&#10;LnhtbFBLBQYAAAAABAAEAPMAAACGBQAAAAA=&#10;" strokecolor="black [3213]" strokeweight="2.25pt">
            <v:stroke endarrow="block"/>
          </v:shape>
        </w:pict>
      </w:r>
    </w:p>
    <w:p w14:paraId="178AD1D1" w14:textId="77777777" w:rsidR="003C6D99" w:rsidRDefault="003C6D99" w:rsidP="003C6D99">
      <w:pPr>
        <w:pStyle w:val="ae"/>
      </w:pPr>
    </w:p>
    <w:p w14:paraId="43A00463" w14:textId="4102A6AE" w:rsidR="003C6D99" w:rsidRPr="00E708A5" w:rsidRDefault="00C576F6" w:rsidP="003C6D99">
      <w:r>
        <w:rPr>
          <w:noProof/>
        </w:rPr>
        <w:pict w14:anchorId="7A47B117">
          <v:line id="Прямая соединительная линия 16" o:spid="_x0000_s1099" style="position:absolute;flip:y;z-index:2516889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142.5pt,12.85pt" to="295.5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GDu8QEAAPcDAAAOAAAAZHJzL2Uyb0RvYy54bWysU0uO1DAQ3SNxB8t7OkmDhiHq9CxmBBsE&#10;LX57j2N3LPkn23TSO2CN1EfgCiwGaaQBzpDciLKTDgiQEIiNVXbVe1X1qrw665REO+a8MLrCxSLH&#10;iGlqaqG3FX754uGdU4x8ILom0mhW4T3z+Gx9+9aqtSVbmsbImjkEJNqXra1wE4Its8zThiniF8Yy&#10;DU5unCIBrm6b1Y60wK5ktszzk6w1rrbOUOY9vF6MTrxO/JwzGp5y7llAssJQW0inS+dlPLP1ipRb&#10;R2wj6FQG+YcqFBEaks5UFyQQ9NqJX6iUoM54w8OCGpUZzgVlqQfopsh/6uZ5QyxLvYA43s4y+f9H&#10;S5/sNg6JGmZ3gpEmCmbUfxjeDIf+c/9xOKDhbf+1/9Rf9df9l/56eAf2zfAe7Ojsb6bnAwI4aNla&#10;XwLlud646ebtxkVhOu4U4lLYV5AqSQXNoy5NYj9PgnUBUXgsHty7W+QwMAq+Il+e3ocLMGYjUSS0&#10;zodHzCgUjQpLoaNUpCS7xz6MoccQwMXCxlKSFfaSxWCpnzEO7ceUCZ0Wj51Lh3YEVoZQynQoptQp&#10;OsK4kHIG5n8GTvERytJS/g14RqTMRocZrIQ27nfZQ3csmY/xRwXGvqMEl6bepyElaWC7krjTT4jr&#10;++M9wb//1/U3AAAA//8DAFBLAwQUAAYACAAAACEAe5m5P9sAAAAJAQAADwAAAGRycy9kb3ducmV2&#10;LnhtbEyPwU7DMBBE70j8g7VI3KjTtAo0xKkQpWdEAYmjGy9JwF5Httsmf8/2RI9PM5p9W61HZ8UR&#10;Q+w9KZjPMhBIjTc9tQo+3rd3DyBi0mS09YQKJoywrq+vKl0af6I3PO5SK3iEYqkVdCkNpZSx6dDp&#10;OPMDEmffPjidGEMrTdAnHndW5llWSKd74gudHvC5w+Z3d3AKom1ffqbPyW9yE6bNNn7h63yp1O3N&#10;+PQIIuGY/stw1md1qNlp7w9korAKlvlixVUOChCc3+cr5v2ZFwXIupKXH9R/AAAA//8DAFBLAQIt&#10;ABQABgAIAAAAIQC2gziS/gAAAOEBAAATAAAAAAAAAAAAAAAAAAAAAABbQ29udGVudF9UeXBlc10u&#10;eG1sUEsBAi0AFAAGAAgAAAAhADj9If/WAAAAlAEAAAsAAAAAAAAAAAAAAAAALwEAAF9yZWxzLy5y&#10;ZWxzUEsBAi0AFAAGAAgAAAAhAPiMYO7xAQAA9wMAAA4AAAAAAAAAAAAAAAAALgIAAGRycy9lMm9E&#10;b2MueG1sUEsBAi0AFAAGAAgAAAAhAHuZuT/bAAAACQEAAA8AAAAAAAAAAAAAAAAASwQAAGRycy9k&#10;b3ducmV2LnhtbFBLBQYAAAAABAAEAPMAAABTBQAAAAA=&#10;" strokecolor="#4579b8 [3044]"/>
        </w:pict>
      </w:r>
      <w:r w:rsidR="003C6D99">
        <w:t xml:space="preserve">                                                                            44</w:t>
      </w:r>
    </w:p>
    <w:p w14:paraId="6CD5178D" w14:textId="0CB7D7E9" w:rsidR="003C6D99" w:rsidRPr="00E708A5" w:rsidRDefault="00C576F6" w:rsidP="003C6D99">
      <w:r>
        <w:rPr>
          <w:noProof/>
        </w:rPr>
        <w:pict w14:anchorId="5BFF19E7">
          <v:line id="Прямая соединительная линия 17" o:spid="_x0000_s1098" style="position:absolute;flip:y;z-index:2516879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138pt,2.05pt" to="384pt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LTJ8wEAAPcDAAAOAAAAZHJzL2Uyb0RvYy54bWysU0uO1DAQ3SNxB8t7OkmDmFHU6VnMCDYI&#10;Wvz2HsfuWPJPtumkd8AaqY/AFViANNIAZ0huNGUnHUaAkEBsrLKr3quqV+XVWack2jHnhdEVLhY5&#10;RkxTUwu9rfCrl4/unWLkA9E1kUazCu+Zx2fru3dWrS3Z0jRG1swhING+bG2FmxBsmWWeNkwRvzCW&#10;aXBy4xQJcHXbrHakBXYls2WeP8xa42rrDGXew+vF6MTrxM85o+EZ554FJCsMtYV0unRexjNbr0i5&#10;dcQ2gk5lkH+oQhGhIelMdUECQW+c+IVKCeqMNzwsqFGZ4VxQlnqAbor8p25eNMSy1AuI4+0sk/9/&#10;tPTpbuOQqGF2JxhpomBG/cfh7XDov/afhgMa3vXf+y/95/6q/9ZfDe/Bvh4+gB2d/fX0fEAABy1b&#10;60ugPNcbN9283bgoTMedQlwK+xpSJamgedSlSeznSbAuIAqP94vlAxgvRhR8Rb48PYELMGYjUSS0&#10;zofHzCgUjQpLoaNUpCS7Jz6MoccQwMXCxlKSFfaSxWCpnzMO7UPKsai0eOxcOrQjsDKEUqZDMaVO&#10;0RHGhZQzME9p/wic4iOUpaX8G/CMSJmNDjNYCW3c77KH7lgyH+OPCox9RwkuTb1PQ0rSwHYlcaef&#10;ENf39j3Bf/zX9Q0AAAD//wMAUEsDBBQABgAIAAAAIQBWWGge2gAAAAkBAAAPAAAAZHJzL2Rvd25y&#10;ZXYueG1sTI/BTsMwEETvSPyDtUjcqJNQRTTEqRClZ0QLEkc3XpKAvY5st03+nu0Jjk8zmn1brydn&#10;xQlDHDwpyBcZCKTWm4E6Be/77d0DiJg0GW09oYIZI6yb66taV8af6Q1Pu9QJHqFYaQV9SmMlZWx7&#10;dDou/IjE2ZcPTifG0EkT9JnHnZVFlpXS6YH4Qq9HfO6x/dkdnYJou5fv+WP2m8KEebONn/iaL5W6&#10;vZmeHkEknNJfGS76rA4NOx38kUwUVsGyyFZc5aAEwfkqL5gPF74vQTa1/P9B8wsAAP//AwBQSwEC&#10;LQAUAAYACAAAACEAtoM4kv4AAADhAQAAEwAAAAAAAAAAAAAAAAAAAAAAW0NvbnRlbnRfVHlwZXNd&#10;LnhtbFBLAQItABQABgAIAAAAIQA4/SH/1gAAAJQBAAALAAAAAAAAAAAAAAAAAC8BAABfcmVscy8u&#10;cmVsc1BLAQItABQABgAIAAAAIQDcsLTJ8wEAAPcDAAAOAAAAAAAAAAAAAAAAAC4CAABkcnMvZTJv&#10;RG9jLnhtbFBLAQItABQABgAIAAAAIQBWWGge2gAAAAkBAAAPAAAAAAAAAAAAAAAAAE0EAABkcnMv&#10;ZG93bnJldi54bWxQSwUGAAAAAAQABADzAAAAVAUAAAAA&#10;" strokecolor="#4579b8 [3044]"/>
        </w:pict>
      </w:r>
      <w:r>
        <w:rPr>
          <w:noProof/>
        </w:rPr>
        <w:pict w14:anchorId="496E1B2E">
          <v:line id="Прямая соединительная линия 15" o:spid="_x0000_s1100" style="position:absolute;z-index:251689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5.05pt,2.8pt" to="139.5pt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TA26wEAAO0DAAAOAAAAZHJzL2Uyb0RvYy54bWysU0uO1DAQ3SNxB8t7OslIQ0PU6VnMCDYI&#10;WnwO4HHsbkv+yTad9A5YI/URuAILkEYa4AzOjabsTmfQgIRAbByXXe9VvefK4qxXEm2Z88LoBlez&#10;EiOmqWmFXjf4zesnDx5h5APRLZFGswbvmMdny/v3Fp2t2YnZGNkyh4BE+7qzDd6EYOui8HTDFPEz&#10;Y5mGS26cIgFCty5aRzpgV7I4KcuHRWdca52hzHs4vThc4mXm55zR8IJzzwKSDYbeQl5dXi/TWiwX&#10;pF47YjeCjm2Qf+hCEaGh6ER1QQJBb534hUoJ6ow3PMyoUYXhXFCWNYCaqryj5tWGWJa1gDneTjb5&#10;/0dLn29XDokW3u4UI00UvFH8NLwb9vFb/Dzs0fA+/ohf45d4Fb/Hq+ED7K+Hj7BPl/F6PN4jgIOX&#10;nfU1UJ7rlRsjb1cuGdNzp9IXJKM++7+b/Gd9QBQOq3k5P019ULiryupxNc+sxS3cOh+eMqNQ2jRY&#10;Cp0MIjXZPvMBSkLqMQWC1M6hgbwLO8lSstQvGQfRqWRG53Fj59KhLYFBIZQyHaokCPhydoJxIeUE&#10;LP8MHPMTlOVR/BvwhMiVjQ4TWAlt3O+qh/7YMj/kHx046E4WXJp2l58mWwMzlRWO85+G9uc4w2//&#10;0uUNAAAA//8DAFBLAwQUAAYACAAAACEAHQVxBd8AAAAJAQAADwAAAGRycy9kb3ducmV2LnhtbEyP&#10;wU7DMBBE70j8g7VIXBB1UtIqhDgVIFU9AEI0fIAbL0lEvI5iJ035erYnuO3TjGZn8s1sOzHh4FtH&#10;CuJFBAKpcqalWsFnub1NQfigyejOESo4oYdNcXmR68y4I33gtA+14BDymVbQhNBnUvqqQav9wvVI&#10;rH25werAONTSDPrI4baTyyhaS6tb4g+N7vG5wep7P1oFu+0TvqxOY52Y1a68mcrXt5/3VKnrq/nx&#10;AUTAOfyZ4Vyfq0PBnQ5uJONFx5zcJ2zlYw2C9SRO70AczryMQRa5/L+g+AUAAP//AwBQSwECLQAU&#10;AAYACAAAACEAtoM4kv4AAADhAQAAEwAAAAAAAAAAAAAAAAAAAAAAW0NvbnRlbnRfVHlwZXNdLnht&#10;bFBLAQItABQABgAIAAAAIQA4/SH/1gAAAJQBAAALAAAAAAAAAAAAAAAAAC8BAABfcmVscy8ucmVs&#10;c1BLAQItABQABgAIAAAAIQCKaTA26wEAAO0DAAAOAAAAAAAAAAAAAAAAAC4CAABkcnMvZTJvRG9j&#10;LnhtbFBLAQItABQABgAIAAAAIQAdBXEF3wAAAAkBAAAPAAAAAAAAAAAAAAAAAEUEAABkcnMvZG93&#10;bnJldi54bWxQSwUGAAAAAAQABADzAAAAUQUAAAAA&#10;" strokecolor="#4579b8 [3044]"/>
        </w:pict>
      </w:r>
    </w:p>
    <w:p w14:paraId="45F56C9D" w14:textId="77777777" w:rsidR="003C6D99" w:rsidRDefault="003C6D99" w:rsidP="003C6D99">
      <w:pPr>
        <w:tabs>
          <w:tab w:val="left" w:pos="3690"/>
        </w:tabs>
      </w:pPr>
      <w:r>
        <w:tab/>
      </w:r>
    </w:p>
    <w:p w14:paraId="7354AE8E" w14:textId="03E2BFDE" w:rsidR="003C6D99" w:rsidRDefault="00C576F6" w:rsidP="003C6D99">
      <w:pPr>
        <w:tabs>
          <w:tab w:val="left" w:pos="3690"/>
        </w:tabs>
      </w:pPr>
      <w:r>
        <w:rPr>
          <w:noProof/>
        </w:rPr>
        <w:pict w14:anchorId="16CEA30D">
          <v:shape id="_x0000_s1101" type="#_x0000_t202" style="position:absolute;margin-left:397.4pt;margin-top:4.55pt;width:84pt;height:30.2pt;z-index:251693056;visibility:visible;mso-wrap-style:square;mso-width-percent:0;mso-height-percent:200;mso-wrap-distance-left:9pt;mso-wrap-distance-top:3.6pt;mso-wrap-distance-right:9pt;mso-wrap-distance-bottom:3.6pt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jEjOwIAACsEAAAOAAAAZHJzL2Uyb0RvYy54bWysU82O0zAQviPxDpbvNGmVlm3UdLV0KUJa&#10;fqSFB3Acp7FwPMZ2myw37vsKvAMHDtx4he4bMXbaUi03RA6WnZn5/M03nxeXfavITlgnQRd0PEop&#10;EZpDJfWmoB8/rJ9dUOI80xVToEVB74Sjl8unTxadycUEGlCVsARBtMs7U9DGe5MnieONaJkbgREa&#10;gzXYlnk82k1SWdYhequSSZrOkg5sZSxw4Rz+vR6CdBnx61pw/66unfBEFRS5+bjauJZhTZYLlm8s&#10;M43kBxrsH1i0TGq89AR1zTwjWyv/gmolt+Cg9iMObQJ1LbmIPWA34/RRN7cNMyL2guI4c5LJ/T9Y&#10;/nb33hJZ4ewySjRrcUb7b/vv+x/7X/ufD18f7skkiNQZl2PurcFs37+AHgtiw87cAP/kiIZVw/RG&#10;XFkLXSNYhSTHoTI5Kx1wXAApuzdQ4WVs6yEC9bVtg4KoCUF0HNbdaUCi94SHK9PZ7CLFEMfYOEuz&#10;2SSOMGH5sdxY518JaEnYFNSiAyI82904H+iw/JgSbnOgZLWWSsWD3ZQrZcmOoVvW8YsdPEpTmnQF&#10;nU8n04isIdRHI7XSo5uVbAuKNPEb/BXkeKmrmOKZVMMemSh90CdIMojj+7KP85jMj7qXUN2hYhYG&#10;9+Jrw00D9gslHTq3oO7zlllBiXqtUfX5OMuC1eMhmz5HiYg9j5TnEaY5QhXUUzJsVz4+j6iHucLp&#10;rGXULYxxYHLgjI6Mch5eT7D8+Tlm/Xnjy98AAAD//wMAUEsDBBQABgAIAAAAIQAcspqA4AAAAAoB&#10;AAAPAAAAZHJzL2Rvd25yZXYueG1sTI/LTsMwEEX3SPyDNUjsqNMoLUnIpKqo2LBAoiDB0o0ncUT8&#10;kO2m4e8xK1jOzNGdc5vdoic2kw+jNQjrVQaMTGflaAaE97enuxJYiMJIMVlDCN8UYNdeXzWilvZi&#10;Xmk+xoGlEBNqgaBidDXnoVOkRVhZRybdeuu1iGn0A5deXFK4nnieZVuuxWjSByUcPSrqvo5njfCh&#10;1SgP/uWzl9N8eO73G7d4h3h7s+wfgEVa4h8Mv/pJHdrkdLJnIwObEMp8XSQUoSjugSWgKqu0OCHk&#10;200FvG34/wrtDwAAAP//AwBQSwECLQAUAAYACAAAACEAtoM4kv4AAADhAQAAEwAAAAAAAAAAAAAA&#10;AAAAAAAAW0NvbnRlbnRfVHlwZXNdLnhtbFBLAQItABQABgAIAAAAIQA4/SH/1gAAAJQBAAALAAAA&#10;AAAAAAAAAAAAAC8BAABfcmVscy8ucmVsc1BLAQItABQABgAIAAAAIQCF8jEjOwIAACsEAAAOAAAA&#10;AAAAAAAAAAAAAC4CAABkcnMvZTJvRG9jLnhtbFBLAQItABQABgAIAAAAIQAcspqA4AAAAAoBAAAP&#10;AAAAAAAAAAAAAAAAAJUEAABkcnMvZG93bnJldi54bWxQSwUGAAAAAAQABADzAAAAogUAAAAA&#10;" stroked="f">
            <v:textbox style="mso-next-textbox:#_x0000_s1101;mso-fit-shape-to-text:t">
              <w:txbxContent>
                <w:p w14:paraId="0F791D52" w14:textId="77777777" w:rsidR="004557EE" w:rsidRPr="00E708A5" w:rsidRDefault="004557EE" w:rsidP="003C6D99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708A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Инновационно- модульная</w:t>
                  </w:r>
                </w:p>
              </w:txbxContent>
            </v:textbox>
            <w10:wrap type="square"/>
          </v:shape>
        </w:pict>
      </w:r>
      <w:r w:rsidR="003C6D99">
        <w:t xml:space="preserve">                                                                            12</w:t>
      </w:r>
    </w:p>
    <w:p w14:paraId="37F25A78" w14:textId="237ED112" w:rsidR="003C6D99" w:rsidRDefault="003C6D99" w:rsidP="003C6D99">
      <w:pPr>
        <w:tabs>
          <w:tab w:val="left" w:pos="3690"/>
        </w:tabs>
      </w:pPr>
      <w:r>
        <w:tab/>
      </w:r>
    </w:p>
    <w:p w14:paraId="04D26B3B" w14:textId="77777777" w:rsidR="003C6D99" w:rsidRDefault="003C6D99" w:rsidP="003C6D99">
      <w:pPr>
        <w:tabs>
          <w:tab w:val="left" w:pos="3690"/>
        </w:tabs>
      </w:pPr>
    </w:p>
    <w:p w14:paraId="1A21736D" w14:textId="77777777" w:rsidR="003C6D99" w:rsidRDefault="003C6D99" w:rsidP="003C6D99">
      <w:pPr>
        <w:tabs>
          <w:tab w:val="left" w:pos="3690"/>
        </w:tabs>
      </w:pPr>
    </w:p>
    <w:p w14:paraId="474478C3" w14:textId="77777777" w:rsidR="003C6D99" w:rsidRDefault="003C6D99" w:rsidP="003C6D99">
      <w:pPr>
        <w:tabs>
          <w:tab w:val="left" w:pos="3690"/>
        </w:tabs>
      </w:pPr>
    </w:p>
    <w:p w14:paraId="443E86CF" w14:textId="77777777" w:rsidR="003C6D99" w:rsidRDefault="003C6D99" w:rsidP="003C6D99">
      <w:pPr>
        <w:tabs>
          <w:tab w:val="left" w:pos="3690"/>
        </w:tabs>
      </w:pPr>
    </w:p>
    <w:p w14:paraId="371D3349" w14:textId="53276C1D" w:rsidR="003C6D99" w:rsidRDefault="00C576F6" w:rsidP="003C6D99">
      <w:pPr>
        <w:tabs>
          <w:tab w:val="left" w:pos="3690"/>
        </w:tabs>
      </w:pPr>
      <w:r>
        <w:rPr>
          <w:noProof/>
        </w:rPr>
        <w:pict w14:anchorId="35AFB3E2">
          <v:shape id="_x0000_s1097" type="#_x0000_t202" style="position:absolute;margin-left:173.25pt;margin-top:7.3pt;width:84pt;height:41.7pt;z-index:251695104;visibility:visible;mso-wrap-style:square;mso-width-percent:0;mso-height-percent:200;mso-wrap-distance-left:9pt;mso-wrap-distance-top:3.6pt;mso-wrap-distance-right:9pt;mso-wrap-distance-bottom:3.6pt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IsOgIAACsEAAAOAAAAZHJzL2Uyb0RvYy54bWysU82O0zAQviPxDpbvNGlpy27UdLV0KUJa&#10;fqSFB3Adp7GwPcZ2m5Tb3nkF3oEDB268QveNGDvdbrXcEDlYdmbm8zfffJ5ddFqRrXBeginpcJBT&#10;IgyHSpp1ST99XD47o8QHZiqmwIiS7oSnF/OnT2atLcQIGlCVcARBjC9aW9ImBFtkmeeN0MwPwAqD&#10;wRqcZgGPbp1VjrWIrlU2yvNp1oKrrAMuvMe/V32QzhN+XQse3te1F4GokiK3kFaX1lVcs/mMFWvH&#10;bCP5gQb7BxaaSYOXHqGuWGBk4+RfUFpyBx7qMOCgM6hryUXqAbsZ5o+6uWmYFakXFMfbo0z+/8Hy&#10;d9sPjsgKZ4eTMkzjjPbf9z/2P/e/97/ubu++kVEUqbW+wNwbi9mhewkdFqSGvb0G/tkTA4uGmbW4&#10;dA7aRrAKSQ5jZXZS2uP4CLJq30KFl7FNgATU1U5HBVETgug4rN1xQKILhMcr8+n0LMcQx9hwnI+n&#10;ozTCjBX35db58FqAJnFTUocOSPBse+1DpMOK+5R4mwclq6VUKh3cerVQjmwZumWZvtTBozRlSFvS&#10;88lokpANxPpkJC0DullJXVKkiV/vryjHK1OllMCk6vfIRJmDPlGSXpzQrbo0j+epOIq3gmqHijno&#10;3YuvDTcNuK+UtOjckvovG+YEJeqNQdXPh+NxtHo6jCcvUCLiTiOr0wgzHKFKGijpt4uQnkfSw17i&#10;dJYy6fbA5MAZHZnkPLyeaPnTc8p6eOPzPwAAAP//AwBQSwMEFAAGAAgAAAAhAGdIOrbfAAAACgEA&#10;AA8AAABkcnMvZG93bnJldi54bWxMj81OwzAQhO9IvIO1SNyoTUuiEOJUFRUXDkgUJDi68SaOiH9k&#10;u2l4e5YTHGdnNPtNs13sxGaMafROwu1KAEPXeT26QcL729NNBSxl5bSavEMJ35hg215eNKrW/uxe&#10;cT7kgVGJS7WSYHIONeepM2hVWvmAjrzeR6syyThwHdWZyu3E10KU3KrR0QejAj4a7L4OJyvhw5pR&#10;7+PLZ6+nef/c74qwxCDl9dWyewCWccl/YfjFJ3RoienoT04nNknYbErakiUU9yUwChTijg5HCetK&#10;VMDbhv+f0P4AAAD//wMAUEsBAi0AFAAGAAgAAAAhALaDOJL+AAAA4QEAABMAAAAAAAAAAAAAAAAA&#10;AAAAAFtDb250ZW50X1R5cGVzXS54bWxQSwECLQAUAAYACAAAACEAOP0h/9YAAACUAQAACwAAAAAA&#10;AAAAAAAAAAAvAQAAX3JlbHMvLnJlbHNQSwECLQAUAAYACAAAACEA2AAyLDoCAAArBAAADgAAAAAA&#10;AAAAAAAAAAAuAgAAZHJzL2Uyb0RvYy54bWxQSwECLQAUAAYACAAAACEAZ0g6tt8AAAAKAQAADwAA&#10;AAAAAAAAAAAAAACUBAAAZHJzL2Rvd25yZXYueG1sUEsFBgAAAAAEAAQA8wAAAKAFAAAAAA==&#10;" stroked="f">
            <v:textbox style="mso-next-textbox:#_x0000_s1097;mso-fit-shape-to-text:t">
              <w:txbxContent>
                <w:p w14:paraId="5CEEC83A" w14:textId="77777777" w:rsidR="004557EE" w:rsidRPr="00E708A5" w:rsidRDefault="004557EE" w:rsidP="003C6D99">
                  <w:pPr>
                    <w:pStyle w:val="ae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Коллегиально-смешанная модель</w:t>
                  </w:r>
                </w:p>
              </w:txbxContent>
            </v:textbox>
            <w10:wrap type="square"/>
          </v:shape>
        </w:pict>
      </w:r>
    </w:p>
    <w:p w14:paraId="5B8B90E3" w14:textId="77777777" w:rsidR="003C6D99" w:rsidRDefault="003C6D99" w:rsidP="003C6D99">
      <w:pPr>
        <w:tabs>
          <w:tab w:val="left" w:pos="3690"/>
        </w:tabs>
      </w:pPr>
    </w:p>
    <w:p w14:paraId="4BAC245A" w14:textId="77777777" w:rsidR="003C6D99" w:rsidRDefault="003C6D99" w:rsidP="003C6D99">
      <w:pPr>
        <w:tabs>
          <w:tab w:val="left" w:pos="3690"/>
        </w:tabs>
      </w:pPr>
    </w:p>
    <w:p w14:paraId="7C521929" w14:textId="77777777" w:rsidR="00C576F6" w:rsidRDefault="00C576F6" w:rsidP="003C6D99">
      <w:pPr>
        <w:pStyle w:val="ae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E927CA2" w14:textId="77777777" w:rsidR="00C576F6" w:rsidRDefault="00C576F6" w:rsidP="003C6D99">
      <w:pPr>
        <w:pStyle w:val="ae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55F3BD5" w14:textId="77777777" w:rsidR="00C576F6" w:rsidRDefault="00C576F6" w:rsidP="003C6D99">
      <w:pPr>
        <w:pStyle w:val="ae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F1EB718" w14:textId="02A0295B" w:rsidR="003C6D99" w:rsidRPr="00980216" w:rsidRDefault="003C6D99" w:rsidP="003C6D99">
      <w:pPr>
        <w:pStyle w:val="a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80216">
        <w:rPr>
          <w:rFonts w:ascii="Times New Roman" w:hAnsi="Times New Roman" w:cs="Times New Roman"/>
          <w:sz w:val="28"/>
          <w:szCs w:val="28"/>
        </w:rPr>
        <w:t>Смешанно-коллегиальная модель. При обучении по модели смешанных способностей разделение учащихся на тех, кому нужна помощь учителя, и «одарённых» происходит внутри класса, т. е. не существует предварительного отбора и перегруппировок. Соответственно, перед учителями ставятся более сложные методические задачи: принимаются гибкие решения о времени изучения той или темы, о балансе использования групповых и индивидуальных форм работы, о делении учащихся на рабочие группы и т. п.</w:t>
      </w:r>
    </w:p>
    <w:p w14:paraId="0862FB93" w14:textId="77777777" w:rsidR="003C6D99" w:rsidRPr="00980216" w:rsidRDefault="003C6D99" w:rsidP="003C6D99">
      <w:pPr>
        <w:pStyle w:val="a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80216">
        <w:rPr>
          <w:rFonts w:ascii="Times New Roman" w:hAnsi="Times New Roman" w:cs="Times New Roman"/>
          <w:sz w:val="28"/>
          <w:szCs w:val="28"/>
        </w:rPr>
        <w:t>Модель «смешанных способностей» обладает существенным потенциалом для индивидуального обучения.</w:t>
      </w:r>
    </w:p>
    <w:p w14:paraId="5859E096" w14:textId="77777777" w:rsidR="003C6D99" w:rsidRPr="00980216" w:rsidRDefault="003C6D99" w:rsidP="003C6D99">
      <w:pPr>
        <w:pStyle w:val="a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80216">
        <w:rPr>
          <w:rFonts w:ascii="Times New Roman" w:hAnsi="Times New Roman" w:cs="Times New Roman"/>
          <w:sz w:val="28"/>
          <w:szCs w:val="28"/>
        </w:rPr>
        <w:t>Деятельность учителя на уроке лимитируется в основном рекомендациями методического объединения и в меньшей мере требованиями администрации. Именно в рамках методических объединений организуются взаимные консультации учителей, постоянное повышение их преподавательского мастерства, координируются программы и учебные планы различных классов и т. п. Такие задачи могут успешно решаться только на основе коллегиальной организации. Однако, поскольку каждое методическое объединение обычно замыкается на решении узкопредметных проблем, возникает необходимость в создании общешкольного координационного органа, в который входят директор, его заместители и руководители методических объединений. Здесь на основе консенсуса вырабатываются решения, приемлемые для большинства участников. Таким образом, формируется некая общешкольная стратегия, хотя границы интересов методических объединений и отдельных предметов так до конца и не преодолеваются.</w:t>
      </w:r>
    </w:p>
    <w:p w14:paraId="0B09BE73" w14:textId="77777777" w:rsidR="003C6D99" w:rsidRPr="00980216" w:rsidRDefault="003C6D99" w:rsidP="003C6D99">
      <w:pPr>
        <w:pStyle w:val="a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80216">
        <w:rPr>
          <w:rFonts w:ascii="Times New Roman" w:hAnsi="Times New Roman" w:cs="Times New Roman"/>
          <w:sz w:val="28"/>
          <w:szCs w:val="28"/>
        </w:rPr>
        <w:lastRenderedPageBreak/>
        <w:t>Воспитательная работа в рамках данной модели осуществляется классными руководителями и направлена на развитие личностного и группового функционирования учащихся. Сотрудничество учащихся рассматривается как необходимое условие эффективного обучения. Классные руководители информируют учителей о проблемах, возникающих у тех или иных учащихся, однако вопросы воспитания никогда не становятся предметом работы методических объединений.</w:t>
      </w:r>
    </w:p>
    <w:p w14:paraId="0FDC0118" w14:textId="77777777" w:rsidR="003C6D99" w:rsidRPr="00980216" w:rsidRDefault="003C6D99" w:rsidP="003C6D99">
      <w:pPr>
        <w:pStyle w:val="a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80216">
        <w:rPr>
          <w:rFonts w:ascii="Times New Roman" w:hAnsi="Times New Roman" w:cs="Times New Roman"/>
          <w:sz w:val="28"/>
          <w:szCs w:val="28"/>
        </w:rPr>
        <w:t>Кооперация педагогов на основе методических объединений и коллегиального органа является хорошей предпосылкой для изменения организационных процессов и введения образовательных инноваций в школе, если эти нововведения не стирают границы между отдельными предметами. Кроме того, в такой модели особую роль приобретает характер организационной культуры педагогического коллектива, который может существенно ограничивать принятие инноваций, если они выходят за рамки принятых «культурных стереотипов».</w:t>
      </w:r>
    </w:p>
    <w:p w14:paraId="0622BBDB" w14:textId="77777777" w:rsidR="003C6D99" w:rsidRPr="00980216" w:rsidRDefault="003C6D99" w:rsidP="003C6D99">
      <w:pPr>
        <w:pStyle w:val="ae"/>
        <w:rPr>
          <w:sz w:val="28"/>
          <w:szCs w:val="28"/>
        </w:rPr>
      </w:pPr>
    </w:p>
    <w:p w14:paraId="7D8D74A1" w14:textId="77777777" w:rsidR="003C6D99" w:rsidRDefault="003C6D99" w:rsidP="003C6D99"/>
    <w:p w14:paraId="7F1E06F9" w14:textId="77777777" w:rsidR="003C6D99" w:rsidRPr="003C6D99" w:rsidRDefault="003C6D99" w:rsidP="003C6D99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</w:p>
    <w:sectPr w:rsidR="003C6D99" w:rsidRPr="003C6D99" w:rsidSect="00D10704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155913" w14:textId="77777777" w:rsidR="000765AE" w:rsidRDefault="000765AE" w:rsidP="00D73EDE">
      <w:r>
        <w:separator/>
      </w:r>
    </w:p>
  </w:endnote>
  <w:endnote w:type="continuationSeparator" w:id="0">
    <w:p w14:paraId="4EDE16EE" w14:textId="77777777" w:rsidR="000765AE" w:rsidRDefault="000765AE" w:rsidP="00D73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Fedra Sans Pro Book">
    <w:altName w:val="Cambria"/>
    <w:panose1 w:val="00000000000000000000"/>
    <w:charset w:val="00"/>
    <w:family w:val="roman"/>
    <w:notTrueType/>
    <w:pitch w:val="default"/>
  </w:font>
  <w:font w:name="Fedra Sans Pro Light">
    <w:panose1 w:val="00000000000000000000"/>
    <w:charset w:val="00"/>
    <w:family w:val="roman"/>
    <w:notTrueType/>
    <w:pitch w:val="default"/>
  </w:font>
  <w:font w:name="Baltica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3128528"/>
      <w:docPartObj>
        <w:docPartGallery w:val="Page Numbers (Bottom of Page)"/>
        <w:docPartUnique/>
      </w:docPartObj>
    </w:sdtPr>
    <w:sdtContent>
      <w:p w14:paraId="01B67338" w14:textId="07F3296E" w:rsidR="004557EE" w:rsidRDefault="004557E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3561">
          <w:rPr>
            <w:noProof/>
          </w:rPr>
          <w:t>3</w:t>
        </w:r>
        <w:r>
          <w:fldChar w:fldCharType="end"/>
        </w:r>
      </w:p>
    </w:sdtContent>
  </w:sdt>
  <w:p w14:paraId="39279D39" w14:textId="77777777" w:rsidR="004557EE" w:rsidRDefault="004557E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1B67C7" w14:textId="77777777" w:rsidR="000765AE" w:rsidRDefault="000765AE" w:rsidP="00D73EDE">
      <w:r>
        <w:separator/>
      </w:r>
    </w:p>
  </w:footnote>
  <w:footnote w:type="continuationSeparator" w:id="0">
    <w:p w14:paraId="03008635" w14:textId="77777777" w:rsidR="000765AE" w:rsidRDefault="000765AE" w:rsidP="00D73E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E6A99"/>
    <w:multiLevelType w:val="hybridMultilevel"/>
    <w:tmpl w:val="8CB20B12"/>
    <w:lvl w:ilvl="0" w:tplc="E63C43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F71FD"/>
    <w:multiLevelType w:val="hybridMultilevel"/>
    <w:tmpl w:val="ADE4B86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E1567"/>
    <w:multiLevelType w:val="hybridMultilevel"/>
    <w:tmpl w:val="7C4A8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F5964"/>
    <w:multiLevelType w:val="hybridMultilevel"/>
    <w:tmpl w:val="6E1A7E98"/>
    <w:lvl w:ilvl="0" w:tplc="D4B851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62471"/>
    <w:multiLevelType w:val="hybridMultilevel"/>
    <w:tmpl w:val="60889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5669C"/>
    <w:multiLevelType w:val="hybridMultilevel"/>
    <w:tmpl w:val="E4ECB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8118D"/>
    <w:multiLevelType w:val="hybridMultilevel"/>
    <w:tmpl w:val="0A5E0B26"/>
    <w:lvl w:ilvl="0" w:tplc="31CCAF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5805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BCB3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B87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BA1E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A279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CA6E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A038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AAFE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1872CA0"/>
    <w:multiLevelType w:val="hybridMultilevel"/>
    <w:tmpl w:val="D0328C0C"/>
    <w:lvl w:ilvl="0" w:tplc="0964A2D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DD4365"/>
    <w:multiLevelType w:val="hybridMultilevel"/>
    <w:tmpl w:val="8824567C"/>
    <w:lvl w:ilvl="0" w:tplc="D4B851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5B5D16"/>
    <w:multiLevelType w:val="hybridMultilevel"/>
    <w:tmpl w:val="DFE266DA"/>
    <w:lvl w:ilvl="0" w:tplc="D4B8518C">
      <w:start w:val="1"/>
      <w:numFmt w:val="bullet"/>
      <w:lvlText w:val=""/>
      <w:lvlJc w:val="left"/>
      <w:pPr>
        <w:ind w:left="3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10" w15:restartNumberingAfterBreak="0">
    <w:nsid w:val="214A3C7E"/>
    <w:multiLevelType w:val="hybridMultilevel"/>
    <w:tmpl w:val="DEC6F7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24878"/>
    <w:multiLevelType w:val="hybridMultilevel"/>
    <w:tmpl w:val="F244B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C336A0"/>
    <w:multiLevelType w:val="hybridMultilevel"/>
    <w:tmpl w:val="78DE78C6"/>
    <w:lvl w:ilvl="0" w:tplc="7E7E4C16">
      <w:numFmt w:val="bullet"/>
      <w:lvlText w:val="•"/>
      <w:lvlJc w:val="left"/>
      <w:pPr>
        <w:ind w:left="1065" w:hanging="705"/>
      </w:pPr>
      <w:rPr>
        <w:rFonts w:ascii="PT Astra Serif" w:eastAsia="Times New Roman" w:hAnsi="PT Astra Serif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7866F6"/>
    <w:multiLevelType w:val="hybridMultilevel"/>
    <w:tmpl w:val="6AE09E9A"/>
    <w:lvl w:ilvl="0" w:tplc="02FCCAD2">
      <w:start w:val="1"/>
      <w:numFmt w:val="decimal"/>
      <w:lvlText w:val="%1"/>
      <w:lvlJc w:val="left"/>
      <w:pPr>
        <w:ind w:left="138" w:hanging="199"/>
      </w:pPr>
      <w:rPr>
        <w:rFonts w:ascii="Times New Roman" w:eastAsiaTheme="minorEastAsia" w:hAnsi="Times New Roman" w:cstheme="minorBidi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B1E1DB4">
      <w:numFmt w:val="bullet"/>
      <w:lvlText w:val="•"/>
      <w:lvlJc w:val="left"/>
      <w:pPr>
        <w:ind w:left="569" w:hanging="199"/>
      </w:pPr>
      <w:rPr>
        <w:rFonts w:hint="default"/>
        <w:lang w:val="ru-RU" w:eastAsia="en-US" w:bidi="ar-SA"/>
      </w:rPr>
    </w:lvl>
    <w:lvl w:ilvl="2" w:tplc="C8504BB6">
      <w:numFmt w:val="bullet"/>
      <w:lvlText w:val="•"/>
      <w:lvlJc w:val="left"/>
      <w:pPr>
        <w:ind w:left="999" w:hanging="199"/>
      </w:pPr>
      <w:rPr>
        <w:rFonts w:hint="default"/>
        <w:lang w:val="ru-RU" w:eastAsia="en-US" w:bidi="ar-SA"/>
      </w:rPr>
    </w:lvl>
    <w:lvl w:ilvl="3" w:tplc="F9C6CB68">
      <w:numFmt w:val="bullet"/>
      <w:lvlText w:val="•"/>
      <w:lvlJc w:val="left"/>
      <w:pPr>
        <w:ind w:left="1429" w:hanging="199"/>
      </w:pPr>
      <w:rPr>
        <w:rFonts w:hint="default"/>
        <w:lang w:val="ru-RU" w:eastAsia="en-US" w:bidi="ar-SA"/>
      </w:rPr>
    </w:lvl>
    <w:lvl w:ilvl="4" w:tplc="03BED6DA">
      <w:numFmt w:val="bullet"/>
      <w:lvlText w:val="•"/>
      <w:lvlJc w:val="left"/>
      <w:pPr>
        <w:ind w:left="1858" w:hanging="199"/>
      </w:pPr>
      <w:rPr>
        <w:rFonts w:hint="default"/>
        <w:lang w:val="ru-RU" w:eastAsia="en-US" w:bidi="ar-SA"/>
      </w:rPr>
    </w:lvl>
    <w:lvl w:ilvl="5" w:tplc="06043C8C">
      <w:numFmt w:val="bullet"/>
      <w:lvlText w:val="•"/>
      <w:lvlJc w:val="left"/>
      <w:pPr>
        <w:ind w:left="2288" w:hanging="199"/>
      </w:pPr>
      <w:rPr>
        <w:rFonts w:hint="default"/>
        <w:lang w:val="ru-RU" w:eastAsia="en-US" w:bidi="ar-SA"/>
      </w:rPr>
    </w:lvl>
    <w:lvl w:ilvl="6" w:tplc="41F245DE">
      <w:numFmt w:val="bullet"/>
      <w:lvlText w:val="•"/>
      <w:lvlJc w:val="left"/>
      <w:pPr>
        <w:ind w:left="2718" w:hanging="199"/>
      </w:pPr>
      <w:rPr>
        <w:rFonts w:hint="default"/>
        <w:lang w:val="ru-RU" w:eastAsia="en-US" w:bidi="ar-SA"/>
      </w:rPr>
    </w:lvl>
    <w:lvl w:ilvl="7" w:tplc="D750D3F4">
      <w:numFmt w:val="bullet"/>
      <w:lvlText w:val="•"/>
      <w:lvlJc w:val="left"/>
      <w:pPr>
        <w:ind w:left="3147" w:hanging="199"/>
      </w:pPr>
      <w:rPr>
        <w:rFonts w:hint="default"/>
        <w:lang w:val="ru-RU" w:eastAsia="en-US" w:bidi="ar-SA"/>
      </w:rPr>
    </w:lvl>
    <w:lvl w:ilvl="8" w:tplc="E2D6E306">
      <w:numFmt w:val="bullet"/>
      <w:lvlText w:val="•"/>
      <w:lvlJc w:val="left"/>
      <w:pPr>
        <w:ind w:left="3577" w:hanging="199"/>
      </w:pPr>
      <w:rPr>
        <w:rFonts w:hint="default"/>
        <w:lang w:val="ru-RU" w:eastAsia="en-US" w:bidi="ar-SA"/>
      </w:rPr>
    </w:lvl>
  </w:abstractNum>
  <w:abstractNum w:abstractNumId="14" w15:restartNumberingAfterBreak="0">
    <w:nsid w:val="2D4E43C4"/>
    <w:multiLevelType w:val="hybridMultilevel"/>
    <w:tmpl w:val="0C9870CA"/>
    <w:lvl w:ilvl="0" w:tplc="98601F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164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6641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A89E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443F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7AA8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3626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649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6CB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1954E31"/>
    <w:multiLevelType w:val="hybridMultilevel"/>
    <w:tmpl w:val="D38C3D02"/>
    <w:lvl w:ilvl="0" w:tplc="FA8C681C">
      <w:start w:val="1"/>
      <w:numFmt w:val="upperRoman"/>
      <w:lvlText w:val="%1"/>
      <w:lvlJc w:val="left"/>
      <w:pPr>
        <w:ind w:left="246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943648">
      <w:start w:val="1"/>
      <w:numFmt w:val="decimal"/>
      <w:lvlText w:val="%2."/>
      <w:lvlJc w:val="left"/>
      <w:pPr>
        <w:ind w:left="246" w:hanging="264"/>
        <w:jc w:val="right"/>
      </w:pPr>
      <w:rPr>
        <w:rFonts w:ascii="Times New Roman" w:eastAsia="Times New Roman" w:hAnsi="Times New Roman" w:cs="Times New Roman" w:hint="default"/>
        <w:spacing w:val="-5"/>
        <w:w w:val="99"/>
        <w:sz w:val="26"/>
        <w:szCs w:val="26"/>
        <w:lang w:val="ru-RU" w:eastAsia="en-US" w:bidi="ar-SA"/>
      </w:rPr>
    </w:lvl>
    <w:lvl w:ilvl="2" w:tplc="C8D8BB2E">
      <w:numFmt w:val="bullet"/>
      <w:lvlText w:val=""/>
      <w:lvlJc w:val="left"/>
      <w:pPr>
        <w:ind w:left="210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 w:tplc="4C1C3F10">
      <w:numFmt w:val="bullet"/>
      <w:lvlText w:val="•"/>
      <w:lvlJc w:val="left"/>
      <w:pPr>
        <w:ind w:left="4180" w:hanging="360"/>
      </w:pPr>
      <w:rPr>
        <w:rFonts w:hint="default"/>
        <w:lang w:val="ru-RU" w:eastAsia="en-US" w:bidi="ar-SA"/>
      </w:rPr>
    </w:lvl>
    <w:lvl w:ilvl="4" w:tplc="B7FE14EC">
      <w:numFmt w:val="bullet"/>
      <w:lvlText w:val="•"/>
      <w:lvlJc w:val="left"/>
      <w:pPr>
        <w:ind w:left="5221" w:hanging="360"/>
      </w:pPr>
      <w:rPr>
        <w:rFonts w:hint="default"/>
        <w:lang w:val="ru-RU" w:eastAsia="en-US" w:bidi="ar-SA"/>
      </w:rPr>
    </w:lvl>
    <w:lvl w:ilvl="5" w:tplc="06C2945E">
      <w:numFmt w:val="bullet"/>
      <w:lvlText w:val="•"/>
      <w:lvlJc w:val="left"/>
      <w:pPr>
        <w:ind w:left="6261" w:hanging="360"/>
      </w:pPr>
      <w:rPr>
        <w:rFonts w:hint="default"/>
        <w:lang w:val="ru-RU" w:eastAsia="en-US" w:bidi="ar-SA"/>
      </w:rPr>
    </w:lvl>
    <w:lvl w:ilvl="6" w:tplc="78F27E60">
      <w:numFmt w:val="bullet"/>
      <w:lvlText w:val="•"/>
      <w:lvlJc w:val="left"/>
      <w:pPr>
        <w:ind w:left="7302" w:hanging="360"/>
      </w:pPr>
      <w:rPr>
        <w:rFonts w:hint="default"/>
        <w:lang w:val="ru-RU" w:eastAsia="en-US" w:bidi="ar-SA"/>
      </w:rPr>
    </w:lvl>
    <w:lvl w:ilvl="7" w:tplc="8DEC2346">
      <w:numFmt w:val="bullet"/>
      <w:lvlText w:val="•"/>
      <w:lvlJc w:val="left"/>
      <w:pPr>
        <w:ind w:left="8342" w:hanging="360"/>
      </w:pPr>
      <w:rPr>
        <w:rFonts w:hint="default"/>
        <w:lang w:val="ru-RU" w:eastAsia="en-US" w:bidi="ar-SA"/>
      </w:rPr>
    </w:lvl>
    <w:lvl w:ilvl="8" w:tplc="8A2C58B6">
      <w:numFmt w:val="bullet"/>
      <w:lvlText w:val="•"/>
      <w:lvlJc w:val="left"/>
      <w:pPr>
        <w:ind w:left="9383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37B71DB8"/>
    <w:multiLevelType w:val="multilevel"/>
    <w:tmpl w:val="67326C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499D4645"/>
    <w:multiLevelType w:val="multilevel"/>
    <w:tmpl w:val="F8A808E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4ED50750"/>
    <w:multiLevelType w:val="hybridMultilevel"/>
    <w:tmpl w:val="33EAE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FE6C79"/>
    <w:multiLevelType w:val="hybridMultilevel"/>
    <w:tmpl w:val="648A6FC4"/>
    <w:lvl w:ilvl="0" w:tplc="D4B851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F65147"/>
    <w:multiLevelType w:val="hybridMultilevel"/>
    <w:tmpl w:val="A69A12DA"/>
    <w:lvl w:ilvl="0" w:tplc="D4B8518C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5EA76C39"/>
    <w:multiLevelType w:val="hybridMultilevel"/>
    <w:tmpl w:val="4F54B6DE"/>
    <w:lvl w:ilvl="0" w:tplc="2218694E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4D5F11"/>
    <w:multiLevelType w:val="hybridMultilevel"/>
    <w:tmpl w:val="9BA44980"/>
    <w:lvl w:ilvl="0" w:tplc="D4B851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8F1E0C"/>
    <w:multiLevelType w:val="hybridMultilevel"/>
    <w:tmpl w:val="BAA25C1C"/>
    <w:lvl w:ilvl="0" w:tplc="1756C4DA">
      <w:start w:val="1"/>
      <w:numFmt w:val="decimal"/>
      <w:lvlText w:val="%1."/>
      <w:lvlJc w:val="left"/>
      <w:pPr>
        <w:ind w:left="382" w:hanging="281"/>
      </w:pPr>
      <w:rPr>
        <w:rFonts w:ascii="Times New Roman" w:eastAsia="Times New Roman" w:hAnsi="Times New Roman" w:cs="Times New Roman" w:hint="default"/>
        <w:color w:val="444444"/>
        <w:w w:val="100"/>
        <w:sz w:val="28"/>
        <w:szCs w:val="28"/>
        <w:lang w:val="ru-RU" w:eastAsia="en-US" w:bidi="ar-SA"/>
      </w:rPr>
    </w:lvl>
    <w:lvl w:ilvl="1" w:tplc="571E6CCC">
      <w:numFmt w:val="bullet"/>
      <w:lvlText w:val="•"/>
      <w:lvlJc w:val="left"/>
      <w:pPr>
        <w:ind w:left="1298" w:hanging="281"/>
      </w:pPr>
      <w:rPr>
        <w:rFonts w:hint="default"/>
        <w:lang w:val="ru-RU" w:eastAsia="en-US" w:bidi="ar-SA"/>
      </w:rPr>
    </w:lvl>
    <w:lvl w:ilvl="2" w:tplc="609CBB16">
      <w:numFmt w:val="bullet"/>
      <w:lvlText w:val="•"/>
      <w:lvlJc w:val="left"/>
      <w:pPr>
        <w:ind w:left="2217" w:hanging="281"/>
      </w:pPr>
      <w:rPr>
        <w:rFonts w:hint="default"/>
        <w:lang w:val="ru-RU" w:eastAsia="en-US" w:bidi="ar-SA"/>
      </w:rPr>
    </w:lvl>
    <w:lvl w:ilvl="3" w:tplc="CF6872F6">
      <w:numFmt w:val="bullet"/>
      <w:lvlText w:val="•"/>
      <w:lvlJc w:val="left"/>
      <w:pPr>
        <w:ind w:left="3135" w:hanging="281"/>
      </w:pPr>
      <w:rPr>
        <w:rFonts w:hint="default"/>
        <w:lang w:val="ru-RU" w:eastAsia="en-US" w:bidi="ar-SA"/>
      </w:rPr>
    </w:lvl>
    <w:lvl w:ilvl="4" w:tplc="CCF424D2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039A7840">
      <w:numFmt w:val="bullet"/>
      <w:lvlText w:val="•"/>
      <w:lvlJc w:val="left"/>
      <w:pPr>
        <w:ind w:left="4973" w:hanging="281"/>
      </w:pPr>
      <w:rPr>
        <w:rFonts w:hint="default"/>
        <w:lang w:val="ru-RU" w:eastAsia="en-US" w:bidi="ar-SA"/>
      </w:rPr>
    </w:lvl>
    <w:lvl w:ilvl="6" w:tplc="AED6D46C">
      <w:numFmt w:val="bullet"/>
      <w:lvlText w:val="•"/>
      <w:lvlJc w:val="left"/>
      <w:pPr>
        <w:ind w:left="5891" w:hanging="281"/>
      </w:pPr>
      <w:rPr>
        <w:rFonts w:hint="default"/>
        <w:lang w:val="ru-RU" w:eastAsia="en-US" w:bidi="ar-SA"/>
      </w:rPr>
    </w:lvl>
    <w:lvl w:ilvl="7" w:tplc="DFB6DCCA">
      <w:numFmt w:val="bullet"/>
      <w:lvlText w:val="•"/>
      <w:lvlJc w:val="left"/>
      <w:pPr>
        <w:ind w:left="6810" w:hanging="281"/>
      </w:pPr>
      <w:rPr>
        <w:rFonts w:hint="default"/>
        <w:lang w:val="ru-RU" w:eastAsia="en-US" w:bidi="ar-SA"/>
      </w:rPr>
    </w:lvl>
    <w:lvl w:ilvl="8" w:tplc="E25EBADA">
      <w:numFmt w:val="bullet"/>
      <w:lvlText w:val="•"/>
      <w:lvlJc w:val="left"/>
      <w:pPr>
        <w:ind w:left="7729" w:hanging="281"/>
      </w:pPr>
      <w:rPr>
        <w:rFonts w:hint="default"/>
        <w:lang w:val="ru-RU" w:eastAsia="en-US" w:bidi="ar-SA"/>
      </w:rPr>
    </w:lvl>
  </w:abstractNum>
  <w:abstractNum w:abstractNumId="24" w15:restartNumberingAfterBreak="0">
    <w:nsid w:val="628E31F4"/>
    <w:multiLevelType w:val="hybridMultilevel"/>
    <w:tmpl w:val="2D14D4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A723B7"/>
    <w:multiLevelType w:val="hybridMultilevel"/>
    <w:tmpl w:val="8E3AD8C0"/>
    <w:lvl w:ilvl="0" w:tplc="D4B851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B02606"/>
    <w:multiLevelType w:val="hybridMultilevel"/>
    <w:tmpl w:val="ED961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1A350D"/>
    <w:multiLevelType w:val="hybridMultilevel"/>
    <w:tmpl w:val="EBAEE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CE2C5E"/>
    <w:multiLevelType w:val="hybridMultilevel"/>
    <w:tmpl w:val="052A98EE"/>
    <w:lvl w:ilvl="0" w:tplc="C87E0A96">
      <w:numFmt w:val="bullet"/>
      <w:lvlText w:val="•"/>
      <w:lvlJc w:val="left"/>
      <w:pPr>
        <w:ind w:left="34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29" w15:restartNumberingAfterBreak="0">
    <w:nsid w:val="7451228B"/>
    <w:multiLevelType w:val="hybridMultilevel"/>
    <w:tmpl w:val="E0524F46"/>
    <w:lvl w:ilvl="0" w:tplc="BE40333C">
      <w:start w:val="1"/>
      <w:numFmt w:val="decimal"/>
      <w:lvlText w:val="%1."/>
      <w:lvlJc w:val="left"/>
      <w:pPr>
        <w:ind w:left="102" w:hanging="281"/>
        <w:jc w:val="right"/>
      </w:pPr>
      <w:rPr>
        <w:rFonts w:ascii="Times New Roman" w:eastAsia="Times New Roman" w:hAnsi="Times New Roman" w:cs="Times New Roman" w:hint="default"/>
        <w:color w:val="444444"/>
        <w:w w:val="100"/>
        <w:sz w:val="28"/>
        <w:szCs w:val="28"/>
        <w:lang w:val="ru-RU" w:eastAsia="en-US" w:bidi="ar-SA"/>
      </w:rPr>
    </w:lvl>
    <w:lvl w:ilvl="1" w:tplc="061E0216">
      <w:numFmt w:val="bullet"/>
      <w:lvlText w:val="•"/>
      <w:lvlJc w:val="left"/>
      <w:pPr>
        <w:ind w:left="1046" w:hanging="281"/>
      </w:pPr>
      <w:rPr>
        <w:rFonts w:hint="default"/>
        <w:lang w:val="ru-RU" w:eastAsia="en-US" w:bidi="ar-SA"/>
      </w:rPr>
    </w:lvl>
    <w:lvl w:ilvl="2" w:tplc="77FA2D60">
      <w:numFmt w:val="bullet"/>
      <w:lvlText w:val="•"/>
      <w:lvlJc w:val="left"/>
      <w:pPr>
        <w:ind w:left="1993" w:hanging="281"/>
      </w:pPr>
      <w:rPr>
        <w:rFonts w:hint="default"/>
        <w:lang w:val="ru-RU" w:eastAsia="en-US" w:bidi="ar-SA"/>
      </w:rPr>
    </w:lvl>
    <w:lvl w:ilvl="3" w:tplc="35F67BA2">
      <w:numFmt w:val="bullet"/>
      <w:lvlText w:val="•"/>
      <w:lvlJc w:val="left"/>
      <w:pPr>
        <w:ind w:left="2939" w:hanging="281"/>
      </w:pPr>
      <w:rPr>
        <w:rFonts w:hint="default"/>
        <w:lang w:val="ru-RU" w:eastAsia="en-US" w:bidi="ar-SA"/>
      </w:rPr>
    </w:lvl>
    <w:lvl w:ilvl="4" w:tplc="95182624">
      <w:numFmt w:val="bullet"/>
      <w:lvlText w:val="•"/>
      <w:lvlJc w:val="left"/>
      <w:pPr>
        <w:ind w:left="3886" w:hanging="281"/>
      </w:pPr>
      <w:rPr>
        <w:rFonts w:hint="default"/>
        <w:lang w:val="ru-RU" w:eastAsia="en-US" w:bidi="ar-SA"/>
      </w:rPr>
    </w:lvl>
    <w:lvl w:ilvl="5" w:tplc="B1BE366E">
      <w:numFmt w:val="bullet"/>
      <w:lvlText w:val="•"/>
      <w:lvlJc w:val="left"/>
      <w:pPr>
        <w:ind w:left="4833" w:hanging="281"/>
      </w:pPr>
      <w:rPr>
        <w:rFonts w:hint="default"/>
        <w:lang w:val="ru-RU" w:eastAsia="en-US" w:bidi="ar-SA"/>
      </w:rPr>
    </w:lvl>
    <w:lvl w:ilvl="6" w:tplc="9D4AAE02">
      <w:numFmt w:val="bullet"/>
      <w:lvlText w:val="•"/>
      <w:lvlJc w:val="left"/>
      <w:pPr>
        <w:ind w:left="5779" w:hanging="281"/>
      </w:pPr>
      <w:rPr>
        <w:rFonts w:hint="default"/>
        <w:lang w:val="ru-RU" w:eastAsia="en-US" w:bidi="ar-SA"/>
      </w:rPr>
    </w:lvl>
    <w:lvl w:ilvl="7" w:tplc="38DCD7FC">
      <w:numFmt w:val="bullet"/>
      <w:lvlText w:val="•"/>
      <w:lvlJc w:val="left"/>
      <w:pPr>
        <w:ind w:left="6726" w:hanging="281"/>
      </w:pPr>
      <w:rPr>
        <w:rFonts w:hint="default"/>
        <w:lang w:val="ru-RU" w:eastAsia="en-US" w:bidi="ar-SA"/>
      </w:rPr>
    </w:lvl>
    <w:lvl w:ilvl="8" w:tplc="80A6C79C">
      <w:numFmt w:val="bullet"/>
      <w:lvlText w:val="•"/>
      <w:lvlJc w:val="left"/>
      <w:pPr>
        <w:ind w:left="7673" w:hanging="281"/>
      </w:pPr>
      <w:rPr>
        <w:rFonts w:hint="default"/>
        <w:lang w:val="ru-RU" w:eastAsia="en-US" w:bidi="ar-SA"/>
      </w:rPr>
    </w:lvl>
  </w:abstractNum>
  <w:abstractNum w:abstractNumId="30" w15:restartNumberingAfterBreak="0">
    <w:nsid w:val="78B6229C"/>
    <w:multiLevelType w:val="hybridMultilevel"/>
    <w:tmpl w:val="14A43C24"/>
    <w:lvl w:ilvl="0" w:tplc="FB20C0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7136FF"/>
    <w:multiLevelType w:val="hybridMultilevel"/>
    <w:tmpl w:val="1B0AB46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E097C00"/>
    <w:multiLevelType w:val="hybridMultilevel"/>
    <w:tmpl w:val="35649214"/>
    <w:lvl w:ilvl="0" w:tplc="509CD2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6"/>
  </w:num>
  <w:num w:numId="2">
    <w:abstractNumId w:val="2"/>
  </w:num>
  <w:num w:numId="3">
    <w:abstractNumId w:val="17"/>
  </w:num>
  <w:num w:numId="4">
    <w:abstractNumId w:val="22"/>
  </w:num>
  <w:num w:numId="5">
    <w:abstractNumId w:val="25"/>
  </w:num>
  <w:num w:numId="6">
    <w:abstractNumId w:val="8"/>
  </w:num>
  <w:num w:numId="7">
    <w:abstractNumId w:val="21"/>
  </w:num>
  <w:num w:numId="8">
    <w:abstractNumId w:val="3"/>
  </w:num>
  <w:num w:numId="9">
    <w:abstractNumId w:val="28"/>
  </w:num>
  <w:num w:numId="10">
    <w:abstractNumId w:val="9"/>
  </w:num>
  <w:num w:numId="11">
    <w:abstractNumId w:val="0"/>
  </w:num>
  <w:num w:numId="12">
    <w:abstractNumId w:val="7"/>
  </w:num>
  <w:num w:numId="13">
    <w:abstractNumId w:val="13"/>
  </w:num>
  <w:num w:numId="14">
    <w:abstractNumId w:val="30"/>
  </w:num>
  <w:num w:numId="15">
    <w:abstractNumId w:val="1"/>
  </w:num>
  <w:num w:numId="16">
    <w:abstractNumId w:val="15"/>
  </w:num>
  <w:num w:numId="17">
    <w:abstractNumId w:val="4"/>
  </w:num>
  <w:num w:numId="18">
    <w:abstractNumId w:val="26"/>
  </w:num>
  <w:num w:numId="19">
    <w:abstractNumId w:val="23"/>
  </w:num>
  <w:num w:numId="20">
    <w:abstractNumId w:val="29"/>
  </w:num>
  <w:num w:numId="21">
    <w:abstractNumId w:val="31"/>
  </w:num>
  <w:num w:numId="22">
    <w:abstractNumId w:val="11"/>
  </w:num>
  <w:num w:numId="23">
    <w:abstractNumId w:val="19"/>
  </w:num>
  <w:num w:numId="24">
    <w:abstractNumId w:val="24"/>
  </w:num>
  <w:num w:numId="25">
    <w:abstractNumId w:val="14"/>
  </w:num>
  <w:num w:numId="26">
    <w:abstractNumId w:val="6"/>
  </w:num>
  <w:num w:numId="27">
    <w:abstractNumId w:val="27"/>
  </w:num>
  <w:num w:numId="28">
    <w:abstractNumId w:val="10"/>
  </w:num>
  <w:num w:numId="29">
    <w:abstractNumId w:val="12"/>
  </w:num>
  <w:num w:numId="30">
    <w:abstractNumId w:val="20"/>
  </w:num>
  <w:num w:numId="31">
    <w:abstractNumId w:val="32"/>
  </w:num>
  <w:num w:numId="32">
    <w:abstractNumId w:val="18"/>
  </w:num>
  <w:num w:numId="33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52A01"/>
    <w:rsid w:val="0000079A"/>
    <w:rsid w:val="000116ED"/>
    <w:rsid w:val="0001600C"/>
    <w:rsid w:val="0001701E"/>
    <w:rsid w:val="00022FCE"/>
    <w:rsid w:val="00023246"/>
    <w:rsid w:val="000233B6"/>
    <w:rsid w:val="000319EB"/>
    <w:rsid w:val="00033AA4"/>
    <w:rsid w:val="000539BB"/>
    <w:rsid w:val="00057238"/>
    <w:rsid w:val="00057C0D"/>
    <w:rsid w:val="000765AE"/>
    <w:rsid w:val="0008333D"/>
    <w:rsid w:val="00095DD3"/>
    <w:rsid w:val="0009601E"/>
    <w:rsid w:val="000978D0"/>
    <w:rsid w:val="00097E9B"/>
    <w:rsid w:val="000A5EAC"/>
    <w:rsid w:val="000B4698"/>
    <w:rsid w:val="000B4EDF"/>
    <w:rsid w:val="000C05D9"/>
    <w:rsid w:val="000D35E9"/>
    <w:rsid w:val="000F005F"/>
    <w:rsid w:val="000F2C74"/>
    <w:rsid w:val="000F30FB"/>
    <w:rsid w:val="000F4394"/>
    <w:rsid w:val="000F6735"/>
    <w:rsid w:val="001037B7"/>
    <w:rsid w:val="001113E3"/>
    <w:rsid w:val="001207DE"/>
    <w:rsid w:val="00140B1E"/>
    <w:rsid w:val="00144D7D"/>
    <w:rsid w:val="00145FAD"/>
    <w:rsid w:val="00151170"/>
    <w:rsid w:val="001520D6"/>
    <w:rsid w:val="00152EEC"/>
    <w:rsid w:val="00155AA5"/>
    <w:rsid w:val="00155CA1"/>
    <w:rsid w:val="00165A19"/>
    <w:rsid w:val="00177D66"/>
    <w:rsid w:val="001B5F09"/>
    <w:rsid w:val="001D1BA5"/>
    <w:rsid w:val="001D688C"/>
    <w:rsid w:val="001F4294"/>
    <w:rsid w:val="002115A8"/>
    <w:rsid w:val="00211DEA"/>
    <w:rsid w:val="00214A65"/>
    <w:rsid w:val="00217503"/>
    <w:rsid w:val="00222B72"/>
    <w:rsid w:val="002371C2"/>
    <w:rsid w:val="00251795"/>
    <w:rsid w:val="002550D9"/>
    <w:rsid w:val="0026008C"/>
    <w:rsid w:val="002636BA"/>
    <w:rsid w:val="00271913"/>
    <w:rsid w:val="00275B89"/>
    <w:rsid w:val="002767FA"/>
    <w:rsid w:val="00282F1C"/>
    <w:rsid w:val="00283638"/>
    <w:rsid w:val="00284BAC"/>
    <w:rsid w:val="002917FA"/>
    <w:rsid w:val="002B6339"/>
    <w:rsid w:val="002C7586"/>
    <w:rsid w:val="002D0E2A"/>
    <w:rsid w:val="002D5D5B"/>
    <w:rsid w:val="002E0ED9"/>
    <w:rsid w:val="002E2CD3"/>
    <w:rsid w:val="002E7D67"/>
    <w:rsid w:val="003001E4"/>
    <w:rsid w:val="003141B3"/>
    <w:rsid w:val="00316623"/>
    <w:rsid w:val="0032289F"/>
    <w:rsid w:val="003228F7"/>
    <w:rsid w:val="00330674"/>
    <w:rsid w:val="0034064C"/>
    <w:rsid w:val="00340A92"/>
    <w:rsid w:val="00345391"/>
    <w:rsid w:val="00345CF6"/>
    <w:rsid w:val="0034719E"/>
    <w:rsid w:val="003475CD"/>
    <w:rsid w:val="00352A01"/>
    <w:rsid w:val="003643C6"/>
    <w:rsid w:val="00365EC7"/>
    <w:rsid w:val="00371F37"/>
    <w:rsid w:val="00373125"/>
    <w:rsid w:val="00380DE4"/>
    <w:rsid w:val="0038244B"/>
    <w:rsid w:val="00387920"/>
    <w:rsid w:val="00390CDB"/>
    <w:rsid w:val="00396E85"/>
    <w:rsid w:val="003A02A6"/>
    <w:rsid w:val="003A1AF0"/>
    <w:rsid w:val="003A4E92"/>
    <w:rsid w:val="003B322E"/>
    <w:rsid w:val="003B6D49"/>
    <w:rsid w:val="003B6DCF"/>
    <w:rsid w:val="003C061F"/>
    <w:rsid w:val="003C3561"/>
    <w:rsid w:val="003C6D99"/>
    <w:rsid w:val="003C7920"/>
    <w:rsid w:val="003E15C7"/>
    <w:rsid w:val="003E38C6"/>
    <w:rsid w:val="003F7DB6"/>
    <w:rsid w:val="004026C2"/>
    <w:rsid w:val="00404120"/>
    <w:rsid w:val="00405492"/>
    <w:rsid w:val="00412EE2"/>
    <w:rsid w:val="004151F6"/>
    <w:rsid w:val="00425DFC"/>
    <w:rsid w:val="004272D1"/>
    <w:rsid w:val="00440123"/>
    <w:rsid w:val="00441215"/>
    <w:rsid w:val="00445313"/>
    <w:rsid w:val="004557EE"/>
    <w:rsid w:val="00455C15"/>
    <w:rsid w:val="00460612"/>
    <w:rsid w:val="00461634"/>
    <w:rsid w:val="004620CC"/>
    <w:rsid w:val="004641FD"/>
    <w:rsid w:val="00464D71"/>
    <w:rsid w:val="004750DE"/>
    <w:rsid w:val="0048184B"/>
    <w:rsid w:val="00487C6F"/>
    <w:rsid w:val="00494A44"/>
    <w:rsid w:val="004950BF"/>
    <w:rsid w:val="004A109E"/>
    <w:rsid w:val="004C199F"/>
    <w:rsid w:val="004F0457"/>
    <w:rsid w:val="004F4931"/>
    <w:rsid w:val="004F7185"/>
    <w:rsid w:val="004F772D"/>
    <w:rsid w:val="00504FFB"/>
    <w:rsid w:val="005065E8"/>
    <w:rsid w:val="005153B7"/>
    <w:rsid w:val="0051607E"/>
    <w:rsid w:val="00521176"/>
    <w:rsid w:val="0053693D"/>
    <w:rsid w:val="00537C05"/>
    <w:rsid w:val="005432AD"/>
    <w:rsid w:val="00545F2A"/>
    <w:rsid w:val="0054611A"/>
    <w:rsid w:val="00566101"/>
    <w:rsid w:val="00567C02"/>
    <w:rsid w:val="0057139E"/>
    <w:rsid w:val="005803BC"/>
    <w:rsid w:val="00581133"/>
    <w:rsid w:val="0058191A"/>
    <w:rsid w:val="00591A87"/>
    <w:rsid w:val="005A37E8"/>
    <w:rsid w:val="005A3FB0"/>
    <w:rsid w:val="005A5AB7"/>
    <w:rsid w:val="005B3534"/>
    <w:rsid w:val="005D04A4"/>
    <w:rsid w:val="005D536B"/>
    <w:rsid w:val="005D5C43"/>
    <w:rsid w:val="005E173E"/>
    <w:rsid w:val="005E2287"/>
    <w:rsid w:val="005E40A8"/>
    <w:rsid w:val="005E79E2"/>
    <w:rsid w:val="005F0304"/>
    <w:rsid w:val="005F4575"/>
    <w:rsid w:val="00604E12"/>
    <w:rsid w:val="00605AB4"/>
    <w:rsid w:val="006178D7"/>
    <w:rsid w:val="00617F1A"/>
    <w:rsid w:val="00623CDD"/>
    <w:rsid w:val="00624B05"/>
    <w:rsid w:val="00626FD6"/>
    <w:rsid w:val="006277B4"/>
    <w:rsid w:val="00630534"/>
    <w:rsid w:val="00632A89"/>
    <w:rsid w:val="00633A4A"/>
    <w:rsid w:val="0063659A"/>
    <w:rsid w:val="00642BAE"/>
    <w:rsid w:val="00642C94"/>
    <w:rsid w:val="00643568"/>
    <w:rsid w:val="00667960"/>
    <w:rsid w:val="006712F7"/>
    <w:rsid w:val="006757DD"/>
    <w:rsid w:val="00676076"/>
    <w:rsid w:val="006776E6"/>
    <w:rsid w:val="006839B6"/>
    <w:rsid w:val="006906A7"/>
    <w:rsid w:val="00691C5B"/>
    <w:rsid w:val="00693355"/>
    <w:rsid w:val="00697E00"/>
    <w:rsid w:val="006A1345"/>
    <w:rsid w:val="006B70A1"/>
    <w:rsid w:val="006C7306"/>
    <w:rsid w:val="006D01B4"/>
    <w:rsid w:val="006D308C"/>
    <w:rsid w:val="006D44BC"/>
    <w:rsid w:val="006E2AAF"/>
    <w:rsid w:val="006E5368"/>
    <w:rsid w:val="007026C0"/>
    <w:rsid w:val="00704E25"/>
    <w:rsid w:val="007122EE"/>
    <w:rsid w:val="00713EE9"/>
    <w:rsid w:val="00714FE7"/>
    <w:rsid w:val="00724C4B"/>
    <w:rsid w:val="0073278F"/>
    <w:rsid w:val="00745961"/>
    <w:rsid w:val="007561F6"/>
    <w:rsid w:val="00760B5F"/>
    <w:rsid w:val="00770DAC"/>
    <w:rsid w:val="00775E11"/>
    <w:rsid w:val="0077674B"/>
    <w:rsid w:val="00776E41"/>
    <w:rsid w:val="00780951"/>
    <w:rsid w:val="00785143"/>
    <w:rsid w:val="007855B2"/>
    <w:rsid w:val="00787CFB"/>
    <w:rsid w:val="00792B10"/>
    <w:rsid w:val="007A1CB9"/>
    <w:rsid w:val="007C41E7"/>
    <w:rsid w:val="007C6BD3"/>
    <w:rsid w:val="007D613D"/>
    <w:rsid w:val="007D7090"/>
    <w:rsid w:val="007D7DCA"/>
    <w:rsid w:val="007E78BE"/>
    <w:rsid w:val="007F3C49"/>
    <w:rsid w:val="0080486C"/>
    <w:rsid w:val="00806D84"/>
    <w:rsid w:val="00811629"/>
    <w:rsid w:val="00817C2A"/>
    <w:rsid w:val="008200F5"/>
    <w:rsid w:val="008210CF"/>
    <w:rsid w:val="0082556B"/>
    <w:rsid w:val="008319E1"/>
    <w:rsid w:val="00835203"/>
    <w:rsid w:val="0083594E"/>
    <w:rsid w:val="0083731B"/>
    <w:rsid w:val="00840851"/>
    <w:rsid w:val="00850B59"/>
    <w:rsid w:val="00857A6B"/>
    <w:rsid w:val="0086169F"/>
    <w:rsid w:val="00862614"/>
    <w:rsid w:val="0087295B"/>
    <w:rsid w:val="00884D18"/>
    <w:rsid w:val="00885C19"/>
    <w:rsid w:val="00897123"/>
    <w:rsid w:val="008A4169"/>
    <w:rsid w:val="008A43C0"/>
    <w:rsid w:val="008A4884"/>
    <w:rsid w:val="008A48C8"/>
    <w:rsid w:val="008A7391"/>
    <w:rsid w:val="008C386D"/>
    <w:rsid w:val="008C701C"/>
    <w:rsid w:val="008D6254"/>
    <w:rsid w:val="008E1FEA"/>
    <w:rsid w:val="008E27B6"/>
    <w:rsid w:val="00900D14"/>
    <w:rsid w:val="00902855"/>
    <w:rsid w:val="009155E6"/>
    <w:rsid w:val="00916B5F"/>
    <w:rsid w:val="00922F64"/>
    <w:rsid w:val="00927F71"/>
    <w:rsid w:val="0095182B"/>
    <w:rsid w:val="00953CEF"/>
    <w:rsid w:val="0095743E"/>
    <w:rsid w:val="00962606"/>
    <w:rsid w:val="00963197"/>
    <w:rsid w:val="00965550"/>
    <w:rsid w:val="0097588E"/>
    <w:rsid w:val="009764DE"/>
    <w:rsid w:val="00980216"/>
    <w:rsid w:val="0098565D"/>
    <w:rsid w:val="00990D9F"/>
    <w:rsid w:val="009A1053"/>
    <w:rsid w:val="009A7724"/>
    <w:rsid w:val="009A78A3"/>
    <w:rsid w:val="009B7A1D"/>
    <w:rsid w:val="009B7DD4"/>
    <w:rsid w:val="009C0F75"/>
    <w:rsid w:val="009C1FD8"/>
    <w:rsid w:val="009C271C"/>
    <w:rsid w:val="009C6171"/>
    <w:rsid w:val="009C78D1"/>
    <w:rsid w:val="009C7E0D"/>
    <w:rsid w:val="009D76B0"/>
    <w:rsid w:val="009E3616"/>
    <w:rsid w:val="00A02017"/>
    <w:rsid w:val="00A1100F"/>
    <w:rsid w:val="00A146F2"/>
    <w:rsid w:val="00A15AD1"/>
    <w:rsid w:val="00A17447"/>
    <w:rsid w:val="00A17ADC"/>
    <w:rsid w:val="00A21648"/>
    <w:rsid w:val="00A2363D"/>
    <w:rsid w:val="00A24333"/>
    <w:rsid w:val="00A367A6"/>
    <w:rsid w:val="00A5380F"/>
    <w:rsid w:val="00A54CF2"/>
    <w:rsid w:val="00A54DB8"/>
    <w:rsid w:val="00A54E30"/>
    <w:rsid w:val="00A71D0B"/>
    <w:rsid w:val="00A728CA"/>
    <w:rsid w:val="00A76606"/>
    <w:rsid w:val="00A769CE"/>
    <w:rsid w:val="00A83D80"/>
    <w:rsid w:val="00A85DCC"/>
    <w:rsid w:val="00A86C4F"/>
    <w:rsid w:val="00A96AAD"/>
    <w:rsid w:val="00AB4069"/>
    <w:rsid w:val="00AC398D"/>
    <w:rsid w:val="00AD0D6F"/>
    <w:rsid w:val="00AD6039"/>
    <w:rsid w:val="00AD6F57"/>
    <w:rsid w:val="00AE152E"/>
    <w:rsid w:val="00AE2694"/>
    <w:rsid w:val="00AF74CF"/>
    <w:rsid w:val="00B0600D"/>
    <w:rsid w:val="00B14AF3"/>
    <w:rsid w:val="00B218FA"/>
    <w:rsid w:val="00B21A25"/>
    <w:rsid w:val="00B30841"/>
    <w:rsid w:val="00B348D8"/>
    <w:rsid w:val="00B41DD6"/>
    <w:rsid w:val="00B45224"/>
    <w:rsid w:val="00B469EE"/>
    <w:rsid w:val="00B54D7D"/>
    <w:rsid w:val="00B5609D"/>
    <w:rsid w:val="00B6173C"/>
    <w:rsid w:val="00B637AC"/>
    <w:rsid w:val="00B65C86"/>
    <w:rsid w:val="00B72D3D"/>
    <w:rsid w:val="00B80892"/>
    <w:rsid w:val="00B825A4"/>
    <w:rsid w:val="00B82BAD"/>
    <w:rsid w:val="00B85922"/>
    <w:rsid w:val="00B906F8"/>
    <w:rsid w:val="00B91F4C"/>
    <w:rsid w:val="00B91F5E"/>
    <w:rsid w:val="00BA3E0B"/>
    <w:rsid w:val="00BB3D02"/>
    <w:rsid w:val="00BC2BC1"/>
    <w:rsid w:val="00BD7A98"/>
    <w:rsid w:val="00BD7D9E"/>
    <w:rsid w:val="00BE56DB"/>
    <w:rsid w:val="00BF6CCA"/>
    <w:rsid w:val="00C10C6E"/>
    <w:rsid w:val="00C12952"/>
    <w:rsid w:val="00C13DC1"/>
    <w:rsid w:val="00C15336"/>
    <w:rsid w:val="00C175F8"/>
    <w:rsid w:val="00C178B7"/>
    <w:rsid w:val="00C36C92"/>
    <w:rsid w:val="00C40972"/>
    <w:rsid w:val="00C414F5"/>
    <w:rsid w:val="00C52745"/>
    <w:rsid w:val="00C54ADB"/>
    <w:rsid w:val="00C54FD2"/>
    <w:rsid w:val="00C576F6"/>
    <w:rsid w:val="00C6497B"/>
    <w:rsid w:val="00C763BF"/>
    <w:rsid w:val="00C7711F"/>
    <w:rsid w:val="00C77210"/>
    <w:rsid w:val="00C80E5D"/>
    <w:rsid w:val="00C906CD"/>
    <w:rsid w:val="00C9235C"/>
    <w:rsid w:val="00CA3055"/>
    <w:rsid w:val="00CB2A4C"/>
    <w:rsid w:val="00CB2F87"/>
    <w:rsid w:val="00CB400F"/>
    <w:rsid w:val="00CB6AC2"/>
    <w:rsid w:val="00CB7108"/>
    <w:rsid w:val="00CB748C"/>
    <w:rsid w:val="00CC0DAB"/>
    <w:rsid w:val="00CC4B37"/>
    <w:rsid w:val="00CD27CD"/>
    <w:rsid w:val="00CE1CF2"/>
    <w:rsid w:val="00CE5171"/>
    <w:rsid w:val="00CE6308"/>
    <w:rsid w:val="00CF4592"/>
    <w:rsid w:val="00D03560"/>
    <w:rsid w:val="00D03635"/>
    <w:rsid w:val="00D07EE4"/>
    <w:rsid w:val="00D10704"/>
    <w:rsid w:val="00D2055E"/>
    <w:rsid w:val="00D24FF0"/>
    <w:rsid w:val="00D53A71"/>
    <w:rsid w:val="00D56DED"/>
    <w:rsid w:val="00D61906"/>
    <w:rsid w:val="00D73EDE"/>
    <w:rsid w:val="00D771F0"/>
    <w:rsid w:val="00D84382"/>
    <w:rsid w:val="00D8453D"/>
    <w:rsid w:val="00D961AA"/>
    <w:rsid w:val="00D96AB3"/>
    <w:rsid w:val="00DA3F1E"/>
    <w:rsid w:val="00DA678D"/>
    <w:rsid w:val="00DB08D6"/>
    <w:rsid w:val="00DB4C9A"/>
    <w:rsid w:val="00DB61EB"/>
    <w:rsid w:val="00DC0F7F"/>
    <w:rsid w:val="00DC638E"/>
    <w:rsid w:val="00DC6A8A"/>
    <w:rsid w:val="00DC7097"/>
    <w:rsid w:val="00DD0944"/>
    <w:rsid w:val="00DD20D6"/>
    <w:rsid w:val="00DD35A0"/>
    <w:rsid w:val="00DE17BC"/>
    <w:rsid w:val="00DE1E59"/>
    <w:rsid w:val="00DF2118"/>
    <w:rsid w:val="00E073BA"/>
    <w:rsid w:val="00E25D32"/>
    <w:rsid w:val="00E26CE2"/>
    <w:rsid w:val="00E2728A"/>
    <w:rsid w:val="00E35A17"/>
    <w:rsid w:val="00E40BEE"/>
    <w:rsid w:val="00E4273B"/>
    <w:rsid w:val="00E44461"/>
    <w:rsid w:val="00E45009"/>
    <w:rsid w:val="00E5281B"/>
    <w:rsid w:val="00E576F1"/>
    <w:rsid w:val="00E64330"/>
    <w:rsid w:val="00E660DF"/>
    <w:rsid w:val="00E804A9"/>
    <w:rsid w:val="00E91DFC"/>
    <w:rsid w:val="00EA0A2D"/>
    <w:rsid w:val="00EA6481"/>
    <w:rsid w:val="00EC0699"/>
    <w:rsid w:val="00ED4901"/>
    <w:rsid w:val="00EE16DD"/>
    <w:rsid w:val="00F00212"/>
    <w:rsid w:val="00F0521E"/>
    <w:rsid w:val="00F13416"/>
    <w:rsid w:val="00F2386A"/>
    <w:rsid w:val="00F25E85"/>
    <w:rsid w:val="00F276BF"/>
    <w:rsid w:val="00F313DF"/>
    <w:rsid w:val="00F313F1"/>
    <w:rsid w:val="00F34ACF"/>
    <w:rsid w:val="00F3597C"/>
    <w:rsid w:val="00F40604"/>
    <w:rsid w:val="00F430E1"/>
    <w:rsid w:val="00F467FE"/>
    <w:rsid w:val="00F737DC"/>
    <w:rsid w:val="00F779CF"/>
    <w:rsid w:val="00F80A9A"/>
    <w:rsid w:val="00F82F51"/>
    <w:rsid w:val="00F84016"/>
    <w:rsid w:val="00F87BF6"/>
    <w:rsid w:val="00FB3052"/>
    <w:rsid w:val="00FB3598"/>
    <w:rsid w:val="00FC061E"/>
    <w:rsid w:val="00FD12F8"/>
    <w:rsid w:val="00FD1782"/>
    <w:rsid w:val="00FE02AE"/>
    <w:rsid w:val="00FF1D2A"/>
    <w:rsid w:val="00FF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/>
    <o:shapelayout v:ext="edit">
      <o:idmap v:ext="edit" data="1"/>
      <o:rules v:ext="edit">
        <o:r id="V:Rule1" type="connector" idref="#Прямая со стрелкой 2"/>
        <o:r id="V:Rule2" type="connector" idref="#Прямая со стрелкой 12"/>
      </o:rules>
    </o:shapelayout>
  </w:shapeDefaults>
  <w:decimalSymbol w:val=","/>
  <w:listSeparator w:val=";"/>
  <w14:docId w14:val="134B716F"/>
  <w15:docId w15:val="{91092AB9-3DAC-4CDD-9C4A-9F8560540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3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next w:val="a"/>
    <w:link w:val="10"/>
    <w:uiPriority w:val="9"/>
    <w:unhideWhenUsed/>
    <w:qFormat/>
    <w:rsid w:val="006757DD"/>
    <w:pPr>
      <w:keepNext/>
      <w:keepLines/>
      <w:spacing w:after="0" w:line="259" w:lineRule="auto"/>
      <w:ind w:left="1230" w:hanging="10"/>
      <w:outlineLvl w:val="0"/>
    </w:pPr>
    <w:rPr>
      <w:rFonts w:ascii="Times New Roman" w:eastAsia="Times New Roman" w:hAnsi="Times New Roman" w:cs="Times New Roman"/>
      <w:b/>
      <w:i/>
      <w:color w:val="000000"/>
      <w:sz w:val="28"/>
      <w:lang w:val="en-US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24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F3C49"/>
    <w:pPr>
      <w:spacing w:after="160" w:line="259" w:lineRule="auto"/>
      <w:ind w:left="720"/>
      <w:contextualSpacing/>
    </w:pPr>
    <w:rPr>
      <w:rFonts w:ascii="Calibri" w:eastAsia="Calibri" w:hAnsi="Calibri"/>
      <w:lang w:eastAsia="en-US"/>
    </w:rPr>
  </w:style>
  <w:style w:type="paragraph" w:customStyle="1" w:styleId="Default">
    <w:name w:val="Default"/>
    <w:rsid w:val="006A13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39"/>
    <w:rsid w:val="004A109E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5609D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73ED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73EDE"/>
  </w:style>
  <w:style w:type="paragraph" w:styleId="a8">
    <w:name w:val="footer"/>
    <w:basedOn w:val="a"/>
    <w:link w:val="a9"/>
    <w:uiPriority w:val="99"/>
    <w:unhideWhenUsed/>
    <w:rsid w:val="00D73ED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73EDE"/>
  </w:style>
  <w:style w:type="character" w:customStyle="1" w:styleId="10">
    <w:name w:val="Заголовок 1 Знак"/>
    <w:basedOn w:val="a0"/>
    <w:link w:val="1"/>
    <w:uiPriority w:val="9"/>
    <w:rsid w:val="006757DD"/>
    <w:rPr>
      <w:rFonts w:ascii="Times New Roman" w:eastAsia="Times New Roman" w:hAnsi="Times New Roman" w:cs="Times New Roman"/>
      <w:b/>
      <w:i/>
      <w:color w:val="000000"/>
      <w:sz w:val="28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155CA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55CA1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uiPriority w:val="1"/>
    <w:qFormat/>
    <w:rsid w:val="0095743E"/>
    <w:pPr>
      <w:widowControl w:val="0"/>
      <w:autoSpaceDE w:val="0"/>
      <w:autoSpaceDN w:val="0"/>
      <w:ind w:left="217"/>
    </w:pPr>
    <w:rPr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95743E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e">
    <w:name w:val="No Spacing"/>
    <w:link w:val="af"/>
    <w:uiPriority w:val="1"/>
    <w:qFormat/>
    <w:rsid w:val="007122EE"/>
    <w:pPr>
      <w:spacing w:after="0" w:line="240" w:lineRule="auto"/>
    </w:pPr>
    <w:rPr>
      <w:rFonts w:eastAsiaTheme="minorHAnsi"/>
      <w:lang w:eastAsia="en-US"/>
    </w:rPr>
  </w:style>
  <w:style w:type="paragraph" w:styleId="af0">
    <w:name w:val="Normal (Web)"/>
    <w:basedOn w:val="a"/>
    <w:uiPriority w:val="99"/>
    <w:unhideWhenUsed/>
    <w:rsid w:val="001037B7"/>
    <w:pPr>
      <w:spacing w:before="100" w:beforeAutospacing="1" w:after="100" w:afterAutospacing="1"/>
    </w:pPr>
  </w:style>
  <w:style w:type="paragraph" w:customStyle="1" w:styleId="TableParagraph">
    <w:name w:val="Table Paragraph"/>
    <w:basedOn w:val="a"/>
    <w:uiPriority w:val="1"/>
    <w:qFormat/>
    <w:rsid w:val="00464D71"/>
    <w:pPr>
      <w:widowControl w:val="0"/>
      <w:autoSpaceDE w:val="0"/>
      <w:autoSpaceDN w:val="0"/>
      <w:ind w:left="107"/>
    </w:pPr>
    <w:rPr>
      <w:lang w:eastAsia="en-US"/>
    </w:rPr>
  </w:style>
  <w:style w:type="paragraph" w:customStyle="1" w:styleId="21">
    <w:name w:val="Заголовок 21"/>
    <w:basedOn w:val="a"/>
    <w:uiPriority w:val="1"/>
    <w:qFormat/>
    <w:rsid w:val="00633A4A"/>
    <w:pPr>
      <w:widowControl w:val="0"/>
      <w:autoSpaceDE w:val="0"/>
      <w:autoSpaceDN w:val="0"/>
      <w:spacing w:line="274" w:lineRule="exact"/>
      <w:ind w:left="286"/>
      <w:outlineLvl w:val="2"/>
    </w:pPr>
    <w:rPr>
      <w:b/>
      <w:bCs/>
      <w:i/>
      <w:iCs/>
      <w:lang w:eastAsia="en-US"/>
    </w:rPr>
  </w:style>
  <w:style w:type="character" w:customStyle="1" w:styleId="20">
    <w:name w:val="Заголовок 2 Знак"/>
    <w:basedOn w:val="a0"/>
    <w:link w:val="2"/>
    <w:rsid w:val="00382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eftmargin">
    <w:name w:val="left_margin"/>
    <w:basedOn w:val="a"/>
    <w:rsid w:val="00DC709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A4169"/>
  </w:style>
  <w:style w:type="character" w:customStyle="1" w:styleId="c0">
    <w:name w:val="c0"/>
    <w:basedOn w:val="a0"/>
    <w:rsid w:val="008A4169"/>
  </w:style>
  <w:style w:type="character" w:customStyle="1" w:styleId="c3">
    <w:name w:val="c3"/>
    <w:basedOn w:val="a0"/>
    <w:rsid w:val="008A4169"/>
  </w:style>
  <w:style w:type="character" w:customStyle="1" w:styleId="c2">
    <w:name w:val="c2"/>
    <w:basedOn w:val="a0"/>
    <w:rsid w:val="008A4169"/>
  </w:style>
  <w:style w:type="paragraph" w:customStyle="1" w:styleId="c7">
    <w:name w:val="c7"/>
    <w:basedOn w:val="a"/>
    <w:rsid w:val="008A4169"/>
    <w:pPr>
      <w:spacing w:before="100" w:beforeAutospacing="1" w:after="100" w:afterAutospacing="1"/>
    </w:pPr>
  </w:style>
  <w:style w:type="character" w:customStyle="1" w:styleId="A30">
    <w:name w:val="A3"/>
    <w:uiPriority w:val="99"/>
    <w:rsid w:val="008319E1"/>
    <w:rPr>
      <w:rFonts w:cs="PragmaticaC"/>
      <w:b/>
      <w:bCs/>
      <w:color w:val="000000"/>
      <w:sz w:val="28"/>
      <w:szCs w:val="28"/>
    </w:rPr>
  </w:style>
  <w:style w:type="character" w:customStyle="1" w:styleId="af">
    <w:name w:val="Без интервала Знак"/>
    <w:link w:val="ae"/>
    <w:rsid w:val="008319E1"/>
    <w:rPr>
      <w:rFonts w:eastAsiaTheme="minorHAnsi"/>
      <w:lang w:eastAsia="en-US"/>
    </w:rPr>
  </w:style>
  <w:style w:type="character" w:styleId="af1">
    <w:name w:val="Emphasis"/>
    <w:basedOn w:val="a0"/>
    <w:uiPriority w:val="20"/>
    <w:qFormat/>
    <w:rsid w:val="008319E1"/>
    <w:rPr>
      <w:i/>
      <w:iCs/>
    </w:rPr>
  </w:style>
  <w:style w:type="character" w:styleId="HTML">
    <w:name w:val="HTML Cite"/>
    <w:basedOn w:val="a0"/>
    <w:uiPriority w:val="99"/>
    <w:semiHidden/>
    <w:unhideWhenUsed/>
    <w:rsid w:val="008319E1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9A772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4388">
          <w:marLeft w:val="7344"/>
          <w:marRight w:val="1397"/>
          <w:marTop w:val="3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063">
          <w:marLeft w:val="7344"/>
          <w:marRight w:val="374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3964">
          <w:marLeft w:val="7344"/>
          <w:marRight w:val="1901"/>
          <w:marTop w:val="2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8767">
          <w:marLeft w:val="7344"/>
          <w:marRight w:val="1080"/>
          <w:marTop w:val="2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5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yperlink" Target="https://www.garant.ru/products/ipo/prime/doc/73284005/" TargetMode="Externa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sv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allthingsplc.info/files/uploads/AdvocatesforPLCs-Updated11-9-15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journals.tsu.ru/uploads/import/1182/files/7_11_084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22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mifot\AppData\Local\Temp\680d64f0-5ddb-48d0-9197-8f1c63050bf1_&#1052;&#1086;&#1085;&#1080;&#1090;&#1086;&#1088;&#1080;&#1085;&#1075;.zip.bf1\&#1052;&#1086;&#1085;&#1080;&#1090;&#1086;&#1088;&#1080;&#1085;&#1075;\&#1054;&#1073;&#1097;&#1080;&#1077;%20&#1076;&#1072;&#1085;&#1085;&#1099;&#1077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ifot\AppData\Local\Temp\680d64f0-5ddb-48d0-9197-8f1c63050bf1_&#1052;&#1086;&#1085;&#1080;&#1090;&#1086;&#1088;&#1080;&#1085;&#1075;.zip.bf1\&#1052;&#1086;&#1085;&#1080;&#1090;&#1086;&#1088;&#1080;&#1085;&#1075;\&#1054;&#1073;&#1097;&#1080;&#1077;%20&#1076;&#1072;&#1085;&#1085;&#1099;&#1077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'по ШКОЛЕ'!$A$38</c:f>
              <c:strCache>
                <c:ptCount val="1"/>
                <c:pt idx="0">
                  <c:v>Графическая модель соотношения типов образовательной среды</c:v>
                </c:pt>
              </c:strCache>
            </c:strRef>
          </c:tx>
          <c:spPr>
            <a:ln w="57150"/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'по ШКОЛЕ'!$A$41:$A$44</c:f>
              <c:strCache>
                <c:ptCount val="4"/>
                <c:pt idx="0">
                  <c:v>Активность</c:v>
                </c:pt>
                <c:pt idx="1">
                  <c:v>Зависимость</c:v>
                </c:pt>
                <c:pt idx="2">
                  <c:v>Пассивность</c:v>
                </c:pt>
                <c:pt idx="3">
                  <c:v>Свобода</c:v>
                </c:pt>
              </c:strCache>
            </c:strRef>
          </c:cat>
          <c:val>
            <c:numRef>
              <c:f>'по ШКОЛЕ'!$B$41:$B$44</c:f>
              <c:numCache>
                <c:formatCode>0</c:formatCode>
                <c:ptCount val="4"/>
                <c:pt idx="0">
                  <c:v>64.333333333333329</c:v>
                </c:pt>
                <c:pt idx="1">
                  <c:v>50.333333333333336</c:v>
                </c:pt>
                <c:pt idx="2">
                  <c:v>35.666666666666664</c:v>
                </c:pt>
                <c:pt idx="3">
                  <c:v>49.666666666666664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83-4E99-990A-B628CF98F3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7229056"/>
        <c:axId val="157230592"/>
      </c:radarChart>
      <c:catAx>
        <c:axId val="15722905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57230592"/>
        <c:crosses val="autoZero"/>
        <c:auto val="0"/>
        <c:lblAlgn val="ctr"/>
        <c:lblOffset val="100"/>
        <c:noMultiLvlLbl val="0"/>
      </c:catAx>
      <c:valAx>
        <c:axId val="157230592"/>
        <c:scaling>
          <c:orientation val="minMax"/>
          <c:max val="100"/>
          <c:min val="0"/>
        </c:scaling>
        <c:delete val="0"/>
        <c:axPos val="l"/>
        <c:majorGridlines/>
        <c:minorGridlines/>
        <c:numFmt formatCode="0" sourceLinked="1"/>
        <c:majorTickMark val="none"/>
        <c:minorTickMark val="none"/>
        <c:tickLblPos val="nextTo"/>
        <c:crossAx val="1572290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'по ШКОЛЕ'!$A$38</c:f>
              <c:strCache>
                <c:ptCount val="1"/>
                <c:pt idx="0">
                  <c:v>Графическая модель соотношения типов образовательной среды</c:v>
                </c:pt>
              </c:strCache>
            </c:strRef>
          </c:tx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B780-412B-99F8-E49ACF684534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B780-412B-99F8-E49ACF684534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B780-412B-99F8-E49ACF684534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B780-412B-99F8-E49ACF684534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'по ШКОЛЕ'!$A$47:$A$50</c:f>
              <c:strCache>
                <c:ptCount val="4"/>
                <c:pt idx="0">
                  <c:v>Догматическая среда</c:v>
                </c:pt>
                <c:pt idx="1">
                  <c:v>Карьерная среда</c:v>
                </c:pt>
                <c:pt idx="2">
                  <c:v>Творческая среда</c:v>
                </c:pt>
                <c:pt idx="3">
                  <c:v>Безмятежная среда</c:v>
                </c:pt>
              </c:strCache>
            </c:strRef>
          </c:cat>
          <c:val>
            <c:numRef>
              <c:f>'по ШКОЛЕ'!$B$47:$B$50</c:f>
              <c:numCache>
                <c:formatCode>0</c:formatCode>
                <c:ptCount val="4"/>
                <c:pt idx="0">
                  <c:v>17.952222222222222</c:v>
                </c:pt>
                <c:pt idx="1">
                  <c:v>32.38111111111111</c:v>
                </c:pt>
                <c:pt idx="2">
                  <c:v>31.952222222222218</c:v>
                </c:pt>
                <c:pt idx="3">
                  <c:v>17.714444444444442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780-412B-99F8-E49ACF6845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0.6758</cdr:x>
      <cdr:y>0.23693</cdr:y>
    </cdr:from>
    <cdr:to>
      <cdr:x>0.88662</cdr:x>
      <cdr:y>0.29277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152343" y="1061017"/>
          <a:ext cx="1607345" cy="2500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/>
            <a:t>Карьерная среда</a:t>
          </a:r>
        </a:p>
      </cdr:txBody>
    </cdr:sp>
  </cdr:relSizeAnchor>
  <cdr:relSizeAnchor xmlns:cdr="http://schemas.openxmlformats.org/drawingml/2006/chartDrawing">
    <cdr:from>
      <cdr:x>0.10973</cdr:x>
      <cdr:y>0.26924</cdr:y>
    </cdr:from>
    <cdr:to>
      <cdr:x>0.32056</cdr:x>
      <cdr:y>0.32508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836613" y="1205707"/>
          <a:ext cx="1607345" cy="2500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400"/>
            <a:t>Творческая среда</a:t>
          </a:r>
        </a:p>
      </cdr:txBody>
    </cdr:sp>
  </cdr:relSizeAnchor>
  <cdr:relSizeAnchor xmlns:cdr="http://schemas.openxmlformats.org/drawingml/2006/chartDrawing">
    <cdr:from>
      <cdr:x>0.15996</cdr:x>
      <cdr:y>0.75965</cdr:y>
    </cdr:from>
    <cdr:to>
      <cdr:x>0.37053</cdr:x>
      <cdr:y>0.81548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1217613" y="3408362"/>
          <a:ext cx="1607345" cy="2500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400"/>
            <a:t>Безмятежная среда</a:t>
          </a:r>
        </a:p>
      </cdr:txBody>
    </cdr:sp>
  </cdr:relSizeAnchor>
  <cdr:relSizeAnchor xmlns:cdr="http://schemas.openxmlformats.org/drawingml/2006/chartDrawing">
    <cdr:from>
      <cdr:x>0.70424</cdr:x>
      <cdr:y>0.76762</cdr:y>
    </cdr:from>
    <cdr:to>
      <cdr:x>0.9153</cdr:x>
      <cdr:y>0.82322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5372894" y="3444081"/>
          <a:ext cx="1607345" cy="2500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400"/>
            <a:t>Догматическая среда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59B44-EF34-4FA2-8D41-8F50CD4DA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3974</TotalTime>
  <Pages>70</Pages>
  <Words>15128</Words>
  <Characters>86235</Characters>
  <Application>Microsoft Office Word</Application>
  <DocSecurity>0</DocSecurity>
  <Lines>718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23</cp:revision>
  <cp:lastPrinted>2024-04-22T08:07:00Z</cp:lastPrinted>
  <dcterms:created xsi:type="dcterms:W3CDTF">2022-02-22T10:06:00Z</dcterms:created>
  <dcterms:modified xsi:type="dcterms:W3CDTF">2024-04-25T03:16:00Z</dcterms:modified>
</cp:coreProperties>
</file>